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66" w:rsidRDefault="009A6B66" w:rsidP="00E355EE">
      <w:pPr>
        <w:bidi/>
        <w:jc w:val="lowKashida"/>
        <w:rPr>
          <w:rFonts w:cs="B Titr" w:hint="cs"/>
          <w:sz w:val="28"/>
          <w:szCs w:val="28"/>
          <w:rtl/>
          <w:lang w:bidi="fa-IR"/>
        </w:rPr>
      </w:pPr>
      <w:r>
        <w:rPr>
          <w:rFonts w:cs="B Titr" w:hint="cs"/>
          <w:sz w:val="28"/>
          <w:szCs w:val="28"/>
          <w:rtl/>
          <w:lang w:bidi="fa-IR"/>
        </w:rPr>
        <w:t>سیلانت تراپی و ترمیم بدون تروما</w:t>
      </w:r>
    </w:p>
    <w:p w:rsidR="00651C5E" w:rsidRPr="008C77AA" w:rsidRDefault="00CA22CF" w:rsidP="009A6B66">
      <w:pPr>
        <w:bidi/>
        <w:jc w:val="lowKashida"/>
        <w:rPr>
          <w:rFonts w:cs="B Titr"/>
          <w:sz w:val="28"/>
          <w:szCs w:val="28"/>
          <w:rtl/>
          <w:lang w:bidi="fa-IR"/>
        </w:rPr>
      </w:pPr>
      <w:r w:rsidRPr="002B458F">
        <w:rPr>
          <w:rFonts w:cs="B Titr" w:hint="cs"/>
          <w:sz w:val="28"/>
          <w:szCs w:val="28"/>
          <w:rtl/>
          <w:lang w:bidi="fa-IR"/>
        </w:rPr>
        <w:t>اهمیت سیلانت تراپی</w:t>
      </w:r>
      <w:r w:rsidRPr="008C77AA">
        <w:rPr>
          <w:rFonts w:cs="B Titr" w:hint="cs"/>
          <w:sz w:val="28"/>
          <w:szCs w:val="28"/>
          <w:rtl/>
          <w:lang w:bidi="fa-IR"/>
        </w:rPr>
        <w:t xml:space="preserve"> </w:t>
      </w:r>
    </w:p>
    <w:p w:rsidR="00CA22CF" w:rsidRPr="008C77AA" w:rsidRDefault="00CA22CF" w:rsidP="00E355EE">
      <w:pPr>
        <w:bidi/>
        <w:jc w:val="lowKashida"/>
        <w:rPr>
          <w:rFonts w:cs="B Nazanin"/>
          <w:sz w:val="28"/>
          <w:szCs w:val="28"/>
          <w:rtl/>
          <w:lang w:bidi="fa-IR"/>
        </w:rPr>
      </w:pPr>
      <w:r w:rsidRPr="008C77AA">
        <w:rPr>
          <w:rFonts w:cs="B Nazanin" w:hint="cs"/>
          <w:sz w:val="28"/>
          <w:szCs w:val="28"/>
          <w:rtl/>
          <w:lang w:bidi="fa-IR"/>
        </w:rPr>
        <w:t>استفاده مناسب از فلوراید بهترین روش پیشگیری از پوسیدگی دندان می باشد ولی فلوراید با همه مزایای خود تاثیر کمی در جلوگیری از پوسیدگی سطح جونده نسبت به سطوح صاف داخلی و خارجی و همچنین سطوح بین دندانی دارد به طوری که میزان کاهش پوسیدگی</w:t>
      </w:r>
      <w:r w:rsidR="00E33065" w:rsidRPr="008C77AA">
        <w:rPr>
          <w:rFonts w:cs="B Nazanin" w:hint="cs"/>
          <w:sz w:val="28"/>
          <w:szCs w:val="28"/>
          <w:rtl/>
          <w:lang w:bidi="fa-IR"/>
        </w:rPr>
        <w:t xml:space="preserve"> برای سطوح صاف داخلی و خارجی 86 درصد و برای بین دندانی 75 درصد بوده در حالیکه میزان تاثیر فلوراید در کاهش پوسیدگی دندانی سطح جونده 36 درصد است . از آنجائیکه پوسیدگی دندان در کودکان بیشتر در سطح جونده اتفاق می افتد ، بنابراین استفاده از فلوراید و فیشور سیلانت (شیاربند یا شیار پوش ) می تواند در کنار رعایت بهداشت دهان و دندان با مسواک و نخ دندان و ترکیبات فلوراید تقریباً باعث پیشگیری کاملی از پوسیدگی دندان شود . </w:t>
      </w:r>
    </w:p>
    <w:p w:rsidR="00E33065" w:rsidRPr="008C77AA" w:rsidRDefault="00E33065" w:rsidP="00E355EE">
      <w:pPr>
        <w:bidi/>
        <w:jc w:val="lowKashida"/>
        <w:rPr>
          <w:rFonts w:cs="B Nazanin"/>
          <w:sz w:val="28"/>
          <w:szCs w:val="28"/>
          <w:rtl/>
          <w:lang w:bidi="fa-IR"/>
        </w:rPr>
      </w:pPr>
      <w:r w:rsidRPr="008C77AA">
        <w:rPr>
          <w:rFonts w:cs="B Nazanin" w:hint="cs"/>
          <w:sz w:val="28"/>
          <w:szCs w:val="28"/>
          <w:rtl/>
          <w:lang w:bidi="fa-IR"/>
        </w:rPr>
        <w:t xml:space="preserve">عمل فیشور سیلانت عبارتست از مسدود کردن و پر کردن شیارها و سوراخ های سطح جونده دندان و همچنین سوراخ های موجود در دیگر سطوح دندان ، به طوری که با افزایش مقاومت موضعی بافت دندان ، باعث افزایش تمیز شدن خودبخودی به هنگام غذا خوردن ، کاهش گیر مواد غذایی ، و همچنین افزایش خذف پلاک میکروبی به هنگام مسواک زدن می شود . </w:t>
      </w:r>
    </w:p>
    <w:p w:rsidR="00E33065" w:rsidRPr="002B458F" w:rsidRDefault="004666C2" w:rsidP="00E355EE">
      <w:pPr>
        <w:bidi/>
        <w:jc w:val="lowKashida"/>
        <w:rPr>
          <w:rFonts w:cs="B Titr"/>
          <w:sz w:val="28"/>
          <w:szCs w:val="28"/>
          <w:rtl/>
          <w:lang w:bidi="fa-IR"/>
        </w:rPr>
      </w:pPr>
      <w:r w:rsidRPr="002B458F">
        <w:rPr>
          <w:rFonts w:cs="B Titr" w:hint="cs"/>
          <w:sz w:val="28"/>
          <w:szCs w:val="28"/>
          <w:rtl/>
          <w:lang w:bidi="fa-IR"/>
        </w:rPr>
        <w:t xml:space="preserve">دندان های نیازمند فیشور سیلانت </w:t>
      </w:r>
    </w:p>
    <w:p w:rsidR="009C746F" w:rsidRPr="008C77AA" w:rsidRDefault="009C746F" w:rsidP="00E355EE">
      <w:pPr>
        <w:bidi/>
        <w:jc w:val="lowKashida"/>
        <w:rPr>
          <w:rFonts w:cs="B Nazanin"/>
          <w:sz w:val="28"/>
          <w:szCs w:val="28"/>
          <w:rtl/>
          <w:lang w:bidi="fa-IR"/>
        </w:rPr>
      </w:pPr>
      <w:r w:rsidRPr="008C77AA">
        <w:rPr>
          <w:rFonts w:cs="B Nazanin" w:hint="cs"/>
          <w:sz w:val="28"/>
          <w:szCs w:val="28"/>
          <w:rtl/>
          <w:lang w:bidi="fa-IR"/>
        </w:rPr>
        <w:t xml:space="preserve">دندان های </w:t>
      </w:r>
      <w:r w:rsidR="00E20540" w:rsidRPr="008C77AA">
        <w:rPr>
          <w:rFonts w:cs="B Nazanin" w:hint="cs"/>
          <w:sz w:val="28"/>
          <w:szCs w:val="28"/>
          <w:rtl/>
          <w:lang w:bidi="fa-IR"/>
        </w:rPr>
        <w:t xml:space="preserve">آسیاری اول و دوم دایمی در سطح جونده خود و همچنین در سطح خارجی (گونه ای) خود دارای شیارها و سوراخ های کم و بیش عمیق می باشند که گاهاً عمق این شیارها و سوراخ ها زیاد بوده و بعلت عدم امکان دسترسی جهت تمیز نمودن نواحی عمیق ، نیازمند شیاربند می باشند . </w:t>
      </w:r>
    </w:p>
    <w:p w:rsidR="00E20540" w:rsidRPr="008C77AA" w:rsidRDefault="00E20540" w:rsidP="00E355EE">
      <w:pPr>
        <w:bidi/>
        <w:jc w:val="lowKashida"/>
        <w:rPr>
          <w:rFonts w:cs="B Titr"/>
          <w:sz w:val="26"/>
          <w:szCs w:val="26"/>
          <w:u w:val="single"/>
          <w:rtl/>
          <w:lang w:bidi="fa-IR"/>
        </w:rPr>
      </w:pPr>
      <w:r w:rsidRPr="008C77AA">
        <w:rPr>
          <w:rFonts w:cs="B Titr" w:hint="cs"/>
          <w:sz w:val="26"/>
          <w:szCs w:val="26"/>
          <w:u w:val="single"/>
          <w:rtl/>
          <w:lang w:bidi="fa-IR"/>
        </w:rPr>
        <w:t xml:space="preserve">معیارهای انتخاب دندان برای سیلانت تراپی </w:t>
      </w:r>
    </w:p>
    <w:p w:rsidR="00E20540" w:rsidRPr="008C77AA" w:rsidRDefault="00E20540" w:rsidP="00E355EE">
      <w:pPr>
        <w:pStyle w:val="ListParagraph"/>
        <w:numPr>
          <w:ilvl w:val="0"/>
          <w:numId w:val="1"/>
        </w:numPr>
        <w:bidi/>
        <w:ind w:left="283" w:hanging="283"/>
        <w:jc w:val="lowKashida"/>
        <w:rPr>
          <w:rFonts w:cs="B Nazanin"/>
          <w:sz w:val="28"/>
          <w:szCs w:val="28"/>
          <w:lang w:bidi="fa-IR"/>
        </w:rPr>
      </w:pPr>
      <w:r w:rsidRPr="008C77AA">
        <w:rPr>
          <w:rFonts w:cs="B Nazanin" w:hint="cs"/>
          <w:sz w:val="28"/>
          <w:szCs w:val="28"/>
          <w:rtl/>
          <w:lang w:bidi="fa-IR"/>
        </w:rPr>
        <w:t xml:space="preserve">دندان تازه رویش یافته باشد . </w:t>
      </w:r>
    </w:p>
    <w:p w:rsidR="00E20540" w:rsidRPr="008C77AA" w:rsidRDefault="00E20540" w:rsidP="00E355EE">
      <w:pPr>
        <w:pStyle w:val="ListParagraph"/>
        <w:numPr>
          <w:ilvl w:val="0"/>
          <w:numId w:val="1"/>
        </w:numPr>
        <w:bidi/>
        <w:ind w:left="283" w:hanging="283"/>
        <w:jc w:val="lowKashida"/>
        <w:rPr>
          <w:rFonts w:cs="B Nazanin"/>
          <w:sz w:val="28"/>
          <w:szCs w:val="28"/>
          <w:lang w:bidi="fa-IR"/>
        </w:rPr>
      </w:pPr>
      <w:r w:rsidRPr="008C77AA">
        <w:rPr>
          <w:rFonts w:cs="B Nazanin" w:hint="cs"/>
          <w:sz w:val="28"/>
          <w:szCs w:val="28"/>
          <w:rtl/>
          <w:lang w:bidi="fa-IR"/>
        </w:rPr>
        <w:t xml:space="preserve">دارای سوراخ ها و شیارهای عمیق مستعد پوسیدگی دندان باشد . </w:t>
      </w:r>
    </w:p>
    <w:p w:rsidR="00E20540" w:rsidRPr="008C77AA" w:rsidRDefault="00E20540" w:rsidP="00E355EE">
      <w:pPr>
        <w:pStyle w:val="ListParagraph"/>
        <w:numPr>
          <w:ilvl w:val="0"/>
          <w:numId w:val="1"/>
        </w:numPr>
        <w:bidi/>
        <w:ind w:left="283" w:hanging="283"/>
        <w:jc w:val="lowKashida"/>
        <w:rPr>
          <w:rFonts w:cs="B Nazanin"/>
          <w:sz w:val="28"/>
          <w:szCs w:val="28"/>
          <w:lang w:bidi="fa-IR"/>
        </w:rPr>
      </w:pPr>
      <w:r w:rsidRPr="008C77AA">
        <w:rPr>
          <w:rFonts w:cs="B Nazanin" w:hint="cs"/>
          <w:sz w:val="28"/>
          <w:szCs w:val="28"/>
          <w:rtl/>
          <w:lang w:bidi="fa-IR"/>
        </w:rPr>
        <w:t xml:space="preserve">فاقد هر گونه علایمی از پوسیدگی دندان بوده و در واقع هنوز پوسیدکی در دندان مورد نظر ایجاد نشده باشد . </w:t>
      </w:r>
    </w:p>
    <w:p w:rsidR="009A6B66" w:rsidRDefault="009A6B66" w:rsidP="00E355EE">
      <w:pPr>
        <w:bidi/>
        <w:jc w:val="lowKashida"/>
        <w:rPr>
          <w:rFonts w:cs="B Titr" w:hint="cs"/>
          <w:sz w:val="26"/>
          <w:szCs w:val="26"/>
          <w:rtl/>
          <w:lang w:bidi="fa-IR"/>
        </w:rPr>
      </w:pPr>
    </w:p>
    <w:p w:rsidR="00E20540" w:rsidRPr="008C77AA" w:rsidRDefault="00E20540" w:rsidP="009A6B66">
      <w:pPr>
        <w:bidi/>
        <w:jc w:val="lowKashida"/>
        <w:rPr>
          <w:rFonts w:cs="B Titr"/>
          <w:sz w:val="26"/>
          <w:szCs w:val="26"/>
          <w:rtl/>
          <w:lang w:bidi="fa-IR"/>
        </w:rPr>
      </w:pPr>
      <w:bookmarkStart w:id="0" w:name="_GoBack"/>
      <w:bookmarkEnd w:id="0"/>
      <w:r w:rsidRPr="008C77AA">
        <w:rPr>
          <w:rFonts w:cs="B Titr" w:hint="cs"/>
          <w:sz w:val="26"/>
          <w:szCs w:val="26"/>
          <w:rtl/>
          <w:lang w:bidi="fa-IR"/>
        </w:rPr>
        <w:lastRenderedPageBreak/>
        <w:t xml:space="preserve">پوسیدگی دندان 6 سالگی </w:t>
      </w:r>
    </w:p>
    <w:p w:rsidR="00E20540" w:rsidRPr="008C77AA" w:rsidRDefault="00E20540" w:rsidP="00E355EE">
      <w:pPr>
        <w:bidi/>
        <w:jc w:val="lowKashida"/>
        <w:rPr>
          <w:rFonts w:cs="B Nazanin"/>
          <w:sz w:val="28"/>
          <w:szCs w:val="28"/>
          <w:rtl/>
          <w:lang w:bidi="fa-IR"/>
        </w:rPr>
      </w:pPr>
      <w:r w:rsidRPr="008C77AA">
        <w:rPr>
          <w:rFonts w:cs="B Nazanin" w:hint="cs"/>
          <w:sz w:val="28"/>
          <w:szCs w:val="28"/>
          <w:rtl/>
          <w:lang w:bidi="fa-IR"/>
        </w:rPr>
        <w:t xml:space="preserve">به نظر تمام پژوهشگران ، اولین آسیای دایمی آسیب پذیرترین دندان انسان به شمار می رود که به وسیله </w:t>
      </w:r>
      <w:r w:rsidR="008C77AA" w:rsidRPr="008C77AA">
        <w:rPr>
          <w:rFonts w:cs="B Nazanin" w:hint="cs"/>
          <w:sz w:val="28"/>
          <w:szCs w:val="28"/>
          <w:rtl/>
          <w:lang w:bidi="fa-IR"/>
        </w:rPr>
        <w:t>بیماری پوسیدگی مورد حمله قرار می گیرد و این 3دندان مقاومت ضعیفی به تهاجم میکروبی نشان می دهد .</w:t>
      </w:r>
    </w:p>
    <w:p w:rsidR="008C77AA" w:rsidRPr="00576A99" w:rsidRDefault="008C77AA" w:rsidP="00E355EE">
      <w:pPr>
        <w:bidi/>
        <w:spacing w:line="240" w:lineRule="auto"/>
        <w:jc w:val="lowKashida"/>
        <w:rPr>
          <w:rFonts w:cs="B Titr"/>
          <w:sz w:val="26"/>
          <w:szCs w:val="26"/>
          <w:rtl/>
          <w:lang w:bidi="fa-IR"/>
        </w:rPr>
      </w:pPr>
      <w:r w:rsidRPr="00576A99">
        <w:rPr>
          <w:rFonts w:cs="B Titr" w:hint="cs"/>
          <w:sz w:val="26"/>
          <w:szCs w:val="26"/>
          <w:rtl/>
          <w:lang w:bidi="fa-IR"/>
        </w:rPr>
        <w:t xml:space="preserve">آماده کردن محیط داخل دندان </w:t>
      </w:r>
    </w:p>
    <w:p w:rsidR="008C77AA" w:rsidRPr="00576A99" w:rsidRDefault="008C77AA" w:rsidP="00E355EE">
      <w:pPr>
        <w:bidi/>
        <w:spacing w:line="240" w:lineRule="auto"/>
        <w:jc w:val="lowKashida"/>
        <w:rPr>
          <w:rFonts w:cs="B Nazanin"/>
          <w:b/>
          <w:bCs/>
          <w:sz w:val="28"/>
          <w:szCs w:val="28"/>
          <w:rtl/>
          <w:lang w:bidi="fa-IR"/>
        </w:rPr>
      </w:pPr>
      <w:r w:rsidRPr="00576A99">
        <w:rPr>
          <w:rFonts w:cs="B Nazanin" w:hint="cs"/>
          <w:b/>
          <w:bCs/>
          <w:sz w:val="28"/>
          <w:szCs w:val="28"/>
          <w:rtl/>
          <w:lang w:bidi="fa-IR"/>
        </w:rPr>
        <w:t xml:space="preserve">خشک کردن محل کار </w:t>
      </w:r>
    </w:p>
    <w:p w:rsidR="00576A99" w:rsidRDefault="008C77AA" w:rsidP="00E355EE">
      <w:pPr>
        <w:bidi/>
        <w:jc w:val="lowKashida"/>
        <w:rPr>
          <w:rFonts w:cs="B Nazanin"/>
          <w:sz w:val="28"/>
          <w:szCs w:val="28"/>
          <w:rtl/>
          <w:lang w:bidi="fa-IR"/>
        </w:rPr>
      </w:pPr>
      <w:r w:rsidRPr="008C77AA">
        <w:rPr>
          <w:rFonts w:cs="B Nazanin" w:hint="cs"/>
          <w:sz w:val="28"/>
          <w:szCs w:val="28"/>
          <w:rtl/>
          <w:lang w:bidi="fa-IR"/>
        </w:rPr>
        <w:t>برای یک سیلانت تراپی</w:t>
      </w:r>
      <w:r>
        <w:rPr>
          <w:rFonts w:cs="B Nazanin" w:hint="cs"/>
          <w:sz w:val="28"/>
          <w:szCs w:val="28"/>
          <w:rtl/>
          <w:lang w:bidi="fa-IR"/>
        </w:rPr>
        <w:t xml:space="preserve"> موفق ، کنترل بزاق در اطراف دندان مورد نظر اجتناب ناپذیر است . رول های پنبه در جذب بزاق کاملاً مؤثر بوده و می تواند یک دوره کوتاه مدت بدون رطوبت و بزاق را تامی</w:t>
      </w:r>
      <w:r w:rsidR="00576A99">
        <w:rPr>
          <w:rFonts w:cs="B Nazanin" w:hint="cs"/>
          <w:sz w:val="28"/>
          <w:szCs w:val="28"/>
          <w:rtl/>
          <w:lang w:bidi="fa-IR"/>
        </w:rPr>
        <w:t>ن نماید . پس از خیس شدن رول ها (که در اثر جذب بزاق می باشد) باید نسبت به تعویض و جایگزینی آنها با رول های جدید اقدام شود .</w:t>
      </w:r>
    </w:p>
    <w:p w:rsidR="0039023C" w:rsidRPr="00BA3FFF" w:rsidRDefault="0039023C" w:rsidP="00E355EE">
      <w:pPr>
        <w:bidi/>
        <w:jc w:val="lowKashida"/>
        <w:rPr>
          <w:rFonts w:cs="B Titr"/>
          <w:rtl/>
          <w:lang w:bidi="fa-IR"/>
        </w:rPr>
      </w:pPr>
      <w:r w:rsidRPr="00BA3FFF">
        <w:rPr>
          <w:rFonts w:cs="B Titr" w:hint="cs"/>
          <w:rtl/>
          <w:lang w:bidi="fa-IR"/>
        </w:rPr>
        <w:t xml:space="preserve">کنترل عفونت </w:t>
      </w:r>
    </w:p>
    <w:p w:rsidR="0039023C" w:rsidRDefault="0039023C" w:rsidP="00E355EE">
      <w:pPr>
        <w:bidi/>
        <w:jc w:val="lowKashida"/>
        <w:rPr>
          <w:rFonts w:cs="B Nazanin"/>
          <w:sz w:val="28"/>
          <w:szCs w:val="28"/>
          <w:rtl/>
          <w:lang w:bidi="fa-IR"/>
        </w:rPr>
      </w:pPr>
      <w:r>
        <w:rPr>
          <w:rFonts w:cs="B Nazanin" w:hint="cs"/>
          <w:sz w:val="28"/>
          <w:szCs w:val="28"/>
          <w:rtl/>
          <w:lang w:bidi="fa-IR"/>
        </w:rPr>
        <w:t xml:space="preserve">در ارائه‌ی خدمات سیلانت تراپی ، کنترل عفونت و جلوگیری از انتقال عفونت از بیمار به خدمت دهنده و از خدمت دهنده به بیمار ضروری است . </w:t>
      </w:r>
    </w:p>
    <w:p w:rsidR="000F0F70" w:rsidRPr="00BA3FFF" w:rsidRDefault="000F0F70" w:rsidP="00E355EE">
      <w:pPr>
        <w:bidi/>
        <w:jc w:val="lowKashida"/>
        <w:rPr>
          <w:rFonts w:cs="B Titr"/>
          <w:rtl/>
          <w:lang w:bidi="fa-IR"/>
        </w:rPr>
      </w:pPr>
      <w:r w:rsidRPr="00BA3FFF">
        <w:rPr>
          <w:rFonts w:cs="B Titr" w:hint="cs"/>
          <w:rtl/>
          <w:lang w:bidi="fa-IR"/>
        </w:rPr>
        <w:t xml:space="preserve">حفاظت شخصی </w:t>
      </w:r>
    </w:p>
    <w:p w:rsidR="000F0F70" w:rsidRDefault="000F0F70" w:rsidP="00E355EE">
      <w:pPr>
        <w:bidi/>
        <w:jc w:val="lowKashida"/>
        <w:rPr>
          <w:rFonts w:cs="B Nazanin"/>
          <w:sz w:val="28"/>
          <w:szCs w:val="28"/>
          <w:rtl/>
          <w:lang w:bidi="fa-IR"/>
        </w:rPr>
      </w:pPr>
      <w:r>
        <w:rPr>
          <w:rFonts w:cs="B Nazanin" w:hint="cs"/>
          <w:sz w:val="28"/>
          <w:szCs w:val="28"/>
          <w:rtl/>
          <w:lang w:bidi="fa-IR"/>
        </w:rPr>
        <w:t xml:space="preserve">هنگام سیلانت تراپی باید حتماً از روپوش ، عینک ، دستکش یکبار مصرف و همچنین ماسک دهان استفاده نمایید . واکسیناسیون نسبت به (( هپاتیت )) نیز حتماً باید انجام شده باشد . </w:t>
      </w:r>
    </w:p>
    <w:p w:rsidR="000F0F70" w:rsidRPr="00BA3FFF" w:rsidRDefault="000F0F70" w:rsidP="00E355EE">
      <w:pPr>
        <w:bidi/>
        <w:jc w:val="lowKashida"/>
        <w:rPr>
          <w:rFonts w:cs="B Titr"/>
          <w:sz w:val="24"/>
          <w:szCs w:val="24"/>
          <w:rtl/>
          <w:lang w:bidi="fa-IR"/>
        </w:rPr>
      </w:pPr>
      <w:r w:rsidRPr="00BA3FFF">
        <w:rPr>
          <w:rFonts w:cs="B Titr" w:hint="cs"/>
          <w:sz w:val="24"/>
          <w:szCs w:val="24"/>
          <w:rtl/>
          <w:lang w:bidi="fa-IR"/>
        </w:rPr>
        <w:t xml:space="preserve">حفاظت از بیمار </w:t>
      </w:r>
    </w:p>
    <w:p w:rsidR="00576A99" w:rsidRDefault="000F0F70" w:rsidP="00E355EE">
      <w:pPr>
        <w:bidi/>
        <w:jc w:val="lowKashida"/>
        <w:rPr>
          <w:rFonts w:cs="B Nazanin"/>
          <w:sz w:val="28"/>
          <w:szCs w:val="28"/>
          <w:rtl/>
          <w:lang w:bidi="fa-IR"/>
        </w:rPr>
      </w:pPr>
      <w:r>
        <w:rPr>
          <w:rFonts w:cs="B Nazanin" w:hint="cs"/>
          <w:sz w:val="28"/>
          <w:szCs w:val="28"/>
          <w:rtl/>
          <w:lang w:bidi="fa-IR"/>
        </w:rPr>
        <w:t xml:space="preserve">برای هر بیمار از سوند ، پنس ، آینه ، همزن و لیوان آب یکبار مصرف استفاده نمایید . رول و گلوله پنبه باید استریل باشند . در غیر این صورت باید ابزارهای لازم از قبیل سوند ، پنس ، آینه دندانپزشکی و همزن را پس از هر بار مصرف داخل مایع ضدعفونی کننده (مانند میکروتن و لوتارآلدئید) گذاشته و پس از آن نیز از وسایل استریلیزاتور برقی مانند اتوکلاو موجود در مراکز بهداشتی ، درمانی استفاده نموده و </w:t>
      </w:r>
      <w:r w:rsidRPr="000F0F70">
        <w:rPr>
          <w:rFonts w:cs="B Nazanin" w:hint="cs"/>
          <w:b/>
          <w:bCs/>
          <w:i/>
          <w:iCs/>
          <w:sz w:val="26"/>
          <w:szCs w:val="26"/>
          <w:rtl/>
          <w:lang w:bidi="fa-IR"/>
        </w:rPr>
        <w:t>همیشه از وسایل استریل برای ارائه‌ی</w:t>
      </w:r>
      <w:r w:rsidR="00576A99" w:rsidRPr="000F0F70">
        <w:rPr>
          <w:rFonts w:cs="B Nazanin" w:hint="cs"/>
          <w:b/>
          <w:bCs/>
          <w:i/>
          <w:iCs/>
          <w:sz w:val="26"/>
          <w:szCs w:val="26"/>
          <w:rtl/>
          <w:lang w:bidi="fa-IR"/>
        </w:rPr>
        <w:t xml:space="preserve"> </w:t>
      </w:r>
      <w:r w:rsidRPr="000F0F70">
        <w:rPr>
          <w:rFonts w:cs="B Nazanin" w:hint="cs"/>
          <w:b/>
          <w:bCs/>
          <w:i/>
          <w:iCs/>
          <w:sz w:val="26"/>
          <w:szCs w:val="26"/>
          <w:rtl/>
          <w:lang w:bidi="fa-IR"/>
        </w:rPr>
        <w:t xml:space="preserve">خدمت استفاده نمایید . </w:t>
      </w:r>
    </w:p>
    <w:p w:rsidR="000F0F70" w:rsidRDefault="000F0F70" w:rsidP="00E355EE">
      <w:pPr>
        <w:bidi/>
        <w:jc w:val="lowKashida"/>
        <w:rPr>
          <w:rFonts w:cs="B Nazanin"/>
          <w:sz w:val="28"/>
          <w:szCs w:val="28"/>
          <w:rtl/>
          <w:lang w:bidi="fa-IR"/>
        </w:rPr>
      </w:pPr>
      <w:r>
        <w:rPr>
          <w:rFonts w:cs="B Nazanin" w:hint="cs"/>
          <w:sz w:val="28"/>
          <w:szCs w:val="28"/>
          <w:rtl/>
          <w:lang w:bidi="fa-IR"/>
        </w:rPr>
        <w:t xml:space="preserve">مطمئن شوید که در هر صورت وسایلی که برای هر بیمار بکار می برید استریل بوده و عاری از هرگونه آلودگی باشد . </w:t>
      </w:r>
    </w:p>
    <w:p w:rsidR="000F0F70" w:rsidRPr="00BA3FFF" w:rsidRDefault="00BA3FFF" w:rsidP="00E355EE">
      <w:pPr>
        <w:bidi/>
        <w:jc w:val="lowKashida"/>
        <w:rPr>
          <w:rFonts w:cs="B Titr"/>
          <w:rtl/>
          <w:lang w:bidi="fa-IR"/>
        </w:rPr>
      </w:pPr>
      <w:r w:rsidRPr="00BA3FFF">
        <w:rPr>
          <w:rFonts w:cs="B Titr" w:hint="cs"/>
          <w:rtl/>
          <w:lang w:bidi="fa-IR"/>
        </w:rPr>
        <w:t xml:space="preserve">خواص گلاس آینومر </w:t>
      </w:r>
    </w:p>
    <w:p w:rsidR="00BA3FFF" w:rsidRDefault="00BA3FFF" w:rsidP="00E355EE">
      <w:pPr>
        <w:bidi/>
        <w:jc w:val="lowKashida"/>
        <w:rPr>
          <w:rFonts w:cs="B Nazanin"/>
          <w:sz w:val="28"/>
          <w:szCs w:val="28"/>
          <w:rtl/>
          <w:lang w:bidi="fa-IR"/>
        </w:rPr>
      </w:pPr>
      <w:r>
        <w:rPr>
          <w:rFonts w:cs="B Nazanin" w:hint="cs"/>
          <w:sz w:val="28"/>
          <w:szCs w:val="28"/>
          <w:rtl/>
          <w:lang w:bidi="fa-IR"/>
        </w:rPr>
        <w:lastRenderedPageBreak/>
        <w:t xml:space="preserve">گلاس آینومر به مبنای دندان می چسبد و یکی از مهمترین خصوصیات آن </w:t>
      </w:r>
      <w:r w:rsidRPr="00BA3FFF">
        <w:rPr>
          <w:rFonts w:cs="B Nazanin" w:hint="cs"/>
          <w:b/>
          <w:bCs/>
          <w:i/>
          <w:iCs/>
          <w:sz w:val="26"/>
          <w:szCs w:val="26"/>
          <w:rtl/>
          <w:lang w:bidi="fa-IR"/>
        </w:rPr>
        <w:t>آزادسازی تدریجی فلوراید</w:t>
      </w:r>
      <w:r w:rsidRPr="00BA3FFF">
        <w:rPr>
          <w:rFonts w:cs="B Nazanin" w:hint="cs"/>
          <w:sz w:val="26"/>
          <w:szCs w:val="26"/>
          <w:rtl/>
          <w:lang w:bidi="fa-IR"/>
        </w:rPr>
        <w:t xml:space="preserve"> </w:t>
      </w:r>
      <w:r>
        <w:rPr>
          <w:rFonts w:cs="B Nazanin" w:hint="cs"/>
          <w:sz w:val="28"/>
          <w:szCs w:val="28"/>
          <w:rtl/>
          <w:lang w:bidi="fa-IR"/>
        </w:rPr>
        <w:t xml:space="preserve">است . این ماده همچنین می تواند از محیط نیز فلوراید جذب و مجدداً آن را آزاد نماید ، بنابراین آزادسازی تدریجی فلوراید می تواند مانع از ایجاد پوسیدگی در محل سیلانت و اطراف آن گردد . </w:t>
      </w:r>
    </w:p>
    <w:p w:rsidR="00BA3FFF" w:rsidRPr="002B458F" w:rsidRDefault="000E41DC" w:rsidP="00E355EE">
      <w:pPr>
        <w:bidi/>
        <w:spacing w:line="360" w:lineRule="auto"/>
        <w:jc w:val="lowKashida"/>
        <w:rPr>
          <w:rFonts w:cs="B Titr"/>
          <w:sz w:val="24"/>
          <w:szCs w:val="24"/>
          <w:rtl/>
          <w:lang w:bidi="fa-IR"/>
        </w:rPr>
      </w:pPr>
      <w:r w:rsidRPr="002B458F">
        <w:rPr>
          <w:rFonts w:cs="B Titr" w:hint="cs"/>
          <w:sz w:val="24"/>
          <w:szCs w:val="24"/>
          <w:rtl/>
          <w:lang w:bidi="fa-IR"/>
        </w:rPr>
        <w:t xml:space="preserve">ارزیابی های دوره ای سیلانت و نحوه برخورد با آنها </w:t>
      </w:r>
    </w:p>
    <w:p w:rsidR="000E41DC" w:rsidRDefault="000E41DC" w:rsidP="00E355EE">
      <w:pPr>
        <w:pStyle w:val="ListParagraph"/>
        <w:numPr>
          <w:ilvl w:val="0"/>
          <w:numId w:val="2"/>
        </w:numPr>
        <w:bidi/>
        <w:spacing w:line="360" w:lineRule="auto"/>
        <w:ind w:left="283" w:hanging="283"/>
        <w:jc w:val="lowKashida"/>
        <w:rPr>
          <w:rFonts w:cs="B Nazanin"/>
          <w:sz w:val="28"/>
          <w:szCs w:val="28"/>
          <w:lang w:bidi="fa-IR"/>
        </w:rPr>
      </w:pPr>
      <w:r>
        <w:rPr>
          <w:rFonts w:cs="B Nazanin" w:hint="cs"/>
          <w:sz w:val="28"/>
          <w:szCs w:val="28"/>
          <w:rtl/>
          <w:lang w:bidi="fa-IR"/>
        </w:rPr>
        <w:t xml:space="preserve">در صورتی که سیلانت به طور سالم در محل باقی مانده باشد فقط به بیمار آموزش بهداشت  دهان و دندان ارائه شده ، نوبت ارزیابی بعدی را مشخص نمایید . </w:t>
      </w:r>
    </w:p>
    <w:p w:rsidR="000E41DC" w:rsidRDefault="000E41DC" w:rsidP="00E355EE">
      <w:pPr>
        <w:pStyle w:val="ListParagraph"/>
        <w:numPr>
          <w:ilvl w:val="0"/>
          <w:numId w:val="2"/>
        </w:numPr>
        <w:bidi/>
        <w:spacing w:line="360" w:lineRule="auto"/>
        <w:ind w:left="283" w:hanging="283"/>
        <w:jc w:val="lowKashida"/>
        <w:rPr>
          <w:rFonts w:cs="B Nazanin"/>
          <w:sz w:val="28"/>
          <w:szCs w:val="28"/>
          <w:lang w:bidi="fa-IR"/>
        </w:rPr>
      </w:pPr>
      <w:r>
        <w:rPr>
          <w:rFonts w:cs="B Nazanin" w:hint="cs"/>
          <w:sz w:val="28"/>
          <w:szCs w:val="28"/>
          <w:rtl/>
          <w:lang w:bidi="fa-IR"/>
        </w:rPr>
        <w:t xml:space="preserve">در صورتی که قسمتی از سیلانت خورده شده و یا از بین رفته باشد ولی شیارها و پیت ها همچنان در حالت مسدود باقی مانده باشد ، مانند مورد بالا عمل نمایید . </w:t>
      </w:r>
    </w:p>
    <w:p w:rsidR="002B458F" w:rsidRDefault="000E41DC" w:rsidP="00E355EE">
      <w:pPr>
        <w:pStyle w:val="ListParagraph"/>
        <w:numPr>
          <w:ilvl w:val="0"/>
          <w:numId w:val="2"/>
        </w:numPr>
        <w:bidi/>
        <w:spacing w:line="360" w:lineRule="auto"/>
        <w:ind w:left="283" w:hanging="283"/>
        <w:jc w:val="lowKashida"/>
        <w:rPr>
          <w:rFonts w:cs="B Nazanin"/>
          <w:sz w:val="28"/>
          <w:szCs w:val="28"/>
          <w:lang w:bidi="fa-IR"/>
        </w:rPr>
      </w:pPr>
      <w:r>
        <w:rPr>
          <w:rFonts w:cs="B Nazanin" w:hint="cs"/>
          <w:sz w:val="28"/>
          <w:szCs w:val="28"/>
          <w:rtl/>
          <w:lang w:bidi="fa-IR"/>
        </w:rPr>
        <w:t xml:space="preserve">در صورتی که قسمتی از سیلانت کاملاً از بین رفته باشد ، تمام مراحل را برای یک سیلانت تراپی </w:t>
      </w:r>
      <w:r w:rsidR="002B458F">
        <w:rPr>
          <w:rFonts w:cs="B Nazanin" w:hint="cs"/>
          <w:sz w:val="28"/>
          <w:szCs w:val="28"/>
          <w:rtl/>
          <w:lang w:bidi="fa-IR"/>
        </w:rPr>
        <w:t xml:space="preserve">مجدد ادامه داده و پس از آموزش بهداشت دهان و دندان نوبت ملاقات بعدی را مشخص نمایید . </w:t>
      </w:r>
    </w:p>
    <w:p w:rsidR="002B458F" w:rsidRDefault="002B458F" w:rsidP="00E355EE">
      <w:pPr>
        <w:pStyle w:val="ListParagraph"/>
        <w:numPr>
          <w:ilvl w:val="0"/>
          <w:numId w:val="2"/>
        </w:numPr>
        <w:bidi/>
        <w:spacing w:line="360" w:lineRule="auto"/>
        <w:ind w:left="283" w:hanging="283"/>
        <w:jc w:val="lowKashida"/>
        <w:rPr>
          <w:rFonts w:cs="B Nazanin"/>
          <w:sz w:val="28"/>
          <w:szCs w:val="28"/>
          <w:lang w:bidi="fa-IR"/>
        </w:rPr>
      </w:pPr>
      <w:r>
        <w:rPr>
          <w:rFonts w:cs="B Nazanin" w:hint="cs"/>
          <w:sz w:val="28"/>
          <w:szCs w:val="28"/>
          <w:rtl/>
          <w:lang w:bidi="fa-IR"/>
        </w:rPr>
        <w:t xml:space="preserve">در صورتی که در اطراف سیلانت پوسیدگی مشاهده گردد ، نسبت به ترمیم دندان به روش </w:t>
      </w:r>
      <w:r>
        <w:rPr>
          <w:rFonts w:cs="B Nazanin"/>
          <w:sz w:val="28"/>
          <w:szCs w:val="28"/>
          <w:lang w:bidi="fa-IR"/>
        </w:rPr>
        <w:t>ART</w:t>
      </w:r>
      <w:r>
        <w:rPr>
          <w:rFonts w:cs="B Nazanin" w:hint="cs"/>
          <w:sz w:val="28"/>
          <w:szCs w:val="28"/>
          <w:rtl/>
          <w:lang w:bidi="fa-IR"/>
        </w:rPr>
        <w:t xml:space="preserve"> اقدام و یا بیمار را برای ترمیم دندان به مراکز دندانپزشکی ارجاع نمایید . </w:t>
      </w:r>
    </w:p>
    <w:p w:rsidR="000E41DC" w:rsidRPr="00DF311A" w:rsidRDefault="002B458F" w:rsidP="00E355EE">
      <w:pPr>
        <w:bidi/>
        <w:jc w:val="lowKashida"/>
        <w:rPr>
          <w:rFonts w:cs="B Titr"/>
          <w:sz w:val="26"/>
          <w:szCs w:val="26"/>
          <w:rtl/>
          <w:lang w:bidi="fa-IR"/>
        </w:rPr>
      </w:pPr>
      <w:r w:rsidRPr="00DF311A">
        <w:rPr>
          <w:rFonts w:cs="B Titr" w:hint="cs"/>
          <w:sz w:val="26"/>
          <w:szCs w:val="26"/>
          <w:rtl/>
          <w:lang w:bidi="fa-IR"/>
        </w:rPr>
        <w:t xml:space="preserve">معرفی حفرات پوسیده ای که درمان آنها با روش </w:t>
      </w:r>
      <w:r w:rsidRPr="00DF311A">
        <w:rPr>
          <w:rFonts w:cs="B Titr"/>
          <w:sz w:val="26"/>
          <w:szCs w:val="26"/>
          <w:lang w:bidi="fa-IR"/>
        </w:rPr>
        <w:t xml:space="preserve">A . </w:t>
      </w:r>
      <w:proofErr w:type="gramStart"/>
      <w:r w:rsidRPr="00DF311A">
        <w:rPr>
          <w:rFonts w:cs="B Titr"/>
          <w:sz w:val="26"/>
          <w:szCs w:val="26"/>
          <w:lang w:bidi="fa-IR"/>
        </w:rPr>
        <w:t>R .</w:t>
      </w:r>
      <w:proofErr w:type="gramEnd"/>
      <w:r w:rsidRPr="00DF311A">
        <w:rPr>
          <w:rFonts w:cs="B Titr"/>
          <w:sz w:val="26"/>
          <w:szCs w:val="26"/>
          <w:lang w:bidi="fa-IR"/>
        </w:rPr>
        <w:t xml:space="preserve"> T</w:t>
      </w:r>
      <w:r w:rsidRPr="00DF311A">
        <w:rPr>
          <w:rFonts w:cs="B Titr" w:hint="cs"/>
          <w:sz w:val="26"/>
          <w:szCs w:val="26"/>
          <w:rtl/>
          <w:lang w:bidi="fa-IR"/>
        </w:rPr>
        <w:t xml:space="preserve"> مناسب </w:t>
      </w:r>
      <w:proofErr w:type="gramStart"/>
      <w:r w:rsidRPr="00DF311A">
        <w:rPr>
          <w:rFonts w:cs="B Titr" w:hint="cs"/>
          <w:sz w:val="26"/>
          <w:szCs w:val="26"/>
          <w:rtl/>
          <w:lang w:bidi="fa-IR"/>
        </w:rPr>
        <w:t>است :</w:t>
      </w:r>
      <w:proofErr w:type="gramEnd"/>
      <w:r w:rsidRPr="00DF311A">
        <w:rPr>
          <w:rFonts w:cs="B Titr" w:hint="cs"/>
          <w:sz w:val="26"/>
          <w:szCs w:val="26"/>
          <w:rtl/>
          <w:lang w:bidi="fa-IR"/>
        </w:rPr>
        <w:t xml:space="preserve"> </w:t>
      </w:r>
    </w:p>
    <w:p w:rsidR="002B458F" w:rsidRPr="00DF311A" w:rsidRDefault="002B458F" w:rsidP="00E355EE">
      <w:pPr>
        <w:bidi/>
        <w:jc w:val="lowKashida"/>
        <w:rPr>
          <w:rFonts w:cs="2  Bardiya"/>
          <w:sz w:val="26"/>
          <w:szCs w:val="26"/>
          <w:rtl/>
          <w:lang w:bidi="fa-IR"/>
        </w:rPr>
      </w:pPr>
      <w:r w:rsidRPr="00DF311A">
        <w:rPr>
          <w:rFonts w:cs="2  Bardiya" w:hint="cs"/>
          <w:sz w:val="26"/>
          <w:szCs w:val="26"/>
          <w:rtl/>
          <w:lang w:bidi="fa-IR"/>
        </w:rPr>
        <w:t xml:space="preserve">به طور کلی روش </w:t>
      </w:r>
      <w:r w:rsidRPr="00DF311A">
        <w:rPr>
          <w:rFonts w:cs="2  Bardiya"/>
          <w:sz w:val="26"/>
          <w:szCs w:val="26"/>
          <w:lang w:bidi="fa-IR"/>
        </w:rPr>
        <w:t xml:space="preserve">A . </w:t>
      </w:r>
      <w:proofErr w:type="gramStart"/>
      <w:r w:rsidRPr="00DF311A">
        <w:rPr>
          <w:rFonts w:cs="2  Bardiya"/>
          <w:sz w:val="26"/>
          <w:szCs w:val="26"/>
          <w:lang w:bidi="fa-IR"/>
        </w:rPr>
        <w:t>R .</w:t>
      </w:r>
      <w:proofErr w:type="gramEnd"/>
      <w:r w:rsidRPr="00DF311A">
        <w:rPr>
          <w:rFonts w:cs="2  Bardiya"/>
          <w:sz w:val="26"/>
          <w:szCs w:val="26"/>
          <w:lang w:bidi="fa-IR"/>
        </w:rPr>
        <w:t xml:space="preserve"> T</w:t>
      </w:r>
      <w:r w:rsidRPr="00DF311A">
        <w:rPr>
          <w:rFonts w:cs="2  Bardiya" w:hint="cs"/>
          <w:sz w:val="26"/>
          <w:szCs w:val="26"/>
          <w:rtl/>
          <w:lang w:bidi="fa-IR"/>
        </w:rPr>
        <w:t xml:space="preserve"> می تواند در موارد ذیل مورد استفاده قرار </w:t>
      </w:r>
      <w:proofErr w:type="gramStart"/>
      <w:r w:rsidRPr="00DF311A">
        <w:rPr>
          <w:rFonts w:cs="2  Bardiya" w:hint="cs"/>
          <w:sz w:val="26"/>
          <w:szCs w:val="26"/>
          <w:rtl/>
          <w:lang w:bidi="fa-IR"/>
        </w:rPr>
        <w:t>گیرد :</w:t>
      </w:r>
      <w:proofErr w:type="gramEnd"/>
      <w:r w:rsidRPr="00DF311A">
        <w:rPr>
          <w:rFonts w:cs="2  Bardiya" w:hint="cs"/>
          <w:sz w:val="26"/>
          <w:szCs w:val="26"/>
          <w:rtl/>
          <w:lang w:bidi="fa-IR"/>
        </w:rPr>
        <w:t xml:space="preserve"> </w:t>
      </w:r>
    </w:p>
    <w:p w:rsidR="002B458F" w:rsidRDefault="002B458F" w:rsidP="00E355EE">
      <w:pPr>
        <w:pStyle w:val="ListParagraph"/>
        <w:numPr>
          <w:ilvl w:val="0"/>
          <w:numId w:val="3"/>
        </w:numPr>
        <w:bidi/>
        <w:ind w:left="283" w:hanging="283"/>
        <w:jc w:val="lowKashida"/>
        <w:rPr>
          <w:rFonts w:cs="B Nazanin"/>
          <w:sz w:val="28"/>
          <w:szCs w:val="28"/>
          <w:lang w:bidi="fa-IR"/>
        </w:rPr>
      </w:pPr>
      <w:r>
        <w:rPr>
          <w:rFonts w:cs="B Nazanin" w:hint="cs"/>
          <w:sz w:val="28"/>
          <w:szCs w:val="28"/>
          <w:rtl/>
          <w:lang w:bidi="fa-IR"/>
        </w:rPr>
        <w:t>حفراتی که عاج دندان درگیر شده باشد (عاج دچار پوسیدگی باشد)</w:t>
      </w:r>
    </w:p>
    <w:p w:rsidR="002B458F" w:rsidRDefault="002B458F" w:rsidP="00E355EE">
      <w:pPr>
        <w:pStyle w:val="ListParagraph"/>
        <w:numPr>
          <w:ilvl w:val="0"/>
          <w:numId w:val="3"/>
        </w:numPr>
        <w:bidi/>
        <w:ind w:left="283" w:hanging="283"/>
        <w:jc w:val="lowKashida"/>
        <w:rPr>
          <w:rFonts w:cs="B Nazanin"/>
          <w:sz w:val="28"/>
          <w:szCs w:val="28"/>
          <w:lang w:bidi="fa-IR"/>
        </w:rPr>
      </w:pPr>
      <w:r>
        <w:rPr>
          <w:rFonts w:cs="B Nazanin" w:hint="cs"/>
          <w:sz w:val="28"/>
          <w:szCs w:val="28"/>
          <w:rtl/>
          <w:lang w:bidi="fa-IR"/>
        </w:rPr>
        <w:t xml:space="preserve">حفراتی که در دسترسی به آنها با وسایل دستی امکان پذیر باشد . </w:t>
      </w:r>
    </w:p>
    <w:p w:rsidR="002B458F" w:rsidRPr="00DF311A" w:rsidRDefault="002B458F" w:rsidP="00E355EE">
      <w:pPr>
        <w:bidi/>
        <w:jc w:val="lowKashida"/>
        <w:rPr>
          <w:rFonts w:cs="2  Bardiya"/>
          <w:sz w:val="26"/>
          <w:szCs w:val="26"/>
          <w:rtl/>
          <w:lang w:bidi="fa-IR"/>
        </w:rPr>
      </w:pPr>
      <w:r w:rsidRPr="00DF311A">
        <w:rPr>
          <w:rFonts w:cs="2  Bardiya" w:hint="cs"/>
          <w:sz w:val="26"/>
          <w:szCs w:val="26"/>
          <w:rtl/>
          <w:lang w:bidi="fa-IR"/>
        </w:rPr>
        <w:t>در موارد ذیل نیز نبایستی از روش</w:t>
      </w:r>
      <w:r w:rsidRPr="00DF311A">
        <w:rPr>
          <w:rFonts w:cs="2  Bardiya"/>
          <w:sz w:val="26"/>
          <w:szCs w:val="26"/>
          <w:lang w:bidi="fa-IR"/>
        </w:rPr>
        <w:t xml:space="preserve"> A . </w:t>
      </w:r>
      <w:proofErr w:type="gramStart"/>
      <w:r w:rsidRPr="00DF311A">
        <w:rPr>
          <w:rFonts w:cs="2  Bardiya"/>
          <w:sz w:val="26"/>
          <w:szCs w:val="26"/>
          <w:lang w:bidi="fa-IR"/>
        </w:rPr>
        <w:t>R .</w:t>
      </w:r>
      <w:proofErr w:type="gramEnd"/>
      <w:r w:rsidRPr="00DF311A">
        <w:rPr>
          <w:rFonts w:cs="2  Bardiya"/>
          <w:sz w:val="26"/>
          <w:szCs w:val="26"/>
          <w:lang w:bidi="fa-IR"/>
        </w:rPr>
        <w:t xml:space="preserve"> T</w:t>
      </w:r>
      <w:r w:rsidRPr="00DF311A">
        <w:rPr>
          <w:rFonts w:cs="2  Bardiya" w:hint="cs"/>
          <w:sz w:val="26"/>
          <w:szCs w:val="26"/>
          <w:rtl/>
          <w:lang w:bidi="fa-IR"/>
        </w:rPr>
        <w:t xml:space="preserve">استفاده </w:t>
      </w:r>
      <w:proofErr w:type="gramStart"/>
      <w:r w:rsidRPr="00DF311A">
        <w:rPr>
          <w:rFonts w:cs="2  Bardiya" w:hint="cs"/>
          <w:sz w:val="26"/>
          <w:szCs w:val="26"/>
          <w:rtl/>
          <w:lang w:bidi="fa-IR"/>
        </w:rPr>
        <w:t>شود :</w:t>
      </w:r>
      <w:proofErr w:type="gramEnd"/>
      <w:r w:rsidRPr="00DF311A">
        <w:rPr>
          <w:rFonts w:cs="2  Bardiya" w:hint="cs"/>
          <w:sz w:val="26"/>
          <w:szCs w:val="26"/>
          <w:rtl/>
          <w:lang w:bidi="fa-IR"/>
        </w:rPr>
        <w:t xml:space="preserve"> </w:t>
      </w:r>
    </w:p>
    <w:p w:rsidR="002B458F" w:rsidRDefault="002B458F" w:rsidP="00E355EE">
      <w:pPr>
        <w:pStyle w:val="ListParagraph"/>
        <w:numPr>
          <w:ilvl w:val="0"/>
          <w:numId w:val="4"/>
        </w:numPr>
        <w:bidi/>
        <w:ind w:left="283" w:hanging="283"/>
        <w:jc w:val="lowKashida"/>
        <w:rPr>
          <w:rFonts w:cs="B Nazanin"/>
          <w:sz w:val="28"/>
          <w:szCs w:val="28"/>
          <w:lang w:bidi="fa-IR"/>
        </w:rPr>
      </w:pPr>
      <w:r>
        <w:rPr>
          <w:rFonts w:cs="B Nazanin" w:hint="cs"/>
          <w:sz w:val="28"/>
          <w:szCs w:val="28"/>
          <w:rtl/>
          <w:lang w:bidi="fa-IR"/>
        </w:rPr>
        <w:t>در صورت وجود تورم (آ</w:t>
      </w:r>
      <w:r w:rsidR="00DF311A">
        <w:rPr>
          <w:rFonts w:cs="B Nazanin" w:hint="cs"/>
          <w:sz w:val="28"/>
          <w:szCs w:val="28"/>
          <w:rtl/>
          <w:lang w:bidi="fa-IR"/>
        </w:rPr>
        <w:t>بس</w:t>
      </w:r>
      <w:r>
        <w:rPr>
          <w:rFonts w:cs="B Nazanin" w:hint="cs"/>
          <w:sz w:val="28"/>
          <w:szCs w:val="28"/>
          <w:rtl/>
          <w:lang w:bidi="fa-IR"/>
        </w:rPr>
        <w:t xml:space="preserve">ه) یا فیستولی (آبسه ای که به داخل حفره دهان باز شده است) که مرتبط با دندان پوسیده باشد . </w:t>
      </w:r>
    </w:p>
    <w:p w:rsidR="002B458F" w:rsidRDefault="002B458F" w:rsidP="00E355EE">
      <w:pPr>
        <w:pStyle w:val="ListParagraph"/>
        <w:numPr>
          <w:ilvl w:val="0"/>
          <w:numId w:val="4"/>
        </w:numPr>
        <w:bidi/>
        <w:ind w:left="283" w:hanging="283"/>
        <w:jc w:val="lowKashida"/>
        <w:rPr>
          <w:rFonts w:cs="B Nazanin"/>
          <w:sz w:val="28"/>
          <w:szCs w:val="28"/>
          <w:lang w:bidi="fa-IR"/>
        </w:rPr>
      </w:pPr>
      <w:r>
        <w:rPr>
          <w:rFonts w:cs="B Nazanin" w:hint="cs"/>
          <w:sz w:val="28"/>
          <w:szCs w:val="28"/>
          <w:rtl/>
          <w:lang w:bidi="fa-IR"/>
        </w:rPr>
        <w:t xml:space="preserve">اکسپوز شدن پالپ دندان </w:t>
      </w:r>
    </w:p>
    <w:p w:rsidR="00E10EFD" w:rsidRDefault="00E10EFD" w:rsidP="00E355EE">
      <w:pPr>
        <w:pStyle w:val="ListParagraph"/>
        <w:numPr>
          <w:ilvl w:val="0"/>
          <w:numId w:val="4"/>
        </w:numPr>
        <w:bidi/>
        <w:ind w:left="283" w:hanging="283"/>
        <w:jc w:val="lowKashida"/>
        <w:rPr>
          <w:rFonts w:cs="B Nazanin"/>
          <w:sz w:val="28"/>
          <w:szCs w:val="28"/>
          <w:lang w:bidi="fa-IR"/>
        </w:rPr>
      </w:pPr>
      <w:r>
        <w:rPr>
          <w:rFonts w:cs="B Nazanin" w:hint="cs"/>
          <w:sz w:val="28"/>
          <w:szCs w:val="28"/>
          <w:rtl/>
          <w:lang w:bidi="fa-IR"/>
        </w:rPr>
        <w:t xml:space="preserve">درد طولانی مدت </w:t>
      </w:r>
      <w:r w:rsidR="00DF311A">
        <w:rPr>
          <w:rFonts w:cs="B Nazanin" w:hint="cs"/>
          <w:sz w:val="28"/>
          <w:szCs w:val="28"/>
          <w:rtl/>
          <w:lang w:bidi="fa-IR"/>
        </w:rPr>
        <w:t xml:space="preserve">دندان که ممکن است با التهاب مزمن پالپ نیز همراه باشد . </w:t>
      </w:r>
    </w:p>
    <w:p w:rsidR="00DF311A" w:rsidRDefault="00DF311A" w:rsidP="00E355EE">
      <w:pPr>
        <w:pStyle w:val="ListParagraph"/>
        <w:numPr>
          <w:ilvl w:val="0"/>
          <w:numId w:val="4"/>
        </w:numPr>
        <w:bidi/>
        <w:ind w:left="283" w:hanging="283"/>
        <w:jc w:val="lowKashida"/>
        <w:rPr>
          <w:rFonts w:cs="B Nazanin"/>
          <w:sz w:val="28"/>
          <w:szCs w:val="28"/>
          <w:lang w:bidi="fa-IR"/>
        </w:rPr>
      </w:pPr>
      <w:r>
        <w:rPr>
          <w:rFonts w:cs="B Nazanin" w:hint="cs"/>
          <w:sz w:val="28"/>
          <w:szCs w:val="28"/>
          <w:rtl/>
          <w:lang w:bidi="fa-IR"/>
        </w:rPr>
        <w:lastRenderedPageBreak/>
        <w:t xml:space="preserve">حفرات پوسیده آشکاری که جهت باز کردن حفره با اینسترومنت ها در دسترس نیست . </w:t>
      </w:r>
    </w:p>
    <w:p w:rsidR="00DF311A" w:rsidRDefault="00DF311A" w:rsidP="00E355EE">
      <w:pPr>
        <w:pStyle w:val="ListParagraph"/>
        <w:numPr>
          <w:ilvl w:val="0"/>
          <w:numId w:val="4"/>
        </w:numPr>
        <w:bidi/>
        <w:ind w:left="283" w:hanging="283"/>
        <w:jc w:val="lowKashida"/>
        <w:rPr>
          <w:rFonts w:cs="B Nazanin"/>
          <w:sz w:val="28"/>
          <w:szCs w:val="28"/>
          <w:lang w:bidi="fa-IR"/>
        </w:rPr>
      </w:pPr>
      <w:r>
        <w:rPr>
          <w:rFonts w:cs="B Nazanin" w:hint="cs"/>
          <w:sz w:val="28"/>
          <w:szCs w:val="28"/>
          <w:rtl/>
          <w:lang w:bidi="fa-IR"/>
        </w:rPr>
        <w:t xml:space="preserve">حفره ای که در یک سطح آشکار بوده ولی در سطح مجاور آن ، حفره‌ی غیر قابل دسترس وجود دارد . </w:t>
      </w:r>
    </w:p>
    <w:p w:rsidR="00DF311A" w:rsidRPr="00DF311A" w:rsidRDefault="00DF311A" w:rsidP="00E355EE">
      <w:pPr>
        <w:bidi/>
        <w:jc w:val="lowKashida"/>
        <w:rPr>
          <w:rFonts w:cs="B Nazanin"/>
          <w:sz w:val="28"/>
          <w:szCs w:val="28"/>
          <w:lang w:bidi="fa-IR"/>
        </w:rPr>
      </w:pPr>
    </w:p>
    <w:p w:rsidR="00DF311A" w:rsidRPr="00E355EE" w:rsidRDefault="00DF311A" w:rsidP="000458E3">
      <w:pPr>
        <w:bidi/>
        <w:spacing w:after="0"/>
        <w:jc w:val="lowKashida"/>
        <w:rPr>
          <w:rFonts w:cs="B Titr"/>
          <w:sz w:val="26"/>
          <w:szCs w:val="26"/>
          <w:rtl/>
          <w:lang w:bidi="fa-IR"/>
        </w:rPr>
      </w:pPr>
      <w:r w:rsidRPr="00E355EE">
        <w:rPr>
          <w:rFonts w:cs="B Titr" w:hint="cs"/>
          <w:sz w:val="26"/>
          <w:szCs w:val="26"/>
          <w:rtl/>
          <w:lang w:bidi="fa-IR"/>
        </w:rPr>
        <w:t xml:space="preserve">حفرات یک سطحی </w:t>
      </w:r>
      <w:r w:rsidRPr="00E355EE">
        <w:rPr>
          <w:rFonts w:cs="B Titr"/>
          <w:sz w:val="26"/>
          <w:szCs w:val="26"/>
          <w:lang w:bidi="fa-IR"/>
        </w:rPr>
        <w:t>One – Surface Cavities</w:t>
      </w:r>
      <w:r w:rsidRPr="00E355EE">
        <w:rPr>
          <w:rFonts w:cs="B Titr" w:hint="cs"/>
          <w:sz w:val="26"/>
          <w:szCs w:val="26"/>
          <w:rtl/>
          <w:lang w:bidi="fa-IR"/>
        </w:rPr>
        <w:t xml:space="preserve"> </w:t>
      </w:r>
    </w:p>
    <w:p w:rsidR="00DF311A" w:rsidRPr="00E355EE" w:rsidRDefault="00DF311A" w:rsidP="000458E3">
      <w:pPr>
        <w:bidi/>
        <w:spacing w:after="0"/>
        <w:jc w:val="lowKashida"/>
        <w:rPr>
          <w:rFonts w:cs="2  Bardiya"/>
          <w:sz w:val="26"/>
          <w:szCs w:val="26"/>
          <w:rtl/>
          <w:lang w:bidi="fa-IR"/>
        </w:rPr>
      </w:pPr>
      <w:r w:rsidRPr="00E355EE">
        <w:rPr>
          <w:rFonts w:cs="2  Bardiya" w:hint="cs"/>
          <w:sz w:val="26"/>
          <w:szCs w:val="26"/>
          <w:rtl/>
          <w:lang w:bidi="fa-IR"/>
        </w:rPr>
        <w:t xml:space="preserve">حفراتی هستند که فقط در یک سطح دندان قرار دارند مانند : </w:t>
      </w:r>
    </w:p>
    <w:p w:rsidR="00DF311A" w:rsidRDefault="00DF311A" w:rsidP="00FB20DE">
      <w:pPr>
        <w:pStyle w:val="ListParagraph"/>
        <w:numPr>
          <w:ilvl w:val="0"/>
          <w:numId w:val="5"/>
        </w:numPr>
        <w:bidi/>
        <w:spacing w:line="240" w:lineRule="auto"/>
        <w:ind w:left="283" w:hanging="283"/>
        <w:jc w:val="lowKashida"/>
        <w:rPr>
          <w:rFonts w:cs="B Nazanin"/>
          <w:sz w:val="28"/>
          <w:szCs w:val="28"/>
          <w:lang w:bidi="fa-IR"/>
        </w:rPr>
      </w:pPr>
      <w:r>
        <w:rPr>
          <w:rFonts w:cs="B Nazanin" w:hint="cs"/>
          <w:sz w:val="28"/>
          <w:szCs w:val="28"/>
          <w:rtl/>
          <w:lang w:bidi="fa-IR"/>
        </w:rPr>
        <w:t xml:space="preserve">در پیت و شیارهای سطوح اکلوزال دندان های مولر و پرمولر </w:t>
      </w:r>
    </w:p>
    <w:p w:rsidR="00DF311A" w:rsidRDefault="00DF311A" w:rsidP="00FB20DE">
      <w:pPr>
        <w:pStyle w:val="ListParagraph"/>
        <w:numPr>
          <w:ilvl w:val="0"/>
          <w:numId w:val="5"/>
        </w:numPr>
        <w:bidi/>
        <w:spacing w:line="240" w:lineRule="auto"/>
        <w:ind w:left="283" w:hanging="283"/>
        <w:jc w:val="lowKashida"/>
        <w:rPr>
          <w:rFonts w:cs="B Nazanin"/>
          <w:sz w:val="28"/>
          <w:szCs w:val="28"/>
          <w:lang w:bidi="fa-IR"/>
        </w:rPr>
      </w:pPr>
      <w:r>
        <w:rPr>
          <w:rFonts w:cs="B Nazanin" w:hint="cs"/>
          <w:sz w:val="28"/>
          <w:szCs w:val="28"/>
          <w:rtl/>
          <w:lang w:bidi="fa-IR"/>
        </w:rPr>
        <w:t xml:space="preserve">در پیت های سطح لینگوال دندان های انسیزور بالا </w:t>
      </w:r>
    </w:p>
    <w:p w:rsidR="00DF311A" w:rsidRDefault="00C92593" w:rsidP="00FB20DE">
      <w:pPr>
        <w:pStyle w:val="ListParagraph"/>
        <w:numPr>
          <w:ilvl w:val="0"/>
          <w:numId w:val="5"/>
        </w:numPr>
        <w:bidi/>
        <w:spacing w:line="240" w:lineRule="auto"/>
        <w:ind w:left="283" w:hanging="283"/>
        <w:jc w:val="lowKashida"/>
        <w:rPr>
          <w:rFonts w:cs="B Nazanin"/>
          <w:sz w:val="28"/>
          <w:szCs w:val="28"/>
          <w:lang w:bidi="fa-IR"/>
        </w:rPr>
      </w:pPr>
      <w:r>
        <w:rPr>
          <w:rFonts w:cs="B Nazanin" w:hint="cs"/>
          <w:sz w:val="28"/>
          <w:szCs w:val="28"/>
          <w:rtl/>
          <w:lang w:bidi="fa-IR"/>
        </w:rPr>
        <w:t xml:space="preserve">سطوح باکال و لینگوال دندان ها در قسمت بالای لثه </w:t>
      </w:r>
    </w:p>
    <w:p w:rsidR="00C92593" w:rsidRDefault="00C92593" w:rsidP="00FB20DE">
      <w:pPr>
        <w:pStyle w:val="ListParagraph"/>
        <w:numPr>
          <w:ilvl w:val="0"/>
          <w:numId w:val="5"/>
        </w:numPr>
        <w:bidi/>
        <w:spacing w:line="240" w:lineRule="auto"/>
        <w:ind w:left="283" w:hanging="283"/>
        <w:jc w:val="lowKashida"/>
        <w:rPr>
          <w:rFonts w:cs="B Nazanin"/>
          <w:sz w:val="28"/>
          <w:szCs w:val="28"/>
          <w:lang w:bidi="fa-IR"/>
        </w:rPr>
      </w:pPr>
      <w:r>
        <w:rPr>
          <w:rFonts w:cs="B Nazanin" w:hint="cs"/>
          <w:sz w:val="28"/>
          <w:szCs w:val="28"/>
          <w:rtl/>
          <w:lang w:bidi="fa-IR"/>
        </w:rPr>
        <w:t xml:space="preserve">در سطوح پروگزیمال دندان ها </w:t>
      </w:r>
    </w:p>
    <w:p w:rsidR="00E355EE" w:rsidRPr="00E355EE" w:rsidRDefault="00E355EE" w:rsidP="00FB20DE">
      <w:pPr>
        <w:bidi/>
        <w:spacing w:line="240" w:lineRule="auto"/>
        <w:jc w:val="lowKashida"/>
        <w:rPr>
          <w:rFonts w:cs="B Titr"/>
          <w:sz w:val="24"/>
          <w:szCs w:val="24"/>
          <w:lang w:bidi="fa-IR"/>
        </w:rPr>
      </w:pPr>
      <w:r w:rsidRPr="00E355EE">
        <w:rPr>
          <w:rFonts w:cs="B Titr" w:hint="cs"/>
          <w:sz w:val="24"/>
          <w:szCs w:val="24"/>
          <w:rtl/>
          <w:lang w:bidi="fa-IR"/>
        </w:rPr>
        <w:t xml:space="preserve">کاربرد روش </w:t>
      </w:r>
      <w:r w:rsidRPr="00E355EE">
        <w:rPr>
          <w:rFonts w:cs="B Titr"/>
          <w:sz w:val="24"/>
          <w:szCs w:val="24"/>
          <w:lang w:bidi="fa-IR"/>
        </w:rPr>
        <w:t xml:space="preserve">A . </w:t>
      </w:r>
      <w:proofErr w:type="gramStart"/>
      <w:r w:rsidRPr="00E355EE">
        <w:rPr>
          <w:rFonts w:cs="B Titr"/>
          <w:sz w:val="24"/>
          <w:szCs w:val="24"/>
          <w:lang w:bidi="fa-IR"/>
        </w:rPr>
        <w:t>R .</w:t>
      </w:r>
      <w:proofErr w:type="gramEnd"/>
      <w:r w:rsidRPr="00E355EE">
        <w:rPr>
          <w:rFonts w:cs="B Titr"/>
          <w:sz w:val="24"/>
          <w:szCs w:val="24"/>
          <w:lang w:bidi="fa-IR"/>
        </w:rPr>
        <w:t xml:space="preserve"> T</w:t>
      </w:r>
    </w:p>
    <w:p w:rsidR="00E355EE" w:rsidRDefault="00E355EE" w:rsidP="00FB20DE">
      <w:pPr>
        <w:bidi/>
        <w:spacing w:line="240" w:lineRule="auto"/>
        <w:jc w:val="lowKashida"/>
        <w:rPr>
          <w:rFonts w:cs="B Nazanin"/>
          <w:sz w:val="28"/>
          <w:szCs w:val="28"/>
          <w:rtl/>
          <w:lang w:bidi="fa-IR"/>
        </w:rPr>
      </w:pPr>
      <w:r>
        <w:rPr>
          <w:rFonts w:cs="B Nazanin" w:hint="cs"/>
          <w:sz w:val="28"/>
          <w:szCs w:val="28"/>
          <w:rtl/>
          <w:lang w:bidi="fa-IR"/>
        </w:rPr>
        <w:t xml:space="preserve">حداکثر زمانی که یک ترمیم در دندان های شیری باقی می ماند 6 سال می باشد . ترمیم های انجام شده به روش  </w:t>
      </w:r>
    </w:p>
    <w:p w:rsidR="00C92593" w:rsidRDefault="00E355EE" w:rsidP="00FB20DE">
      <w:pPr>
        <w:bidi/>
        <w:spacing w:line="240" w:lineRule="auto"/>
        <w:jc w:val="lowKashida"/>
        <w:rPr>
          <w:rFonts w:cs="B Nazanin"/>
          <w:sz w:val="28"/>
          <w:szCs w:val="28"/>
          <w:rtl/>
          <w:lang w:bidi="fa-IR"/>
        </w:rPr>
      </w:pPr>
      <w:proofErr w:type="gramStart"/>
      <w:r>
        <w:rPr>
          <w:rFonts w:cs="B Nazanin"/>
          <w:sz w:val="28"/>
          <w:szCs w:val="28"/>
          <w:lang w:bidi="fa-IR"/>
        </w:rPr>
        <w:t>A .</w:t>
      </w:r>
      <w:proofErr w:type="gramEnd"/>
      <w:r>
        <w:rPr>
          <w:rFonts w:cs="B Nazanin"/>
          <w:sz w:val="28"/>
          <w:szCs w:val="28"/>
          <w:lang w:bidi="fa-IR"/>
        </w:rPr>
        <w:t xml:space="preserve"> </w:t>
      </w:r>
      <w:proofErr w:type="gramStart"/>
      <w:r>
        <w:rPr>
          <w:rFonts w:cs="B Nazanin"/>
          <w:sz w:val="28"/>
          <w:szCs w:val="28"/>
          <w:lang w:bidi="fa-IR"/>
        </w:rPr>
        <w:t>R .</w:t>
      </w:r>
      <w:proofErr w:type="gramEnd"/>
      <w:r>
        <w:rPr>
          <w:rFonts w:cs="B Nazanin"/>
          <w:sz w:val="28"/>
          <w:szCs w:val="28"/>
          <w:lang w:bidi="fa-IR"/>
        </w:rPr>
        <w:t xml:space="preserve"> T</w:t>
      </w:r>
      <w:r>
        <w:rPr>
          <w:rFonts w:cs="B Nazanin" w:hint="cs"/>
          <w:sz w:val="28"/>
          <w:szCs w:val="28"/>
          <w:rtl/>
          <w:lang w:bidi="fa-IR"/>
        </w:rPr>
        <w:t xml:space="preserve"> می تواند به حفظ الگوی رویش طبیعی دندان کمک نموده و از ایجاد اختلال در وضعیت دندان های دایمی جلوگیری </w:t>
      </w:r>
      <w:proofErr w:type="gramStart"/>
      <w:r>
        <w:rPr>
          <w:rFonts w:cs="B Nazanin" w:hint="cs"/>
          <w:sz w:val="28"/>
          <w:szCs w:val="28"/>
          <w:rtl/>
          <w:lang w:bidi="fa-IR"/>
        </w:rPr>
        <w:t>نماید .</w:t>
      </w:r>
      <w:proofErr w:type="gramEnd"/>
      <w:r>
        <w:rPr>
          <w:rFonts w:cs="B Nazanin" w:hint="cs"/>
          <w:sz w:val="28"/>
          <w:szCs w:val="28"/>
          <w:rtl/>
          <w:lang w:bidi="fa-IR"/>
        </w:rPr>
        <w:t xml:space="preserve"> </w:t>
      </w:r>
    </w:p>
    <w:p w:rsidR="00E355EE" w:rsidRPr="00FB20DE" w:rsidRDefault="0044139A" w:rsidP="000458E3">
      <w:pPr>
        <w:bidi/>
        <w:spacing w:after="0"/>
        <w:jc w:val="lowKashida"/>
        <w:rPr>
          <w:rFonts w:cs="B Titr"/>
          <w:sz w:val="26"/>
          <w:szCs w:val="26"/>
          <w:rtl/>
          <w:lang w:bidi="fa-IR"/>
        </w:rPr>
      </w:pPr>
      <w:r w:rsidRPr="00FB20DE">
        <w:rPr>
          <w:rFonts w:cs="B Titr" w:hint="cs"/>
          <w:sz w:val="26"/>
          <w:szCs w:val="26"/>
          <w:rtl/>
          <w:lang w:bidi="fa-IR"/>
        </w:rPr>
        <w:t xml:space="preserve">حالت کار اپراتور (دندانپزشک یا بهداشتکار دهان و دندان) وضعیت ها </w:t>
      </w:r>
    </w:p>
    <w:p w:rsidR="0044139A" w:rsidRDefault="0044139A" w:rsidP="000458E3">
      <w:pPr>
        <w:bidi/>
        <w:spacing w:after="0"/>
        <w:jc w:val="lowKashida"/>
        <w:rPr>
          <w:rFonts w:cs="B Nazanin"/>
          <w:sz w:val="28"/>
          <w:szCs w:val="28"/>
          <w:lang w:bidi="fa-IR"/>
        </w:rPr>
      </w:pPr>
      <w:r>
        <w:rPr>
          <w:rFonts w:cs="B Nazanin"/>
          <w:sz w:val="28"/>
          <w:szCs w:val="28"/>
          <w:lang w:bidi="fa-IR"/>
        </w:rPr>
        <w:t xml:space="preserve">The Operators Work Posture and Positions </w:t>
      </w:r>
    </w:p>
    <w:p w:rsidR="0044139A" w:rsidRDefault="0044139A" w:rsidP="00FB20DE">
      <w:pPr>
        <w:bidi/>
        <w:spacing w:line="240" w:lineRule="auto"/>
        <w:jc w:val="lowKashida"/>
        <w:rPr>
          <w:rFonts w:cs="B Nazanin"/>
          <w:sz w:val="28"/>
          <w:szCs w:val="28"/>
          <w:rtl/>
          <w:lang w:bidi="fa-IR"/>
        </w:rPr>
      </w:pPr>
      <w:r>
        <w:rPr>
          <w:rFonts w:cs="B Nazanin" w:hint="cs"/>
          <w:sz w:val="28"/>
          <w:szCs w:val="28"/>
          <w:rtl/>
          <w:lang w:bidi="fa-IR"/>
        </w:rPr>
        <w:t xml:space="preserve">حالت کاری و وضعیت اپراتور (دندانپزشک یال بهداشتکار دهان و دندان) بایستی بهترین دید داخل دهان بیمار را فراهم نموده و در هر زمان ، بیمار و دندانپزشک باید راحت باشند . </w:t>
      </w:r>
    </w:p>
    <w:p w:rsidR="0044139A" w:rsidRDefault="0044139A" w:rsidP="00FB20DE">
      <w:pPr>
        <w:bidi/>
        <w:spacing w:line="240" w:lineRule="auto"/>
        <w:jc w:val="lowKashida"/>
        <w:rPr>
          <w:rFonts w:cs="B Nazanin"/>
          <w:sz w:val="28"/>
          <w:szCs w:val="28"/>
          <w:rtl/>
          <w:lang w:bidi="fa-IR"/>
        </w:rPr>
      </w:pPr>
      <w:r>
        <w:rPr>
          <w:rFonts w:cs="B Nazanin" w:hint="cs"/>
          <w:sz w:val="28"/>
          <w:szCs w:val="28"/>
          <w:rtl/>
          <w:lang w:bidi="fa-IR"/>
        </w:rPr>
        <w:t xml:space="preserve">اپراتور محکم روی صندلی نشسته ، کمرش مستقیم ، ران موازی کف زمین و ساق پاها عمودی برکف می باشد ، سرو گردن بایستی بی حرکت و خط افقی بین چشم ها و سر به طور مختصری متمایل به جلو جهت نگاه کردن به داخل دهان بیمار باشد (شکل </w:t>
      </w:r>
      <w:r>
        <w:rPr>
          <w:rFonts w:cs="B Nazanin"/>
          <w:sz w:val="28"/>
          <w:szCs w:val="28"/>
          <w:lang w:bidi="fa-IR"/>
        </w:rPr>
        <w:t>a7-1</w:t>
      </w:r>
      <w:r>
        <w:rPr>
          <w:rFonts w:cs="B Nazanin" w:hint="cs"/>
          <w:sz w:val="28"/>
          <w:szCs w:val="28"/>
          <w:rtl/>
          <w:lang w:bidi="fa-IR"/>
        </w:rPr>
        <w:t>) .</w:t>
      </w:r>
    </w:p>
    <w:p w:rsidR="0044139A" w:rsidRDefault="0044139A" w:rsidP="00FB20DE">
      <w:pPr>
        <w:bidi/>
        <w:spacing w:line="240" w:lineRule="auto"/>
        <w:jc w:val="lowKashida"/>
        <w:rPr>
          <w:rFonts w:cs="B Nazanin"/>
          <w:sz w:val="28"/>
          <w:szCs w:val="28"/>
          <w:rtl/>
          <w:lang w:bidi="fa-IR"/>
        </w:rPr>
      </w:pPr>
      <w:r>
        <w:rPr>
          <w:rFonts w:cs="B Nazanin" w:hint="cs"/>
          <w:sz w:val="28"/>
          <w:szCs w:val="28"/>
          <w:rtl/>
          <w:lang w:bidi="fa-IR"/>
        </w:rPr>
        <w:t>در ضمن ارتفاع صندلی طوری تنظیم شود که اپراتور بتواند دندان های بیمار را به وضوح مشاهده کند ، فاصله چشمهای اپراتور از دندان های بیمار معمولاً بین 30 الی 35 سانتی متر می باشد و تنظیم ارتفاع ندلی به منظور متمرکز کردن چشم (</w:t>
      </w:r>
      <w:r>
        <w:rPr>
          <w:rFonts w:cs="B Nazanin"/>
          <w:sz w:val="28"/>
          <w:szCs w:val="28"/>
          <w:lang w:bidi="fa-IR"/>
        </w:rPr>
        <w:t>Eye Focus</w:t>
      </w:r>
      <w:r>
        <w:rPr>
          <w:rFonts w:cs="B Nazanin" w:hint="cs"/>
          <w:sz w:val="28"/>
          <w:szCs w:val="28"/>
          <w:rtl/>
          <w:lang w:bidi="fa-IR"/>
        </w:rPr>
        <w:t xml:space="preserve">) برای هر دندانپزشکی مهم است . </w:t>
      </w:r>
    </w:p>
    <w:p w:rsidR="0044139A" w:rsidRDefault="0044139A" w:rsidP="00FB20DE">
      <w:pPr>
        <w:bidi/>
        <w:spacing w:line="240" w:lineRule="auto"/>
        <w:jc w:val="lowKashida"/>
        <w:rPr>
          <w:rFonts w:cs="B Nazanin"/>
          <w:sz w:val="28"/>
          <w:szCs w:val="28"/>
          <w:rtl/>
          <w:lang w:bidi="fa-IR"/>
        </w:rPr>
      </w:pPr>
      <w:r>
        <w:rPr>
          <w:rFonts w:cs="B Nazanin" w:hint="cs"/>
          <w:sz w:val="28"/>
          <w:szCs w:val="28"/>
          <w:rtl/>
          <w:lang w:bidi="fa-IR"/>
        </w:rPr>
        <w:t xml:space="preserve">دندانپزشک باید در پشت سر بیمار قرار گیرد ، وضعیت درست بستگی به ناحیه ای از دهان بیمار دارد که درمان در آن انجام می گیرد ، اگر دهان بیمار را به عنوان مرکز صفحه ساعتی در نظر بگیریم (به شکل </w:t>
      </w:r>
      <w:r>
        <w:rPr>
          <w:rFonts w:cs="B Nazanin"/>
          <w:sz w:val="28"/>
          <w:szCs w:val="28"/>
          <w:lang w:bidi="fa-IR"/>
        </w:rPr>
        <w:t>b7-1</w:t>
      </w:r>
      <w:r>
        <w:rPr>
          <w:rFonts w:cs="B Nazanin" w:hint="cs"/>
          <w:sz w:val="28"/>
          <w:szCs w:val="28"/>
          <w:rtl/>
          <w:lang w:bidi="fa-IR"/>
        </w:rPr>
        <w:t xml:space="preserve"> توجه کنید) محدوده حالاتی که دندانپزشک می تواند تمام اعمال را انجام دهد بین ساعت 10 تا 1 قرار </w:t>
      </w:r>
      <w:r w:rsidR="00211E54">
        <w:rPr>
          <w:rFonts w:cs="B Nazanin" w:hint="cs"/>
          <w:sz w:val="28"/>
          <w:szCs w:val="28"/>
          <w:rtl/>
          <w:lang w:bidi="fa-IR"/>
        </w:rPr>
        <w:t xml:space="preserve">می گیرد ، به عنوان مثال </w:t>
      </w:r>
      <w:r w:rsidR="00211E54">
        <w:rPr>
          <w:rFonts w:cs="B Nazanin" w:hint="cs"/>
          <w:sz w:val="28"/>
          <w:szCs w:val="28"/>
          <w:rtl/>
          <w:lang w:bidi="fa-IR"/>
        </w:rPr>
        <w:lastRenderedPageBreak/>
        <w:t xml:space="preserve">وضعیت مستقیم در ساعت 12 قرار می گیرد (شکل </w:t>
      </w:r>
      <w:r w:rsidR="00211E54">
        <w:rPr>
          <w:rFonts w:cs="B Nazanin"/>
          <w:sz w:val="28"/>
          <w:szCs w:val="28"/>
          <w:lang w:bidi="fa-IR"/>
        </w:rPr>
        <w:t>b7-1</w:t>
      </w:r>
      <w:r w:rsidR="00211E54">
        <w:rPr>
          <w:rFonts w:cs="B Nazanin" w:hint="cs"/>
          <w:sz w:val="28"/>
          <w:szCs w:val="28"/>
          <w:rtl/>
          <w:lang w:bidi="fa-IR"/>
        </w:rPr>
        <w:t xml:space="preserve"> ) و وضعیت نزدیک سمت راست روی ساعت 10            ( شکل</w:t>
      </w:r>
      <w:r w:rsidR="00211E54">
        <w:rPr>
          <w:rFonts w:cs="B Nazanin"/>
          <w:sz w:val="28"/>
          <w:szCs w:val="28"/>
          <w:lang w:bidi="fa-IR"/>
        </w:rPr>
        <w:t>c7-1</w:t>
      </w:r>
      <w:r w:rsidR="00211E54">
        <w:rPr>
          <w:rFonts w:cs="B Nazanin" w:hint="cs"/>
          <w:sz w:val="28"/>
          <w:szCs w:val="28"/>
          <w:rtl/>
          <w:lang w:bidi="fa-IR"/>
        </w:rPr>
        <w:t xml:space="preserve"> ) که اینها معمول ترین وضعیت های موجود مورد استفاده هستند . </w:t>
      </w:r>
    </w:p>
    <w:p w:rsidR="000458E3" w:rsidRDefault="000458E3" w:rsidP="000458E3">
      <w:pPr>
        <w:bidi/>
        <w:spacing w:line="240" w:lineRule="auto"/>
        <w:jc w:val="lowKashida"/>
        <w:rPr>
          <w:rFonts w:cs="B Nazanin"/>
          <w:sz w:val="28"/>
          <w:szCs w:val="28"/>
          <w:rtl/>
          <w:lang w:bidi="fa-IR"/>
        </w:rPr>
      </w:pPr>
    </w:p>
    <w:p w:rsidR="00211E54" w:rsidRPr="000458E3" w:rsidRDefault="00FB20DE" w:rsidP="000458E3">
      <w:pPr>
        <w:bidi/>
        <w:spacing w:after="0"/>
        <w:jc w:val="lowKashida"/>
        <w:rPr>
          <w:rFonts w:cs="B Titr"/>
          <w:sz w:val="26"/>
          <w:szCs w:val="26"/>
          <w:lang w:bidi="fa-IR"/>
        </w:rPr>
      </w:pPr>
      <w:r w:rsidRPr="000458E3">
        <w:rPr>
          <w:rFonts w:cs="B Titr" w:hint="cs"/>
          <w:sz w:val="26"/>
          <w:szCs w:val="26"/>
          <w:rtl/>
          <w:lang w:bidi="fa-IR"/>
        </w:rPr>
        <w:t xml:space="preserve">وضعیت نشستن دستیار </w:t>
      </w:r>
    </w:p>
    <w:p w:rsidR="00FB20DE" w:rsidRPr="000458E3" w:rsidRDefault="00FB20DE" w:rsidP="000458E3">
      <w:pPr>
        <w:bidi/>
        <w:spacing w:after="0"/>
        <w:jc w:val="lowKashida"/>
        <w:rPr>
          <w:rFonts w:cs="B Titr"/>
          <w:sz w:val="26"/>
          <w:szCs w:val="26"/>
          <w:rtl/>
          <w:lang w:bidi="fa-IR"/>
        </w:rPr>
      </w:pPr>
      <w:r w:rsidRPr="000458E3">
        <w:rPr>
          <w:rFonts w:cs="B Titr"/>
          <w:sz w:val="26"/>
          <w:szCs w:val="26"/>
          <w:lang w:bidi="fa-IR"/>
        </w:rPr>
        <w:t>Seating Position of Assistant</w:t>
      </w:r>
    </w:p>
    <w:p w:rsidR="00FB20DE" w:rsidRDefault="00FB20DE" w:rsidP="00FB20DE">
      <w:pPr>
        <w:bidi/>
        <w:spacing w:line="240" w:lineRule="auto"/>
        <w:jc w:val="lowKashida"/>
        <w:rPr>
          <w:rFonts w:cs="B Nazanin"/>
          <w:sz w:val="28"/>
          <w:szCs w:val="28"/>
          <w:rtl/>
          <w:lang w:bidi="fa-IR"/>
        </w:rPr>
      </w:pPr>
      <w:r>
        <w:rPr>
          <w:rFonts w:cs="B Nazanin" w:hint="cs"/>
          <w:sz w:val="28"/>
          <w:szCs w:val="28"/>
          <w:rtl/>
          <w:lang w:bidi="fa-IR"/>
        </w:rPr>
        <w:t xml:space="preserve">دستیار در سمت چپ دندانپزشک (دندانپزشک راست دست) قرار گرفته  تغییر وضعیت نمی دهد . </w:t>
      </w:r>
    </w:p>
    <w:p w:rsidR="000458E3" w:rsidRDefault="00FB20DE" w:rsidP="00FB20DE">
      <w:pPr>
        <w:bidi/>
        <w:spacing w:line="240" w:lineRule="auto"/>
        <w:jc w:val="lowKashida"/>
        <w:rPr>
          <w:rFonts w:cs="B Nazanin"/>
          <w:sz w:val="28"/>
          <w:szCs w:val="28"/>
          <w:rtl/>
          <w:lang w:bidi="fa-IR"/>
        </w:rPr>
      </w:pPr>
      <w:r>
        <w:rPr>
          <w:rFonts w:cs="B Nazanin" w:hint="cs"/>
          <w:sz w:val="28"/>
          <w:szCs w:val="28"/>
          <w:rtl/>
          <w:lang w:bidi="fa-IR"/>
        </w:rPr>
        <w:t xml:space="preserve">دستیار باید تا جائیکه ممکن است نزدیک به تخت بیمار و جلوی دهان بیمار بنشیند و سردستیار باید 10 الی 15 سانتی متر بالاتر از دندانپزشک باشد به طوری که دستیار بتواند بر محل عمل و دندانپزشک دید کافی داشته باشد و نیز بتواند وسایل را در مواقع لزوم به طور صحیح هدایت نماید . (شکل </w:t>
      </w:r>
      <w:r w:rsidR="000458E3">
        <w:rPr>
          <w:rFonts w:cs="B Nazanin"/>
          <w:sz w:val="28"/>
          <w:szCs w:val="28"/>
          <w:lang w:bidi="fa-IR"/>
        </w:rPr>
        <w:t>a7-2</w:t>
      </w:r>
      <w:r w:rsidR="000458E3">
        <w:rPr>
          <w:rFonts w:cs="B Nazanin" w:hint="cs"/>
          <w:sz w:val="28"/>
          <w:szCs w:val="28"/>
          <w:rtl/>
          <w:lang w:bidi="fa-IR"/>
        </w:rPr>
        <w:t xml:space="preserve">) دستیار جهت نگهداری ئسایل و مواد نیاز به یک سطح ثابت و مسطح مانند میز دارد . </w:t>
      </w:r>
    </w:p>
    <w:p w:rsidR="000458E3" w:rsidRPr="0075776D" w:rsidRDefault="000458E3" w:rsidP="000458E3">
      <w:pPr>
        <w:bidi/>
        <w:spacing w:line="240" w:lineRule="auto"/>
        <w:jc w:val="lowKashida"/>
        <w:rPr>
          <w:rFonts w:cs="B Titr"/>
          <w:sz w:val="26"/>
          <w:szCs w:val="26"/>
          <w:rtl/>
          <w:lang w:bidi="fa-IR"/>
        </w:rPr>
      </w:pPr>
      <w:r w:rsidRPr="0075776D">
        <w:rPr>
          <w:rFonts w:cs="B Titr" w:hint="cs"/>
          <w:sz w:val="26"/>
          <w:szCs w:val="26"/>
          <w:rtl/>
          <w:lang w:bidi="fa-IR"/>
        </w:rPr>
        <w:t xml:space="preserve">وسایل لازم برای انجام </w:t>
      </w:r>
      <w:r w:rsidRPr="0075776D">
        <w:rPr>
          <w:rFonts w:cs="B Titr"/>
          <w:sz w:val="26"/>
          <w:szCs w:val="26"/>
          <w:lang w:bidi="fa-IR"/>
        </w:rPr>
        <w:t xml:space="preserve">A . </w:t>
      </w:r>
      <w:proofErr w:type="gramStart"/>
      <w:r w:rsidRPr="0075776D">
        <w:rPr>
          <w:rFonts w:cs="B Titr"/>
          <w:sz w:val="26"/>
          <w:szCs w:val="26"/>
          <w:lang w:bidi="fa-IR"/>
        </w:rPr>
        <w:t>R .</w:t>
      </w:r>
      <w:proofErr w:type="gramEnd"/>
      <w:r w:rsidRPr="0075776D">
        <w:rPr>
          <w:rFonts w:cs="B Titr"/>
          <w:sz w:val="26"/>
          <w:szCs w:val="26"/>
          <w:lang w:bidi="fa-IR"/>
        </w:rPr>
        <w:t xml:space="preserve"> T</w:t>
      </w:r>
    </w:p>
    <w:p w:rsidR="000458E3" w:rsidRDefault="000458E3" w:rsidP="000458E3">
      <w:pPr>
        <w:pStyle w:val="ListParagraph"/>
        <w:numPr>
          <w:ilvl w:val="0"/>
          <w:numId w:val="6"/>
        </w:numPr>
        <w:bidi/>
        <w:spacing w:line="240" w:lineRule="auto"/>
        <w:ind w:left="283" w:hanging="283"/>
        <w:jc w:val="lowKashida"/>
        <w:rPr>
          <w:rFonts w:cs="B Nazanin"/>
          <w:sz w:val="28"/>
          <w:szCs w:val="28"/>
          <w:lang w:bidi="fa-IR"/>
        </w:rPr>
      </w:pPr>
      <w:r>
        <w:rPr>
          <w:rFonts w:cs="B Nazanin" w:hint="cs"/>
          <w:sz w:val="28"/>
          <w:szCs w:val="28"/>
          <w:rtl/>
          <w:lang w:bidi="fa-IR"/>
        </w:rPr>
        <w:t xml:space="preserve">آینه دهانی </w:t>
      </w:r>
      <w:r>
        <w:rPr>
          <w:rFonts w:cs="B Nazanin"/>
          <w:sz w:val="28"/>
          <w:szCs w:val="28"/>
          <w:lang w:bidi="fa-IR"/>
        </w:rPr>
        <w:t>Mouth Mirror</w:t>
      </w:r>
    </w:p>
    <w:p w:rsidR="000458E3" w:rsidRDefault="000458E3" w:rsidP="000458E3">
      <w:pPr>
        <w:pStyle w:val="ListParagraph"/>
        <w:numPr>
          <w:ilvl w:val="0"/>
          <w:numId w:val="6"/>
        </w:numPr>
        <w:bidi/>
        <w:spacing w:line="240" w:lineRule="auto"/>
        <w:ind w:left="283" w:hanging="283"/>
        <w:jc w:val="lowKashida"/>
        <w:rPr>
          <w:rFonts w:cs="B Nazanin"/>
          <w:sz w:val="28"/>
          <w:szCs w:val="28"/>
          <w:lang w:bidi="fa-IR"/>
        </w:rPr>
      </w:pPr>
      <w:r>
        <w:rPr>
          <w:rFonts w:cs="B Nazanin" w:hint="cs"/>
          <w:sz w:val="28"/>
          <w:szCs w:val="28"/>
          <w:rtl/>
          <w:lang w:bidi="fa-IR"/>
        </w:rPr>
        <w:t>اکسپلورر (</w:t>
      </w:r>
      <w:r>
        <w:rPr>
          <w:rFonts w:cs="B Nazanin"/>
          <w:sz w:val="28"/>
          <w:szCs w:val="28"/>
          <w:lang w:bidi="fa-IR"/>
        </w:rPr>
        <w:t>Explorer</w:t>
      </w:r>
      <w:r>
        <w:rPr>
          <w:rFonts w:cs="B Nazanin" w:hint="cs"/>
          <w:sz w:val="28"/>
          <w:szCs w:val="28"/>
          <w:rtl/>
          <w:lang w:bidi="fa-IR"/>
        </w:rPr>
        <w:t xml:space="preserve">) یا سوند دوسر </w:t>
      </w:r>
    </w:p>
    <w:p w:rsidR="000458E3" w:rsidRDefault="000458E3" w:rsidP="000458E3">
      <w:pPr>
        <w:pStyle w:val="ListParagraph"/>
        <w:numPr>
          <w:ilvl w:val="0"/>
          <w:numId w:val="6"/>
        </w:numPr>
        <w:bidi/>
        <w:spacing w:line="240" w:lineRule="auto"/>
        <w:ind w:left="283" w:hanging="283"/>
        <w:jc w:val="lowKashida"/>
        <w:rPr>
          <w:rFonts w:cs="B Nazanin"/>
          <w:sz w:val="28"/>
          <w:szCs w:val="28"/>
          <w:lang w:bidi="fa-IR"/>
        </w:rPr>
      </w:pPr>
      <w:r>
        <w:rPr>
          <w:rFonts w:cs="B Nazanin" w:hint="cs"/>
          <w:sz w:val="28"/>
          <w:szCs w:val="28"/>
          <w:rtl/>
          <w:lang w:bidi="fa-IR"/>
        </w:rPr>
        <w:t>پنس (</w:t>
      </w:r>
      <w:r>
        <w:rPr>
          <w:rFonts w:cs="B Nazanin"/>
          <w:sz w:val="28"/>
          <w:szCs w:val="28"/>
          <w:lang w:bidi="fa-IR"/>
        </w:rPr>
        <w:t>Pair of Tweezers</w:t>
      </w:r>
      <w:r>
        <w:rPr>
          <w:rFonts w:cs="B Nazanin" w:hint="cs"/>
          <w:sz w:val="28"/>
          <w:szCs w:val="28"/>
          <w:rtl/>
          <w:lang w:bidi="fa-IR"/>
        </w:rPr>
        <w:t>)</w:t>
      </w:r>
    </w:p>
    <w:p w:rsidR="0075776D" w:rsidRDefault="000458E3" w:rsidP="0075776D">
      <w:pPr>
        <w:pStyle w:val="ListParagraph"/>
        <w:numPr>
          <w:ilvl w:val="0"/>
          <w:numId w:val="6"/>
        </w:numPr>
        <w:bidi/>
        <w:spacing w:line="240" w:lineRule="auto"/>
        <w:ind w:left="283" w:hanging="283"/>
        <w:jc w:val="lowKashida"/>
        <w:rPr>
          <w:rFonts w:cs="B Nazanin"/>
          <w:sz w:val="28"/>
          <w:szCs w:val="28"/>
          <w:lang w:bidi="fa-IR"/>
        </w:rPr>
      </w:pPr>
      <w:r>
        <w:rPr>
          <w:rFonts w:cs="B Nazanin" w:hint="cs"/>
          <w:sz w:val="28"/>
          <w:szCs w:val="28"/>
          <w:rtl/>
          <w:lang w:bidi="fa-IR"/>
        </w:rPr>
        <w:t>اکسکاواتور قاشقی (</w:t>
      </w:r>
      <w:r>
        <w:rPr>
          <w:rFonts w:cs="B Nazanin"/>
          <w:sz w:val="28"/>
          <w:szCs w:val="28"/>
          <w:lang w:bidi="fa-IR"/>
        </w:rPr>
        <w:t>Spoon Excavator</w:t>
      </w:r>
      <w:r>
        <w:rPr>
          <w:rFonts w:cs="B Nazanin" w:hint="cs"/>
          <w:sz w:val="28"/>
          <w:szCs w:val="28"/>
          <w:rtl/>
          <w:lang w:bidi="fa-IR"/>
        </w:rPr>
        <w:t xml:space="preserve">) </w:t>
      </w:r>
    </w:p>
    <w:p w:rsidR="0075776D" w:rsidRDefault="0075776D" w:rsidP="0075776D">
      <w:pPr>
        <w:pStyle w:val="ListParagraph"/>
        <w:numPr>
          <w:ilvl w:val="0"/>
          <w:numId w:val="6"/>
        </w:numPr>
        <w:bidi/>
        <w:spacing w:line="240" w:lineRule="auto"/>
        <w:ind w:left="283" w:hanging="283"/>
        <w:jc w:val="lowKashida"/>
        <w:rPr>
          <w:rFonts w:cs="B Nazanin"/>
          <w:sz w:val="28"/>
          <w:szCs w:val="28"/>
          <w:lang w:bidi="fa-IR"/>
        </w:rPr>
      </w:pPr>
      <w:r>
        <w:rPr>
          <w:rFonts w:cs="B Nazanin" w:hint="cs"/>
          <w:sz w:val="28"/>
          <w:szCs w:val="28"/>
          <w:rtl/>
          <w:lang w:bidi="fa-IR"/>
        </w:rPr>
        <w:t>هاچت دندان (</w:t>
      </w:r>
      <w:r>
        <w:rPr>
          <w:rFonts w:cs="B Nazanin"/>
          <w:sz w:val="28"/>
          <w:szCs w:val="28"/>
          <w:lang w:bidi="fa-IR"/>
        </w:rPr>
        <w:t>Dental Hatchet</w:t>
      </w:r>
      <w:r>
        <w:rPr>
          <w:rFonts w:cs="B Nazanin" w:hint="cs"/>
          <w:sz w:val="28"/>
          <w:szCs w:val="28"/>
          <w:rtl/>
          <w:lang w:bidi="fa-IR"/>
        </w:rPr>
        <w:t xml:space="preserve">) </w:t>
      </w:r>
    </w:p>
    <w:p w:rsidR="0075776D" w:rsidRDefault="0075776D" w:rsidP="0075776D">
      <w:pPr>
        <w:pStyle w:val="ListParagraph"/>
        <w:numPr>
          <w:ilvl w:val="0"/>
          <w:numId w:val="6"/>
        </w:numPr>
        <w:bidi/>
        <w:spacing w:line="240" w:lineRule="auto"/>
        <w:ind w:left="283" w:hanging="283"/>
        <w:jc w:val="lowKashida"/>
        <w:rPr>
          <w:rFonts w:cs="B Nazanin"/>
          <w:sz w:val="28"/>
          <w:szCs w:val="28"/>
          <w:lang w:bidi="fa-IR"/>
        </w:rPr>
      </w:pPr>
      <w:r>
        <w:rPr>
          <w:rFonts w:cs="B Nazanin" w:hint="cs"/>
          <w:sz w:val="28"/>
          <w:szCs w:val="28"/>
          <w:rtl/>
          <w:lang w:bidi="fa-IR"/>
        </w:rPr>
        <w:t xml:space="preserve">پلایر </w:t>
      </w:r>
      <w:r>
        <w:rPr>
          <w:rFonts w:ascii="Times New Roman" w:hAnsi="Times New Roman" w:cs="Times New Roman" w:hint="cs"/>
          <w:sz w:val="28"/>
          <w:szCs w:val="28"/>
          <w:rtl/>
          <w:lang w:bidi="fa-IR"/>
        </w:rPr>
        <w:t>–</w:t>
      </w:r>
      <w:r>
        <w:rPr>
          <w:rFonts w:cs="B Nazanin" w:hint="cs"/>
          <w:sz w:val="28"/>
          <w:szCs w:val="28"/>
          <w:rtl/>
          <w:lang w:bidi="fa-IR"/>
        </w:rPr>
        <w:t xml:space="preserve"> کارور (</w:t>
      </w:r>
      <w:r>
        <w:rPr>
          <w:rFonts w:cs="B Nazanin"/>
          <w:sz w:val="28"/>
          <w:szCs w:val="28"/>
          <w:lang w:bidi="fa-IR"/>
        </w:rPr>
        <w:t>Applier / Carver</w:t>
      </w:r>
      <w:r>
        <w:rPr>
          <w:rFonts w:cs="B Nazanin" w:hint="cs"/>
          <w:sz w:val="28"/>
          <w:szCs w:val="28"/>
          <w:rtl/>
          <w:lang w:bidi="fa-IR"/>
        </w:rPr>
        <w:t xml:space="preserve">) </w:t>
      </w:r>
    </w:p>
    <w:p w:rsidR="0075776D" w:rsidRDefault="0075776D" w:rsidP="0075776D">
      <w:pPr>
        <w:pStyle w:val="ListParagraph"/>
        <w:numPr>
          <w:ilvl w:val="0"/>
          <w:numId w:val="6"/>
        </w:numPr>
        <w:bidi/>
        <w:spacing w:line="240" w:lineRule="auto"/>
        <w:ind w:left="283" w:hanging="283"/>
        <w:jc w:val="lowKashida"/>
        <w:rPr>
          <w:rFonts w:cs="B Nazanin"/>
          <w:sz w:val="28"/>
          <w:szCs w:val="28"/>
          <w:lang w:bidi="fa-IR"/>
        </w:rPr>
      </w:pPr>
      <w:r>
        <w:rPr>
          <w:rFonts w:cs="B Nazanin" w:hint="cs"/>
          <w:sz w:val="28"/>
          <w:szCs w:val="28"/>
          <w:rtl/>
          <w:lang w:bidi="fa-IR"/>
        </w:rPr>
        <w:t>اسپاتول و صفحه مخصوص مخلوط کردن (</w:t>
      </w:r>
      <w:r>
        <w:rPr>
          <w:rFonts w:cs="B Nazanin"/>
          <w:sz w:val="28"/>
          <w:szCs w:val="28"/>
          <w:lang w:bidi="fa-IR"/>
        </w:rPr>
        <w:t>Mixing Pad and Spatula</w:t>
      </w:r>
      <w:r>
        <w:rPr>
          <w:rFonts w:cs="B Nazanin" w:hint="cs"/>
          <w:sz w:val="28"/>
          <w:szCs w:val="28"/>
          <w:rtl/>
          <w:lang w:bidi="fa-IR"/>
        </w:rPr>
        <w:t>)</w:t>
      </w:r>
    </w:p>
    <w:p w:rsidR="0075776D" w:rsidRPr="00266E0D" w:rsidRDefault="0075776D" w:rsidP="0075776D">
      <w:pPr>
        <w:bidi/>
        <w:spacing w:line="240" w:lineRule="auto"/>
        <w:jc w:val="lowKashida"/>
        <w:rPr>
          <w:rFonts w:cs="B Titr"/>
          <w:sz w:val="24"/>
          <w:szCs w:val="24"/>
          <w:rtl/>
          <w:lang w:bidi="fa-IR"/>
        </w:rPr>
      </w:pPr>
      <w:r w:rsidRPr="00266E0D">
        <w:rPr>
          <w:rFonts w:cs="B Titr" w:hint="cs"/>
          <w:sz w:val="24"/>
          <w:szCs w:val="24"/>
          <w:rtl/>
          <w:lang w:bidi="fa-IR"/>
        </w:rPr>
        <w:t xml:space="preserve">علاوه بر ماده ترمیمی چسبیده (گلاس اینومر) وجود مواد دیگری نیز برای انجام </w:t>
      </w:r>
      <w:r w:rsidRPr="00266E0D">
        <w:rPr>
          <w:rFonts w:cs="B Titr"/>
          <w:sz w:val="24"/>
          <w:szCs w:val="24"/>
          <w:lang w:bidi="fa-IR"/>
        </w:rPr>
        <w:t xml:space="preserve">A . </w:t>
      </w:r>
      <w:proofErr w:type="gramStart"/>
      <w:r w:rsidRPr="00266E0D">
        <w:rPr>
          <w:rFonts w:cs="B Titr"/>
          <w:sz w:val="24"/>
          <w:szCs w:val="24"/>
          <w:lang w:bidi="fa-IR"/>
        </w:rPr>
        <w:t>R .</w:t>
      </w:r>
      <w:proofErr w:type="gramEnd"/>
      <w:r w:rsidRPr="00266E0D">
        <w:rPr>
          <w:rFonts w:cs="B Titr"/>
          <w:sz w:val="24"/>
          <w:szCs w:val="24"/>
          <w:lang w:bidi="fa-IR"/>
        </w:rPr>
        <w:t xml:space="preserve"> T</w:t>
      </w:r>
      <w:r w:rsidRPr="00266E0D">
        <w:rPr>
          <w:rFonts w:cs="B Titr" w:hint="cs"/>
          <w:sz w:val="24"/>
          <w:szCs w:val="24"/>
          <w:rtl/>
          <w:lang w:bidi="fa-IR"/>
        </w:rPr>
        <w:t xml:space="preserve"> ضرورت </w:t>
      </w:r>
      <w:proofErr w:type="gramStart"/>
      <w:r w:rsidRPr="00266E0D">
        <w:rPr>
          <w:rFonts w:cs="B Titr" w:hint="cs"/>
          <w:sz w:val="24"/>
          <w:szCs w:val="24"/>
          <w:rtl/>
          <w:lang w:bidi="fa-IR"/>
        </w:rPr>
        <w:t>دارد :</w:t>
      </w:r>
      <w:proofErr w:type="gramEnd"/>
      <w:r w:rsidRPr="00266E0D">
        <w:rPr>
          <w:rFonts w:cs="B Titr" w:hint="cs"/>
          <w:sz w:val="24"/>
          <w:szCs w:val="24"/>
          <w:rtl/>
          <w:lang w:bidi="fa-IR"/>
        </w:rPr>
        <w:t xml:space="preserve"> </w:t>
      </w:r>
    </w:p>
    <w:p w:rsidR="0075776D" w:rsidRDefault="00B61C27" w:rsidP="0075776D">
      <w:pPr>
        <w:pStyle w:val="ListParagraph"/>
        <w:numPr>
          <w:ilvl w:val="0"/>
          <w:numId w:val="7"/>
        </w:numPr>
        <w:bidi/>
        <w:spacing w:line="240" w:lineRule="auto"/>
        <w:ind w:left="283" w:hanging="283"/>
        <w:jc w:val="lowKashida"/>
        <w:rPr>
          <w:rFonts w:cs="B Nazanin"/>
          <w:sz w:val="28"/>
          <w:szCs w:val="28"/>
          <w:lang w:bidi="fa-IR"/>
        </w:rPr>
      </w:pPr>
      <w:r>
        <w:rPr>
          <w:rFonts w:cs="B Nazanin" w:hint="cs"/>
          <w:sz w:val="28"/>
          <w:szCs w:val="28"/>
          <w:rtl/>
          <w:lang w:bidi="fa-IR"/>
        </w:rPr>
        <w:t>رول پنبه (</w:t>
      </w:r>
      <w:r>
        <w:rPr>
          <w:rFonts w:cs="B Nazanin"/>
          <w:sz w:val="28"/>
          <w:szCs w:val="28"/>
          <w:lang w:bidi="fa-IR"/>
        </w:rPr>
        <w:t>Cotton Wool Rolls</w:t>
      </w:r>
      <w:r>
        <w:rPr>
          <w:rFonts w:cs="B Nazanin" w:hint="cs"/>
          <w:sz w:val="28"/>
          <w:szCs w:val="28"/>
          <w:rtl/>
          <w:lang w:bidi="fa-IR"/>
        </w:rPr>
        <w:t xml:space="preserve">) </w:t>
      </w:r>
    </w:p>
    <w:p w:rsidR="00B61C27" w:rsidRDefault="00B61C27" w:rsidP="00B61C27">
      <w:pPr>
        <w:pStyle w:val="ListParagraph"/>
        <w:numPr>
          <w:ilvl w:val="0"/>
          <w:numId w:val="7"/>
        </w:numPr>
        <w:bidi/>
        <w:spacing w:line="240" w:lineRule="auto"/>
        <w:ind w:left="283" w:hanging="283"/>
        <w:jc w:val="lowKashida"/>
        <w:rPr>
          <w:rFonts w:cs="B Nazanin"/>
          <w:sz w:val="28"/>
          <w:szCs w:val="28"/>
          <w:lang w:bidi="fa-IR"/>
        </w:rPr>
      </w:pPr>
      <w:r>
        <w:rPr>
          <w:rFonts w:cs="B Nazanin" w:hint="cs"/>
          <w:sz w:val="28"/>
          <w:szCs w:val="28"/>
          <w:rtl/>
          <w:lang w:bidi="fa-IR"/>
        </w:rPr>
        <w:t>گلوله های کوچک پنبه (</w:t>
      </w:r>
      <w:r>
        <w:rPr>
          <w:rFonts w:cs="B Nazanin"/>
          <w:sz w:val="28"/>
          <w:szCs w:val="28"/>
          <w:lang w:bidi="fa-IR"/>
        </w:rPr>
        <w:t>Cotton Wool Pellets</w:t>
      </w:r>
      <w:r>
        <w:rPr>
          <w:rFonts w:cs="B Nazanin" w:hint="cs"/>
          <w:sz w:val="28"/>
          <w:szCs w:val="28"/>
          <w:rtl/>
          <w:lang w:bidi="fa-IR"/>
        </w:rPr>
        <w:t>)</w:t>
      </w:r>
    </w:p>
    <w:p w:rsidR="00B61C27" w:rsidRDefault="00B61C27" w:rsidP="00B61C27">
      <w:pPr>
        <w:pStyle w:val="ListParagraph"/>
        <w:numPr>
          <w:ilvl w:val="0"/>
          <w:numId w:val="7"/>
        </w:numPr>
        <w:bidi/>
        <w:spacing w:line="240" w:lineRule="auto"/>
        <w:ind w:left="283" w:hanging="283"/>
        <w:jc w:val="lowKashida"/>
        <w:rPr>
          <w:rFonts w:cs="B Nazanin"/>
          <w:sz w:val="28"/>
          <w:szCs w:val="28"/>
          <w:lang w:bidi="fa-IR"/>
        </w:rPr>
      </w:pPr>
      <w:r>
        <w:rPr>
          <w:rFonts w:cs="B Nazanin" w:hint="cs"/>
          <w:sz w:val="28"/>
          <w:szCs w:val="28"/>
          <w:rtl/>
          <w:lang w:bidi="fa-IR"/>
        </w:rPr>
        <w:t>ژل وازلین (</w:t>
      </w:r>
      <w:r>
        <w:rPr>
          <w:rFonts w:cs="B Nazanin"/>
          <w:sz w:val="28"/>
          <w:szCs w:val="28"/>
          <w:lang w:bidi="fa-IR"/>
        </w:rPr>
        <w:t>Petroleum Jelly</w:t>
      </w:r>
      <w:r>
        <w:rPr>
          <w:rFonts w:cs="B Nazanin" w:hint="cs"/>
          <w:sz w:val="28"/>
          <w:szCs w:val="28"/>
          <w:rtl/>
          <w:lang w:bidi="fa-IR"/>
        </w:rPr>
        <w:t>)</w:t>
      </w:r>
    </w:p>
    <w:p w:rsidR="00B61C27" w:rsidRDefault="00B61C27" w:rsidP="00B61C27">
      <w:pPr>
        <w:pStyle w:val="ListParagraph"/>
        <w:numPr>
          <w:ilvl w:val="0"/>
          <w:numId w:val="7"/>
        </w:numPr>
        <w:bidi/>
        <w:spacing w:line="240" w:lineRule="auto"/>
        <w:ind w:left="283" w:hanging="283"/>
        <w:jc w:val="lowKashida"/>
        <w:rPr>
          <w:rFonts w:cs="B Nazanin"/>
          <w:sz w:val="28"/>
          <w:szCs w:val="28"/>
          <w:lang w:bidi="fa-IR"/>
        </w:rPr>
      </w:pPr>
      <w:r>
        <w:rPr>
          <w:rFonts w:cs="B Nazanin" w:hint="cs"/>
          <w:sz w:val="28"/>
          <w:szCs w:val="28"/>
          <w:rtl/>
          <w:lang w:bidi="fa-IR"/>
        </w:rPr>
        <w:t>نوار پلاستیکی (</w:t>
      </w:r>
      <w:r>
        <w:rPr>
          <w:rFonts w:cs="B Nazanin"/>
          <w:sz w:val="28"/>
          <w:szCs w:val="28"/>
          <w:lang w:bidi="fa-IR"/>
        </w:rPr>
        <w:t>Plastic Strip</w:t>
      </w:r>
      <w:r>
        <w:rPr>
          <w:rFonts w:cs="B Nazanin" w:hint="cs"/>
          <w:sz w:val="28"/>
          <w:szCs w:val="28"/>
          <w:rtl/>
          <w:lang w:bidi="fa-IR"/>
        </w:rPr>
        <w:t>)</w:t>
      </w:r>
    </w:p>
    <w:p w:rsidR="00B61C27" w:rsidRDefault="00B61C27" w:rsidP="00B61C27">
      <w:pPr>
        <w:pStyle w:val="ListParagraph"/>
        <w:numPr>
          <w:ilvl w:val="0"/>
          <w:numId w:val="7"/>
        </w:numPr>
        <w:bidi/>
        <w:spacing w:line="240" w:lineRule="auto"/>
        <w:ind w:left="283" w:hanging="283"/>
        <w:jc w:val="lowKashida"/>
        <w:rPr>
          <w:rFonts w:cs="B Nazanin"/>
          <w:sz w:val="28"/>
          <w:szCs w:val="28"/>
          <w:lang w:bidi="fa-IR"/>
        </w:rPr>
      </w:pPr>
      <w:r>
        <w:rPr>
          <w:rFonts w:cs="B Nazanin" w:hint="cs"/>
          <w:sz w:val="28"/>
          <w:szCs w:val="28"/>
          <w:rtl/>
          <w:lang w:bidi="fa-IR"/>
        </w:rPr>
        <w:t>وج (</w:t>
      </w:r>
      <w:r>
        <w:rPr>
          <w:rFonts w:cs="B Nazanin"/>
          <w:sz w:val="28"/>
          <w:szCs w:val="28"/>
          <w:lang w:bidi="fa-IR"/>
        </w:rPr>
        <w:t>Wedges</w:t>
      </w:r>
      <w:r>
        <w:rPr>
          <w:rFonts w:cs="B Nazanin" w:hint="cs"/>
          <w:sz w:val="28"/>
          <w:szCs w:val="28"/>
          <w:rtl/>
          <w:lang w:bidi="fa-IR"/>
        </w:rPr>
        <w:t>)</w:t>
      </w:r>
    </w:p>
    <w:p w:rsidR="00B61C27" w:rsidRPr="00266E0D" w:rsidRDefault="003D5F8E" w:rsidP="00B61C27">
      <w:pPr>
        <w:bidi/>
        <w:spacing w:line="240" w:lineRule="auto"/>
        <w:jc w:val="lowKashida"/>
        <w:rPr>
          <w:rFonts w:cs="B Titr"/>
          <w:sz w:val="26"/>
          <w:szCs w:val="26"/>
          <w:lang w:bidi="fa-IR"/>
        </w:rPr>
      </w:pPr>
      <w:r w:rsidRPr="00266E0D">
        <w:rPr>
          <w:rFonts w:cs="B Titr" w:hint="cs"/>
          <w:sz w:val="26"/>
          <w:szCs w:val="26"/>
          <w:rtl/>
          <w:lang w:bidi="fa-IR"/>
        </w:rPr>
        <w:t xml:space="preserve">تیز کردن کارور و هاچت دندانی </w:t>
      </w:r>
      <w:r w:rsidRPr="00266E0D">
        <w:rPr>
          <w:rFonts w:cs="B Titr"/>
          <w:sz w:val="26"/>
          <w:szCs w:val="26"/>
          <w:lang w:bidi="fa-IR"/>
        </w:rPr>
        <w:t>Sharpening the dental hatchet and carver</w:t>
      </w:r>
    </w:p>
    <w:p w:rsidR="003D5F8E" w:rsidRDefault="00266E0D" w:rsidP="003D5F8E">
      <w:pPr>
        <w:bidi/>
        <w:spacing w:line="240" w:lineRule="auto"/>
        <w:jc w:val="lowKashida"/>
        <w:rPr>
          <w:rFonts w:cs="B Nazanin"/>
          <w:sz w:val="28"/>
          <w:szCs w:val="28"/>
          <w:rtl/>
          <w:lang w:bidi="fa-IR"/>
        </w:rPr>
      </w:pPr>
      <w:r>
        <w:rPr>
          <w:rFonts w:cs="B Nazanin" w:hint="cs"/>
          <w:sz w:val="28"/>
          <w:szCs w:val="28"/>
          <w:rtl/>
          <w:lang w:bidi="fa-IR"/>
        </w:rPr>
        <w:lastRenderedPageBreak/>
        <w:t xml:space="preserve">سن صاف و مخصوص به عنوان مثال سنگ آرکانزار </w:t>
      </w:r>
      <w:r>
        <w:rPr>
          <w:rFonts w:cs="B Nazanin"/>
          <w:sz w:val="28"/>
          <w:szCs w:val="28"/>
          <w:lang w:bidi="fa-IR"/>
        </w:rPr>
        <w:t>Arkansas</w:t>
      </w:r>
      <w:r>
        <w:rPr>
          <w:rFonts w:cs="B Nazanin" w:hint="cs"/>
          <w:sz w:val="28"/>
          <w:szCs w:val="28"/>
          <w:rtl/>
          <w:lang w:bidi="fa-IR"/>
        </w:rPr>
        <w:t xml:space="preserve"> برای تیز کردن هاچت ، کارور و اکسکاواتور قاشقی استفاده می شود و روش آن نیز ذیلاً به صورت مرحله به مرحله شرح داده می شود : </w:t>
      </w:r>
    </w:p>
    <w:p w:rsidR="00266E0D" w:rsidRDefault="00266E0D" w:rsidP="00266E0D">
      <w:pPr>
        <w:pStyle w:val="ListParagraph"/>
        <w:numPr>
          <w:ilvl w:val="0"/>
          <w:numId w:val="8"/>
        </w:numPr>
        <w:bidi/>
        <w:spacing w:line="240" w:lineRule="auto"/>
        <w:ind w:left="283" w:hanging="283"/>
        <w:jc w:val="lowKashida"/>
        <w:rPr>
          <w:rFonts w:cs="B Nazanin"/>
          <w:sz w:val="28"/>
          <w:szCs w:val="28"/>
          <w:lang w:bidi="fa-IR"/>
        </w:rPr>
      </w:pPr>
      <w:r>
        <w:rPr>
          <w:rFonts w:cs="B Nazanin" w:hint="cs"/>
          <w:sz w:val="28"/>
          <w:szCs w:val="28"/>
          <w:rtl/>
          <w:lang w:bidi="fa-IR"/>
        </w:rPr>
        <w:t xml:space="preserve">سنگ تیز کننده صاف را روی میز قرار دهید . </w:t>
      </w:r>
    </w:p>
    <w:p w:rsidR="00266E0D" w:rsidRDefault="00266E0D" w:rsidP="00266E0D">
      <w:pPr>
        <w:pStyle w:val="ListParagraph"/>
        <w:numPr>
          <w:ilvl w:val="0"/>
          <w:numId w:val="8"/>
        </w:numPr>
        <w:bidi/>
        <w:spacing w:line="240" w:lineRule="auto"/>
        <w:ind w:left="283" w:hanging="283"/>
        <w:jc w:val="lowKashida"/>
        <w:rPr>
          <w:rFonts w:cs="B Nazanin"/>
          <w:sz w:val="28"/>
          <w:szCs w:val="28"/>
          <w:lang w:bidi="fa-IR"/>
        </w:rPr>
      </w:pPr>
      <w:r>
        <w:rPr>
          <w:rFonts w:cs="B Nazanin" w:hint="cs"/>
          <w:sz w:val="28"/>
          <w:szCs w:val="28"/>
          <w:rtl/>
          <w:lang w:bidi="fa-IR"/>
        </w:rPr>
        <w:t xml:space="preserve">قطره ای روغن روی سنگ بریزید . </w:t>
      </w:r>
    </w:p>
    <w:p w:rsidR="00266E0D" w:rsidRDefault="00266E0D" w:rsidP="00266E0D">
      <w:pPr>
        <w:pStyle w:val="ListParagraph"/>
        <w:numPr>
          <w:ilvl w:val="0"/>
          <w:numId w:val="8"/>
        </w:numPr>
        <w:bidi/>
        <w:spacing w:line="240" w:lineRule="auto"/>
        <w:ind w:left="283" w:hanging="283"/>
        <w:jc w:val="lowKashida"/>
        <w:rPr>
          <w:rFonts w:cs="B Nazanin"/>
          <w:sz w:val="28"/>
          <w:szCs w:val="28"/>
          <w:lang w:bidi="fa-IR"/>
        </w:rPr>
      </w:pPr>
      <w:r>
        <w:rPr>
          <w:rFonts w:cs="B Nazanin" w:hint="cs"/>
          <w:sz w:val="28"/>
          <w:szCs w:val="28"/>
          <w:rtl/>
          <w:lang w:bidi="fa-IR"/>
        </w:rPr>
        <w:t xml:space="preserve">سنگ را به طور محکم با یه دست نگهداشته و انگشت وسطی دست دیگر را به عنوان راهنما روی سنگ بگذارید . </w:t>
      </w:r>
    </w:p>
    <w:p w:rsidR="00266E0D" w:rsidRDefault="00266E0D" w:rsidP="00266E0D">
      <w:pPr>
        <w:pStyle w:val="ListParagraph"/>
        <w:numPr>
          <w:ilvl w:val="0"/>
          <w:numId w:val="8"/>
        </w:numPr>
        <w:bidi/>
        <w:spacing w:line="240" w:lineRule="auto"/>
        <w:ind w:left="283" w:hanging="283"/>
        <w:jc w:val="lowKashida"/>
        <w:rPr>
          <w:rFonts w:cs="B Nazanin"/>
          <w:sz w:val="28"/>
          <w:szCs w:val="28"/>
          <w:lang w:bidi="fa-IR"/>
        </w:rPr>
      </w:pPr>
      <w:r>
        <w:rPr>
          <w:rFonts w:cs="B Nazanin" w:hint="cs"/>
          <w:sz w:val="28"/>
          <w:szCs w:val="28"/>
          <w:rtl/>
          <w:lang w:bidi="fa-IR"/>
        </w:rPr>
        <w:t xml:space="preserve">وضعیت لبه برنده هاچت یا کارور در روغن به صورت موازی با سطح سنگ باشد (شکل 30-7) . </w:t>
      </w:r>
    </w:p>
    <w:p w:rsidR="00266E0D" w:rsidRDefault="00266E0D" w:rsidP="00266E0D">
      <w:pPr>
        <w:pStyle w:val="ListParagraph"/>
        <w:numPr>
          <w:ilvl w:val="0"/>
          <w:numId w:val="8"/>
        </w:numPr>
        <w:bidi/>
        <w:spacing w:line="240" w:lineRule="auto"/>
        <w:ind w:left="283" w:hanging="283"/>
        <w:jc w:val="lowKashida"/>
        <w:rPr>
          <w:rFonts w:cs="B Nazanin"/>
          <w:sz w:val="28"/>
          <w:szCs w:val="28"/>
          <w:lang w:bidi="fa-IR"/>
        </w:rPr>
      </w:pPr>
      <w:r>
        <w:rPr>
          <w:rFonts w:cs="B Nazanin" w:hint="cs"/>
          <w:sz w:val="28"/>
          <w:szCs w:val="28"/>
          <w:rtl/>
          <w:lang w:bidi="fa-IR"/>
        </w:rPr>
        <w:t xml:space="preserve">وسیله را چندین بار با جلو عقب روی سنگ بلغزانید تا حداکثر تیزی وسیله بدست آید (شکل 31-7) . </w:t>
      </w:r>
    </w:p>
    <w:p w:rsidR="00266E0D" w:rsidRDefault="00266E0D" w:rsidP="00266E0D">
      <w:pPr>
        <w:bidi/>
        <w:spacing w:after="0"/>
        <w:jc w:val="lowKashida"/>
        <w:rPr>
          <w:rFonts w:cs="B Nazanin"/>
          <w:sz w:val="28"/>
          <w:szCs w:val="28"/>
          <w:rtl/>
          <w:lang w:bidi="fa-IR"/>
        </w:rPr>
      </w:pPr>
      <w:r>
        <w:rPr>
          <w:rFonts w:cs="B Nazanin" w:hint="cs"/>
          <w:sz w:val="28"/>
          <w:szCs w:val="28"/>
          <w:rtl/>
          <w:lang w:bidi="fa-IR"/>
        </w:rPr>
        <w:t xml:space="preserve">دقت کنید که سطح مورد نظری که باید تیز شود موازی با سنگ قرار گیرد . </w:t>
      </w:r>
    </w:p>
    <w:p w:rsidR="00266E0D" w:rsidRDefault="00266E0D" w:rsidP="00266E0D">
      <w:pPr>
        <w:bidi/>
        <w:spacing w:after="0"/>
        <w:jc w:val="lowKashida"/>
        <w:rPr>
          <w:rFonts w:cs="B Nazanin"/>
          <w:sz w:val="28"/>
          <w:szCs w:val="28"/>
          <w:rtl/>
          <w:lang w:bidi="fa-IR"/>
        </w:rPr>
      </w:pPr>
      <w:r>
        <w:rPr>
          <w:rFonts w:cs="B Nazanin" w:hint="cs"/>
          <w:sz w:val="28"/>
          <w:szCs w:val="28"/>
          <w:rtl/>
          <w:lang w:bidi="fa-IR"/>
        </w:rPr>
        <w:t xml:space="preserve">وسایل پس از تیز کردن باید استریل شوند . </w:t>
      </w:r>
    </w:p>
    <w:p w:rsidR="00973BB8" w:rsidRPr="00973BB8" w:rsidRDefault="00973BB8" w:rsidP="00973BB8">
      <w:pPr>
        <w:bidi/>
        <w:spacing w:after="0"/>
        <w:jc w:val="lowKashida"/>
        <w:rPr>
          <w:rFonts w:cs="B Titr"/>
          <w:sz w:val="26"/>
          <w:szCs w:val="26"/>
          <w:rtl/>
          <w:lang w:bidi="fa-IR"/>
        </w:rPr>
      </w:pPr>
      <w:r w:rsidRPr="00973BB8">
        <w:rPr>
          <w:rFonts w:cs="B Titr" w:hint="cs"/>
          <w:sz w:val="26"/>
          <w:szCs w:val="26"/>
          <w:rtl/>
          <w:lang w:bidi="fa-IR"/>
        </w:rPr>
        <w:t>مواد ترمیمی (</w:t>
      </w:r>
      <w:r w:rsidRPr="00973BB8">
        <w:rPr>
          <w:rFonts w:cs="B Titr"/>
          <w:sz w:val="26"/>
          <w:szCs w:val="26"/>
          <w:lang w:bidi="fa-IR"/>
        </w:rPr>
        <w:t>Treatment Material</w:t>
      </w:r>
      <w:r w:rsidRPr="00973BB8">
        <w:rPr>
          <w:rFonts w:cs="B Titr" w:hint="cs"/>
          <w:sz w:val="26"/>
          <w:szCs w:val="26"/>
          <w:rtl/>
          <w:lang w:bidi="fa-IR"/>
        </w:rPr>
        <w:t xml:space="preserve">) </w:t>
      </w:r>
    </w:p>
    <w:p w:rsidR="00973BB8" w:rsidRDefault="00973BB8" w:rsidP="00973BB8">
      <w:pPr>
        <w:bidi/>
        <w:spacing w:after="0"/>
        <w:jc w:val="lowKashida"/>
        <w:rPr>
          <w:rFonts w:cs="B Nazanin"/>
          <w:sz w:val="28"/>
          <w:szCs w:val="28"/>
          <w:rtl/>
          <w:lang w:bidi="fa-IR"/>
        </w:rPr>
      </w:pPr>
      <w:r>
        <w:rPr>
          <w:rFonts w:cs="B Nazanin" w:hint="cs"/>
          <w:sz w:val="28"/>
          <w:szCs w:val="28"/>
          <w:rtl/>
          <w:lang w:bidi="fa-IR"/>
        </w:rPr>
        <w:t xml:space="preserve">لاس اینومر ماده ترمیمی برای ترمیم حفرات و انجام سیلانت می باشد ، جهت بدست آوردن نتایج مطلوب بایستی از این مواد به طور صحیح استفاده شود . در این قسمت ترکیب ، خصوصیات و روش های مخلوط کردن گلاس اینومر توضیح داده می شود . </w:t>
      </w:r>
    </w:p>
    <w:p w:rsidR="00973BB8" w:rsidRPr="00973BB8" w:rsidRDefault="00973BB8" w:rsidP="00973BB8">
      <w:pPr>
        <w:bidi/>
        <w:spacing w:after="0"/>
        <w:jc w:val="lowKashida"/>
        <w:rPr>
          <w:rFonts w:cs="2  Bardiya"/>
          <w:sz w:val="26"/>
          <w:szCs w:val="26"/>
          <w:rtl/>
          <w:lang w:bidi="fa-IR"/>
        </w:rPr>
      </w:pPr>
      <w:r w:rsidRPr="00973BB8">
        <w:rPr>
          <w:rFonts w:cs="2  Bardiya" w:hint="cs"/>
          <w:sz w:val="26"/>
          <w:szCs w:val="26"/>
          <w:rtl/>
          <w:lang w:bidi="fa-IR"/>
        </w:rPr>
        <w:t>گلاس اینومر (</w:t>
      </w:r>
      <w:r w:rsidRPr="00973BB8">
        <w:rPr>
          <w:rFonts w:cs="2  Bardiya"/>
          <w:sz w:val="26"/>
          <w:szCs w:val="26"/>
          <w:lang w:bidi="fa-IR"/>
        </w:rPr>
        <w:t xml:space="preserve">Glass – </w:t>
      </w:r>
      <w:proofErr w:type="spellStart"/>
      <w:r w:rsidRPr="00973BB8">
        <w:rPr>
          <w:rFonts w:cs="2  Bardiya"/>
          <w:sz w:val="26"/>
          <w:szCs w:val="26"/>
          <w:lang w:bidi="fa-IR"/>
        </w:rPr>
        <w:t>Ionomer</w:t>
      </w:r>
      <w:proofErr w:type="spellEnd"/>
      <w:r w:rsidRPr="00973BB8">
        <w:rPr>
          <w:rFonts w:cs="2  Bardiya" w:hint="cs"/>
          <w:sz w:val="26"/>
          <w:szCs w:val="26"/>
          <w:rtl/>
          <w:lang w:bidi="fa-IR"/>
        </w:rPr>
        <w:t xml:space="preserve">) به عنوان یک ماده ترمیمی </w:t>
      </w:r>
    </w:p>
    <w:p w:rsidR="00973BB8" w:rsidRDefault="00973BB8" w:rsidP="00973BB8">
      <w:pPr>
        <w:bidi/>
        <w:spacing w:after="0"/>
        <w:jc w:val="lowKashida"/>
        <w:rPr>
          <w:rFonts w:cs="B Nazanin"/>
          <w:sz w:val="28"/>
          <w:szCs w:val="28"/>
          <w:rtl/>
          <w:lang w:bidi="fa-IR"/>
        </w:rPr>
      </w:pPr>
      <w:r>
        <w:rPr>
          <w:rFonts w:cs="B Nazanin" w:hint="cs"/>
          <w:sz w:val="28"/>
          <w:szCs w:val="28"/>
          <w:rtl/>
          <w:lang w:bidi="fa-IR"/>
        </w:rPr>
        <w:t xml:space="preserve">این ماده به صورت پودر و مایع در دسترس می باشد که باید باهم مخلوط شوند . پودر یک گلاس محتوی اکسید سیلیکون ، اکسید آلومینیم و کلسیم فلوراید است . مایع ، اسید پلی اکریلیک و یا آب باتری </w:t>
      </w:r>
      <w:r>
        <w:rPr>
          <w:rFonts w:cs="B Nazanin"/>
          <w:sz w:val="28"/>
          <w:szCs w:val="28"/>
          <w:lang w:bidi="fa-IR"/>
        </w:rPr>
        <w:t>Battery Water</w:t>
      </w:r>
      <w:r>
        <w:rPr>
          <w:rFonts w:cs="B Nazanin" w:hint="cs"/>
          <w:sz w:val="28"/>
          <w:szCs w:val="28"/>
          <w:rtl/>
          <w:lang w:bidi="fa-IR"/>
        </w:rPr>
        <w:t xml:space="preserve"> است. اگر آب باتری جزء مایع ترکیب باشد در این صورت اسید پلی آکریلیک را به صورت خشک تهیه نموده و به داخل پودر اضافه می کنند . </w:t>
      </w:r>
    </w:p>
    <w:p w:rsidR="00973BB8" w:rsidRDefault="00973BB8" w:rsidP="00973BB8">
      <w:pPr>
        <w:bidi/>
        <w:spacing w:after="0"/>
        <w:jc w:val="lowKashida"/>
        <w:rPr>
          <w:rFonts w:cs="B Nazanin"/>
          <w:sz w:val="28"/>
          <w:szCs w:val="28"/>
          <w:rtl/>
          <w:lang w:bidi="fa-IR"/>
        </w:rPr>
      </w:pPr>
      <w:r>
        <w:rPr>
          <w:rFonts w:cs="B Nazanin" w:hint="cs"/>
          <w:sz w:val="28"/>
          <w:szCs w:val="28"/>
          <w:rtl/>
          <w:lang w:bidi="fa-IR"/>
        </w:rPr>
        <w:t xml:space="preserve">خواص کلینیکی </w:t>
      </w:r>
    </w:p>
    <w:p w:rsidR="00973BB8" w:rsidRDefault="003E0136" w:rsidP="00973BB8">
      <w:pPr>
        <w:pStyle w:val="ListParagraph"/>
        <w:numPr>
          <w:ilvl w:val="0"/>
          <w:numId w:val="9"/>
        </w:numPr>
        <w:bidi/>
        <w:spacing w:after="0"/>
        <w:ind w:left="283" w:hanging="283"/>
        <w:jc w:val="lowKashida"/>
        <w:rPr>
          <w:rFonts w:cs="B Nazanin"/>
          <w:sz w:val="28"/>
          <w:szCs w:val="28"/>
          <w:lang w:bidi="fa-IR"/>
        </w:rPr>
      </w:pPr>
      <w:r>
        <w:rPr>
          <w:rFonts w:cs="B Nazanin" w:hint="cs"/>
          <w:sz w:val="28"/>
          <w:szCs w:val="28"/>
          <w:rtl/>
          <w:lang w:bidi="fa-IR"/>
        </w:rPr>
        <w:t xml:space="preserve">گلاس اینومر با عاج و مینا باند شیمیایی تشکیل داده و موجب ایجاد پوشش </w:t>
      </w:r>
      <w:r>
        <w:rPr>
          <w:rFonts w:cs="B Nazanin"/>
          <w:sz w:val="28"/>
          <w:szCs w:val="28"/>
          <w:lang w:bidi="fa-IR"/>
        </w:rPr>
        <w:t>Seal</w:t>
      </w:r>
      <w:r>
        <w:rPr>
          <w:rFonts w:cs="B Nazanin" w:hint="cs"/>
          <w:sz w:val="28"/>
          <w:szCs w:val="28"/>
          <w:rtl/>
          <w:lang w:bidi="fa-IR"/>
        </w:rPr>
        <w:t xml:space="preserve"> مناسب حفره می شود . </w:t>
      </w:r>
    </w:p>
    <w:p w:rsidR="003E0136" w:rsidRDefault="003E0136" w:rsidP="003E0136">
      <w:pPr>
        <w:pStyle w:val="ListParagraph"/>
        <w:numPr>
          <w:ilvl w:val="0"/>
          <w:numId w:val="9"/>
        </w:numPr>
        <w:bidi/>
        <w:spacing w:after="0"/>
        <w:ind w:left="283" w:hanging="283"/>
        <w:jc w:val="lowKashida"/>
        <w:rPr>
          <w:rFonts w:cs="B Nazanin"/>
          <w:sz w:val="28"/>
          <w:szCs w:val="28"/>
          <w:lang w:bidi="fa-IR"/>
        </w:rPr>
      </w:pPr>
      <w:r>
        <w:rPr>
          <w:rFonts w:cs="B Nazanin" w:hint="cs"/>
          <w:sz w:val="28"/>
          <w:szCs w:val="28"/>
          <w:rtl/>
          <w:lang w:bidi="fa-IR"/>
        </w:rPr>
        <w:t xml:space="preserve">یکی از مهم ترین خصوصیات لاس اینومر ، آزاد نمودن تدریجی و آهسته فلوراید پس از سفت شدن آن است که این امر به پیشگیری از گسترش پوسیدگی در اطراف پرکردگی کمک می نماید . </w:t>
      </w:r>
    </w:p>
    <w:p w:rsidR="003E0136" w:rsidRDefault="003E0136" w:rsidP="003E0136">
      <w:pPr>
        <w:pStyle w:val="ListParagraph"/>
        <w:numPr>
          <w:ilvl w:val="0"/>
          <w:numId w:val="9"/>
        </w:numPr>
        <w:bidi/>
        <w:spacing w:after="0"/>
        <w:ind w:left="283" w:hanging="283"/>
        <w:jc w:val="lowKashida"/>
        <w:rPr>
          <w:rFonts w:cs="B Nazanin"/>
          <w:sz w:val="28"/>
          <w:szCs w:val="28"/>
          <w:lang w:bidi="fa-IR"/>
        </w:rPr>
      </w:pPr>
      <w:r>
        <w:rPr>
          <w:rFonts w:cs="B Nazanin" w:hint="cs"/>
          <w:sz w:val="28"/>
          <w:szCs w:val="28"/>
          <w:rtl/>
          <w:lang w:bidi="fa-IR"/>
        </w:rPr>
        <w:t xml:space="preserve">گلاس اینومر برای پالپ و لثه مضر نیست ، البته به هنگام سفت شدن ممکن است پالپ را کمی حساس کند ولی بعد از 24 ساعت که کاملاً سفت می شود واکنش مضری در هیچ جا بروز نمی دهد . </w:t>
      </w:r>
    </w:p>
    <w:p w:rsidR="003E0136" w:rsidRDefault="003E0136" w:rsidP="003E0136">
      <w:pPr>
        <w:pStyle w:val="ListParagraph"/>
        <w:numPr>
          <w:ilvl w:val="0"/>
          <w:numId w:val="9"/>
        </w:numPr>
        <w:bidi/>
        <w:spacing w:after="0"/>
        <w:ind w:left="283" w:hanging="283"/>
        <w:jc w:val="lowKashida"/>
        <w:rPr>
          <w:rFonts w:cs="B Nazanin"/>
          <w:sz w:val="28"/>
          <w:szCs w:val="28"/>
          <w:lang w:bidi="fa-IR"/>
        </w:rPr>
      </w:pPr>
      <w:r>
        <w:rPr>
          <w:rFonts w:cs="B Nazanin" w:hint="cs"/>
          <w:sz w:val="28"/>
          <w:szCs w:val="28"/>
          <w:rtl/>
          <w:lang w:bidi="fa-IR"/>
        </w:rPr>
        <w:t xml:space="preserve">در مقایسه با پایداری و ثبات مواد ترمیمی دندانپزشکی ، گلاس اینومر بالاترین پوشش سطحی ولی استحکام کمی دارد ، البته کارخانه های سازنده روند تولید گلاس قاینومرهای با کیفیت بالا را بهبود بخشیده اند بنابراین باید بهترین گلاس اینومر ممکن را انتخاب نمود . </w:t>
      </w:r>
    </w:p>
    <w:p w:rsidR="0019381F" w:rsidRDefault="0019381F" w:rsidP="0019381F">
      <w:pPr>
        <w:bidi/>
        <w:spacing w:after="0"/>
        <w:jc w:val="lowKashida"/>
        <w:rPr>
          <w:rFonts w:cs="B Nazanin"/>
          <w:sz w:val="28"/>
          <w:szCs w:val="28"/>
          <w:rtl/>
          <w:lang w:bidi="fa-IR"/>
        </w:rPr>
      </w:pPr>
    </w:p>
    <w:p w:rsidR="0019381F" w:rsidRDefault="0019381F" w:rsidP="0019381F">
      <w:pPr>
        <w:bidi/>
        <w:spacing w:after="0"/>
        <w:jc w:val="lowKashida"/>
        <w:rPr>
          <w:rFonts w:cs="B Nazanin"/>
          <w:sz w:val="28"/>
          <w:szCs w:val="28"/>
          <w:rtl/>
          <w:lang w:bidi="fa-IR"/>
        </w:rPr>
      </w:pPr>
    </w:p>
    <w:p w:rsidR="0019381F" w:rsidRDefault="0019381F" w:rsidP="0019381F">
      <w:pPr>
        <w:bidi/>
        <w:spacing w:after="0"/>
        <w:jc w:val="lowKashida"/>
        <w:rPr>
          <w:rFonts w:cs="B Nazanin"/>
          <w:sz w:val="28"/>
          <w:szCs w:val="28"/>
          <w:rtl/>
          <w:lang w:bidi="fa-IR"/>
        </w:rPr>
      </w:pPr>
    </w:p>
    <w:p w:rsidR="0019381F" w:rsidRDefault="0019381F" w:rsidP="0019381F">
      <w:pPr>
        <w:bidi/>
        <w:spacing w:after="0"/>
        <w:jc w:val="lowKashida"/>
        <w:rPr>
          <w:rFonts w:cs="B Nazanin"/>
          <w:sz w:val="28"/>
          <w:szCs w:val="28"/>
          <w:rtl/>
          <w:lang w:bidi="fa-IR"/>
        </w:rPr>
      </w:pPr>
    </w:p>
    <w:p w:rsidR="0019381F" w:rsidRPr="0019381F" w:rsidRDefault="0019381F" w:rsidP="0019381F">
      <w:pPr>
        <w:bidi/>
        <w:spacing w:after="0"/>
        <w:jc w:val="lowKashida"/>
        <w:rPr>
          <w:rFonts w:cs="B Nazanin"/>
          <w:sz w:val="28"/>
          <w:szCs w:val="28"/>
          <w:lang w:bidi="fa-IR"/>
        </w:rPr>
      </w:pPr>
    </w:p>
    <w:p w:rsidR="003E0136" w:rsidRPr="0019381F" w:rsidRDefault="000135FB" w:rsidP="00DC505E">
      <w:pPr>
        <w:bidi/>
        <w:spacing w:after="0" w:line="240" w:lineRule="auto"/>
        <w:jc w:val="lowKashida"/>
        <w:rPr>
          <w:rFonts w:cs="B Titr"/>
          <w:sz w:val="26"/>
          <w:szCs w:val="26"/>
          <w:rtl/>
          <w:lang w:bidi="fa-IR"/>
        </w:rPr>
      </w:pPr>
      <w:r w:rsidRPr="0019381F">
        <w:rPr>
          <w:rFonts w:cs="B Titr" w:hint="cs"/>
          <w:sz w:val="26"/>
          <w:szCs w:val="26"/>
          <w:rtl/>
          <w:lang w:bidi="fa-IR"/>
        </w:rPr>
        <w:t xml:space="preserve">ترمیم حفره </w:t>
      </w:r>
      <w:r w:rsidR="006F6BA2" w:rsidRPr="0019381F">
        <w:rPr>
          <w:rFonts w:cs="B Titr"/>
          <w:sz w:val="26"/>
          <w:szCs w:val="26"/>
          <w:lang w:bidi="fa-IR"/>
        </w:rPr>
        <w:t>Restoring the Cavity</w:t>
      </w:r>
      <w:r w:rsidR="006F6BA2" w:rsidRPr="0019381F">
        <w:rPr>
          <w:rFonts w:cs="B Titr" w:hint="cs"/>
          <w:sz w:val="26"/>
          <w:szCs w:val="26"/>
          <w:rtl/>
          <w:lang w:bidi="fa-IR"/>
        </w:rPr>
        <w:t xml:space="preserve"> </w:t>
      </w:r>
    </w:p>
    <w:p w:rsidR="006F6BA2" w:rsidRDefault="006F6BA2" w:rsidP="00DC505E">
      <w:pPr>
        <w:bidi/>
        <w:spacing w:after="0" w:line="240" w:lineRule="auto"/>
        <w:jc w:val="lowKashida"/>
        <w:rPr>
          <w:rFonts w:cs="B Nazanin"/>
          <w:sz w:val="28"/>
          <w:szCs w:val="28"/>
          <w:rtl/>
          <w:lang w:bidi="fa-IR"/>
        </w:rPr>
      </w:pPr>
      <w:r>
        <w:rPr>
          <w:rFonts w:cs="B Nazanin" w:hint="cs"/>
          <w:sz w:val="28"/>
          <w:szCs w:val="28"/>
          <w:rtl/>
          <w:lang w:bidi="fa-IR"/>
        </w:rPr>
        <w:t xml:space="preserve">انتقال مخلوط به داخل حفره تهیه شده و کشیدن آن بر روی شیار های باقیمانده بایستی بلافاصله پس از مخلوط کردن ماده انجام شود . از پلایر </w:t>
      </w:r>
      <w:r>
        <w:rPr>
          <w:rFonts w:ascii="Times New Roman" w:hAnsi="Times New Roman" w:cs="Times New Roman" w:hint="cs"/>
          <w:sz w:val="28"/>
          <w:szCs w:val="28"/>
          <w:rtl/>
          <w:lang w:bidi="fa-IR"/>
        </w:rPr>
        <w:t>–</w:t>
      </w:r>
      <w:r>
        <w:rPr>
          <w:rFonts w:cs="B Nazanin" w:hint="cs"/>
          <w:sz w:val="28"/>
          <w:szCs w:val="28"/>
          <w:rtl/>
          <w:lang w:bidi="fa-IR"/>
        </w:rPr>
        <w:t xml:space="preserve"> کارور برای بردن و قرار دادن مخلوط  در اندازه های کوچک به درون حفره استفاده کنید . این تکنیک مانع از باقی ماندن حباب هوا بین کف حفره و گلاس اینومر می شود . تمام مراحل انتقال ماده ترمیمی به درون حفره بایستی در عرض 40-30 ثانیه به طور کامل تمام شود . </w:t>
      </w:r>
    </w:p>
    <w:p w:rsidR="00D91D97" w:rsidRDefault="00D91D97" w:rsidP="00DC505E">
      <w:pPr>
        <w:bidi/>
        <w:spacing w:after="0" w:line="240" w:lineRule="auto"/>
        <w:jc w:val="lowKashida"/>
        <w:rPr>
          <w:rFonts w:cs="B Nazanin"/>
          <w:sz w:val="28"/>
          <w:szCs w:val="28"/>
          <w:rtl/>
          <w:lang w:bidi="fa-IR"/>
        </w:rPr>
      </w:pPr>
      <w:r>
        <w:rPr>
          <w:rFonts w:cs="B Nazanin" w:hint="cs"/>
          <w:sz w:val="28"/>
          <w:szCs w:val="28"/>
          <w:rtl/>
          <w:lang w:bidi="fa-IR"/>
        </w:rPr>
        <w:t>ترمیم حفره (</w:t>
      </w:r>
      <w:r>
        <w:rPr>
          <w:rFonts w:cs="B Nazanin"/>
          <w:sz w:val="28"/>
          <w:szCs w:val="28"/>
          <w:lang w:bidi="fa-IR"/>
        </w:rPr>
        <w:t>Restoring the Cavity</w:t>
      </w:r>
      <w:r>
        <w:rPr>
          <w:rFonts w:cs="B Nazanin" w:hint="cs"/>
          <w:sz w:val="28"/>
          <w:szCs w:val="28"/>
          <w:rtl/>
          <w:lang w:bidi="fa-IR"/>
        </w:rPr>
        <w:t xml:space="preserve">) </w:t>
      </w:r>
    </w:p>
    <w:p w:rsidR="00D91D97" w:rsidRDefault="00D91D97" w:rsidP="00DC505E">
      <w:pPr>
        <w:bidi/>
        <w:spacing w:after="0" w:line="240" w:lineRule="auto"/>
        <w:jc w:val="lowKashida"/>
        <w:rPr>
          <w:rFonts w:cs="B Nazanin"/>
          <w:sz w:val="28"/>
          <w:szCs w:val="28"/>
          <w:rtl/>
          <w:lang w:bidi="fa-IR"/>
        </w:rPr>
      </w:pPr>
      <w:r>
        <w:rPr>
          <w:rFonts w:cs="B Nazanin" w:hint="cs"/>
          <w:sz w:val="28"/>
          <w:szCs w:val="28"/>
          <w:rtl/>
          <w:lang w:bidi="fa-IR"/>
        </w:rPr>
        <w:t xml:space="preserve">از خشک ماندن دندان در طول انجام ترمیم مطمئن شوید ، اگر لازم بود رول های پنبه تازه در محل قرار دهید . وجود یک دستیار در این مرحله مخصوصاً جهت مخلوط کردن ماده لاس اینومر بسیار مفید می باشد . </w:t>
      </w:r>
    </w:p>
    <w:p w:rsidR="00190C78" w:rsidRDefault="00D91D97" w:rsidP="00DC505E">
      <w:pPr>
        <w:bidi/>
        <w:spacing w:after="0" w:line="240" w:lineRule="auto"/>
        <w:jc w:val="lowKashida"/>
        <w:rPr>
          <w:rFonts w:cs="B Nazanin"/>
          <w:sz w:val="28"/>
          <w:szCs w:val="28"/>
          <w:rtl/>
          <w:lang w:bidi="fa-IR"/>
        </w:rPr>
      </w:pPr>
      <w:r>
        <w:rPr>
          <w:rFonts w:cs="B Nazanin" w:hint="cs"/>
          <w:sz w:val="28"/>
          <w:szCs w:val="28"/>
          <w:rtl/>
          <w:lang w:bidi="fa-IR"/>
        </w:rPr>
        <w:t xml:space="preserve">در خصوص آماده و در دسترس بودن کلیه مواد و وسایل ضروری اطمینان حاصل کنید بعد از این که حفره را کاندیش زده ، شسته و خشک نمودید می توانید مخلوط کردن گلاس اینومر را شروع کرده مخلوط را کم کم و با استفاده از قسمت کند پلایر </w:t>
      </w:r>
      <w:r>
        <w:rPr>
          <w:rFonts w:ascii="Times New Roman" w:hAnsi="Times New Roman" w:cs="Times New Roman" w:hint="cs"/>
          <w:sz w:val="28"/>
          <w:szCs w:val="28"/>
          <w:rtl/>
          <w:lang w:bidi="fa-IR"/>
        </w:rPr>
        <w:t>–</w:t>
      </w:r>
      <w:r>
        <w:rPr>
          <w:rFonts w:cs="B Nazanin" w:hint="cs"/>
          <w:sz w:val="28"/>
          <w:szCs w:val="28"/>
          <w:rtl/>
          <w:lang w:bidi="fa-IR"/>
        </w:rPr>
        <w:t xml:space="preserve"> کارور وارد حفره نمایید . این امر از باقی ماندن حباب های هوا در داخل ماده ترمیمی جلوگیری خواهد کرد ، به وسیله انتهای صاف یک اکسکاواتور متوسط مخلوط را به داخل حفره فشار دهید و از وارد شدن مخلوط به درون حفرات کوچک و زیر برجستگی ها مینا </w:t>
      </w:r>
      <w:r w:rsidR="004C3EFF">
        <w:rPr>
          <w:rFonts w:cs="B Nazanin" w:hint="cs"/>
          <w:sz w:val="28"/>
          <w:szCs w:val="28"/>
          <w:rtl/>
          <w:lang w:bidi="fa-IR"/>
        </w:rPr>
        <w:t xml:space="preserve">مطمئن شوید . همچنین مقدار کمی از ماده اضافی را روی پیت ها و شیارهای مجاور قراردهید (شکل </w:t>
      </w:r>
      <w:r w:rsidR="004C3EFF">
        <w:rPr>
          <w:rFonts w:cs="B Nazanin"/>
          <w:sz w:val="28"/>
          <w:szCs w:val="28"/>
          <w:lang w:bidi="fa-IR"/>
        </w:rPr>
        <w:t>a8-5</w:t>
      </w:r>
      <w:r w:rsidR="004C3EFF">
        <w:rPr>
          <w:rFonts w:cs="B Nazanin" w:hint="cs"/>
          <w:sz w:val="28"/>
          <w:szCs w:val="28"/>
          <w:rtl/>
          <w:lang w:bidi="fa-IR"/>
        </w:rPr>
        <w:t xml:space="preserve">) انگشت نشانه خود را (در حالی که دستکش پوشیده اید) به وازلین آغشته نموده و سپس با همان انگشت ماده ترمیمی را به طور محکم بدرون حفره و شیارها فشار دهید (شکل </w:t>
      </w:r>
      <w:r w:rsidR="004C3EFF">
        <w:rPr>
          <w:rFonts w:cs="B Nazanin"/>
          <w:sz w:val="28"/>
          <w:szCs w:val="28"/>
          <w:lang w:bidi="fa-IR"/>
        </w:rPr>
        <w:t>b8-5</w:t>
      </w:r>
      <w:r w:rsidR="004C3EFF">
        <w:rPr>
          <w:rFonts w:cs="B Nazanin" w:hint="cs"/>
          <w:sz w:val="28"/>
          <w:szCs w:val="28"/>
          <w:rtl/>
          <w:lang w:bidi="fa-IR"/>
        </w:rPr>
        <w:t xml:space="preserve">) این عمل اصطلاحاً </w:t>
      </w:r>
      <w:r w:rsidR="004C3EFF" w:rsidRPr="001E59B5">
        <w:rPr>
          <w:rFonts w:cs="B Titr" w:hint="cs"/>
          <w:sz w:val="18"/>
          <w:szCs w:val="18"/>
          <w:rtl/>
          <w:lang w:bidi="fa-IR"/>
        </w:rPr>
        <w:t>((تکنیک فشار انگشت))</w:t>
      </w:r>
      <w:r w:rsidR="004C3EFF" w:rsidRPr="001E59B5">
        <w:rPr>
          <w:rFonts w:cs="B Nazanin" w:hint="cs"/>
          <w:b/>
          <w:bCs/>
          <w:sz w:val="18"/>
          <w:szCs w:val="18"/>
          <w:rtl/>
          <w:lang w:bidi="fa-IR"/>
        </w:rPr>
        <w:t xml:space="preserve"> </w:t>
      </w:r>
      <w:r w:rsidR="004C3EFF">
        <w:rPr>
          <w:rFonts w:cs="B Nazanin" w:hint="cs"/>
          <w:sz w:val="28"/>
          <w:szCs w:val="28"/>
          <w:rtl/>
          <w:lang w:bidi="fa-IR"/>
        </w:rPr>
        <w:t>نامیده می شود . انگشت را پس از چند ثانیه با حرکت طرفی بردارید .ماده گلاس اینومر</w:t>
      </w:r>
      <w:r w:rsidR="00190C78">
        <w:rPr>
          <w:rFonts w:cs="B Nazanin" w:hint="cs"/>
          <w:sz w:val="28"/>
          <w:szCs w:val="28"/>
          <w:rtl/>
          <w:lang w:bidi="fa-IR"/>
        </w:rPr>
        <w:t xml:space="preserve"> اضافی به کمک تکنیک فشار انگشت به طرف شیب کاسپ ها و میان کاسپ ها در مسیر با کال یا لینگوال و سطوح پروگزیمال رانده می شود . سریعاً و با دقت تمامی مواد اضافی را به کمک یک اکسکاواتور متوسط یا بزرگ بردارید سپس در مرحله سفت شدن ، از دادن هرگونه تغییر شکلی به ماده خودداری نموده و دندان را از رطوبت دور نگه دارید . </w:t>
      </w:r>
    </w:p>
    <w:p w:rsidR="00190C78" w:rsidRDefault="00190C78" w:rsidP="00DC505E">
      <w:pPr>
        <w:bidi/>
        <w:spacing w:after="0" w:line="240" w:lineRule="auto"/>
        <w:jc w:val="lowKashida"/>
        <w:rPr>
          <w:rFonts w:cs="B Nazanin"/>
          <w:sz w:val="28"/>
          <w:szCs w:val="28"/>
          <w:rtl/>
          <w:lang w:bidi="fa-IR"/>
        </w:rPr>
      </w:pPr>
      <w:r>
        <w:rPr>
          <w:rFonts w:cs="B Nazanin" w:hint="cs"/>
          <w:sz w:val="28"/>
          <w:szCs w:val="28"/>
          <w:rtl/>
          <w:lang w:bidi="fa-IR"/>
        </w:rPr>
        <w:t xml:space="preserve">پس از 1 الی 2 دقیقه (نسبت به شرایط آب و هوایی محل) بایت </w:t>
      </w:r>
      <w:r>
        <w:rPr>
          <w:rFonts w:cs="B Nazanin"/>
          <w:sz w:val="28"/>
          <w:szCs w:val="28"/>
          <w:lang w:bidi="fa-IR"/>
        </w:rPr>
        <w:t>Bite</w:t>
      </w:r>
      <w:r>
        <w:rPr>
          <w:rFonts w:cs="B Nazanin" w:hint="cs"/>
          <w:sz w:val="28"/>
          <w:szCs w:val="28"/>
          <w:rtl/>
          <w:lang w:bidi="fa-IR"/>
        </w:rPr>
        <w:t xml:space="preserve"> را کنترل نمایید . یک قطعه کوچک کاغذ آرتیکولاسیون قرمز یا آبی را روی دندان ترمیم شده قرار داده از بیمار بخواهید دهانش را بسته و فکش را از یک ناحیه به ناحیه دیگر حرکت دهد و مطمئن باشید که بیمار در این مرحله رول های پنبه را گاز نگیرد . اگر ترمیم </w:t>
      </w:r>
      <w:r>
        <w:rPr>
          <w:rFonts w:cs="B Nazanin"/>
          <w:sz w:val="28"/>
          <w:szCs w:val="28"/>
          <w:lang w:bidi="fa-IR"/>
        </w:rPr>
        <w:t>ART</w:t>
      </w:r>
      <w:r>
        <w:rPr>
          <w:rFonts w:cs="B Nazanin" w:hint="cs"/>
          <w:sz w:val="28"/>
          <w:szCs w:val="28"/>
          <w:rtl/>
          <w:lang w:bidi="fa-IR"/>
        </w:rPr>
        <w:t xml:space="preserve"> زیاد بلند باشد نقاط بلند بصورت نقطه های قرمز یا آبی مشخص خواهد شد . سپس این نقاط بلند را به وسیله لبه برنده پلایر کارور و با برداشتن قسمت رنگ شده ماده ترمیمی حذف کنید . (شکل </w:t>
      </w:r>
      <w:r>
        <w:rPr>
          <w:rFonts w:cs="B Nazanin"/>
          <w:sz w:val="28"/>
          <w:szCs w:val="28"/>
          <w:lang w:bidi="fa-IR"/>
        </w:rPr>
        <w:t>c8-5</w:t>
      </w:r>
      <w:r>
        <w:rPr>
          <w:rFonts w:cs="B Nazanin" w:hint="cs"/>
          <w:sz w:val="28"/>
          <w:szCs w:val="28"/>
          <w:rtl/>
          <w:lang w:bidi="fa-IR"/>
        </w:rPr>
        <w:t xml:space="preserve">) </w:t>
      </w:r>
    </w:p>
    <w:p w:rsidR="00FB20DE" w:rsidRPr="00C92593" w:rsidRDefault="00190C78" w:rsidP="00DC505E">
      <w:pPr>
        <w:bidi/>
        <w:spacing w:after="0" w:line="240" w:lineRule="auto"/>
        <w:jc w:val="lowKashida"/>
        <w:rPr>
          <w:rFonts w:cs="B Nazanin"/>
          <w:sz w:val="28"/>
          <w:szCs w:val="28"/>
          <w:rtl/>
          <w:lang w:bidi="fa-IR"/>
        </w:rPr>
      </w:pPr>
      <w:r>
        <w:rPr>
          <w:rFonts w:cs="B Nazanin" w:hint="cs"/>
          <w:sz w:val="28"/>
          <w:szCs w:val="28"/>
          <w:rtl/>
          <w:lang w:bidi="fa-IR"/>
        </w:rPr>
        <w:lastRenderedPageBreak/>
        <w:t xml:space="preserve">در نهایت روی ترمیم </w:t>
      </w:r>
      <w:r>
        <w:rPr>
          <w:rFonts w:cs="B Nazanin"/>
          <w:sz w:val="28"/>
          <w:szCs w:val="28"/>
          <w:lang w:bidi="fa-IR"/>
        </w:rPr>
        <w:t>ART</w:t>
      </w:r>
      <w:r>
        <w:rPr>
          <w:rFonts w:cs="B Nazanin" w:hint="cs"/>
          <w:sz w:val="28"/>
          <w:szCs w:val="28"/>
          <w:rtl/>
          <w:lang w:bidi="fa-IR"/>
        </w:rPr>
        <w:t xml:space="preserve"> لایه جدید از وازلین کشیده بعد رو.ل های پنبه را بردارید و به این ترتیب مراحل ترمیمی به پایان می رسد (شکل </w:t>
      </w:r>
      <w:r>
        <w:rPr>
          <w:rFonts w:cs="B Nazanin"/>
          <w:sz w:val="28"/>
          <w:szCs w:val="28"/>
          <w:lang w:bidi="fa-IR"/>
        </w:rPr>
        <w:t>d8-5</w:t>
      </w:r>
      <w:r>
        <w:rPr>
          <w:rFonts w:cs="B Nazanin" w:hint="cs"/>
          <w:sz w:val="28"/>
          <w:szCs w:val="28"/>
          <w:rtl/>
          <w:lang w:bidi="fa-IR"/>
        </w:rPr>
        <w:t xml:space="preserve">) . از مریض بخواهید حداقل به مدت یک ساعت از خوردن هر گونه ماده غذایی خودداری نماید . </w:t>
      </w:r>
      <w:r w:rsidR="004C3EFF">
        <w:rPr>
          <w:rFonts w:cs="B Nazanin" w:hint="cs"/>
          <w:sz w:val="28"/>
          <w:szCs w:val="28"/>
          <w:rtl/>
          <w:lang w:bidi="fa-IR"/>
        </w:rPr>
        <w:t xml:space="preserve"> </w:t>
      </w:r>
      <w:r w:rsidR="00D91D97">
        <w:rPr>
          <w:rFonts w:cs="B Nazanin" w:hint="cs"/>
          <w:sz w:val="28"/>
          <w:szCs w:val="28"/>
          <w:rtl/>
          <w:lang w:bidi="fa-IR"/>
        </w:rPr>
        <w:t xml:space="preserve"> </w:t>
      </w:r>
    </w:p>
    <w:p w:rsidR="00E33065" w:rsidRPr="008C77AA" w:rsidRDefault="00E33065" w:rsidP="00E355EE">
      <w:pPr>
        <w:bidi/>
        <w:jc w:val="lowKashida"/>
        <w:rPr>
          <w:rFonts w:cs="B Nazanin"/>
          <w:sz w:val="28"/>
          <w:szCs w:val="28"/>
          <w:rtl/>
          <w:lang w:bidi="fa-IR"/>
        </w:rPr>
      </w:pPr>
    </w:p>
    <w:sectPr w:rsidR="00E33065" w:rsidRPr="008C77AA" w:rsidSect="00E33065">
      <w:pgSz w:w="12240" w:h="15840"/>
      <w:pgMar w:top="1418" w:right="1183" w:bottom="1440" w:left="1276" w:header="708" w:footer="708" w:gutter="0"/>
      <w:pgBorders w:offsetFrom="page">
        <w:top w:val="decoBlocks" w:sz="28" w:space="24" w:color="auto"/>
        <w:left w:val="decoBlocks" w:sz="28" w:space="24" w:color="auto"/>
        <w:bottom w:val="decoBlocks" w:sz="28" w:space="24" w:color="auto"/>
        <w:right w:val="decoBlock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Bardiy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4CB"/>
    <w:multiLevelType w:val="hybridMultilevel"/>
    <w:tmpl w:val="C4D0FAFC"/>
    <w:lvl w:ilvl="0" w:tplc="5B3C7D1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029A4"/>
    <w:multiLevelType w:val="hybridMultilevel"/>
    <w:tmpl w:val="5B3A1E02"/>
    <w:lvl w:ilvl="0" w:tplc="5F86E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43239"/>
    <w:multiLevelType w:val="hybridMultilevel"/>
    <w:tmpl w:val="064A95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830B4"/>
    <w:multiLevelType w:val="hybridMultilevel"/>
    <w:tmpl w:val="4258B2AE"/>
    <w:lvl w:ilvl="0" w:tplc="9F04D5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B7B75"/>
    <w:multiLevelType w:val="hybridMultilevel"/>
    <w:tmpl w:val="12F23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34D42"/>
    <w:multiLevelType w:val="hybridMultilevel"/>
    <w:tmpl w:val="631EDDE2"/>
    <w:lvl w:ilvl="0" w:tplc="083A09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0179C"/>
    <w:multiLevelType w:val="hybridMultilevel"/>
    <w:tmpl w:val="D08AE17A"/>
    <w:lvl w:ilvl="0" w:tplc="79761F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009B6"/>
    <w:multiLevelType w:val="hybridMultilevel"/>
    <w:tmpl w:val="9E4649A2"/>
    <w:lvl w:ilvl="0" w:tplc="5B3C7D18">
      <w:start w:val="1"/>
      <w:numFmt w:val="bullet"/>
      <w:lvlText w:val=""/>
      <w:lvlJc w:val="left"/>
      <w:pPr>
        <w:ind w:left="1003"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503E0"/>
    <w:multiLevelType w:val="hybridMultilevel"/>
    <w:tmpl w:val="ADEE0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CF"/>
    <w:rsid w:val="000135FB"/>
    <w:rsid w:val="000458E3"/>
    <w:rsid w:val="000E41DC"/>
    <w:rsid w:val="000F0F70"/>
    <w:rsid w:val="00190C78"/>
    <w:rsid w:val="0019381F"/>
    <w:rsid w:val="001E59B5"/>
    <w:rsid w:val="00211E54"/>
    <w:rsid w:val="00266E0D"/>
    <w:rsid w:val="002B458F"/>
    <w:rsid w:val="00383DCA"/>
    <w:rsid w:val="0039023C"/>
    <w:rsid w:val="003D5F8E"/>
    <w:rsid w:val="003E0136"/>
    <w:rsid w:val="0044139A"/>
    <w:rsid w:val="004666C2"/>
    <w:rsid w:val="004C3EFF"/>
    <w:rsid w:val="00567006"/>
    <w:rsid w:val="00576A99"/>
    <w:rsid w:val="00651C5E"/>
    <w:rsid w:val="006F6BA2"/>
    <w:rsid w:val="0075776D"/>
    <w:rsid w:val="008C77AA"/>
    <w:rsid w:val="00973BB8"/>
    <w:rsid w:val="009A6B66"/>
    <w:rsid w:val="009C746F"/>
    <w:rsid w:val="00B61C27"/>
    <w:rsid w:val="00B90EB2"/>
    <w:rsid w:val="00BA3FFF"/>
    <w:rsid w:val="00C92593"/>
    <w:rsid w:val="00CA22CF"/>
    <w:rsid w:val="00D91D97"/>
    <w:rsid w:val="00DC505E"/>
    <w:rsid w:val="00DF311A"/>
    <w:rsid w:val="00E10EFD"/>
    <w:rsid w:val="00E20540"/>
    <w:rsid w:val="00E33065"/>
    <w:rsid w:val="00E355EE"/>
    <w:rsid w:val="00FB2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40"/>
    <w:pPr>
      <w:ind w:left="720"/>
      <w:contextualSpacing/>
    </w:pPr>
  </w:style>
  <w:style w:type="paragraph" w:styleId="BalloonText">
    <w:name w:val="Balloon Text"/>
    <w:basedOn w:val="Normal"/>
    <w:link w:val="BalloonTextChar"/>
    <w:uiPriority w:val="99"/>
    <w:semiHidden/>
    <w:unhideWhenUsed/>
    <w:rsid w:val="00E2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40"/>
    <w:pPr>
      <w:ind w:left="720"/>
      <w:contextualSpacing/>
    </w:pPr>
  </w:style>
  <w:style w:type="paragraph" w:styleId="BalloonText">
    <w:name w:val="Balloon Text"/>
    <w:basedOn w:val="Normal"/>
    <w:link w:val="BalloonTextChar"/>
    <w:uiPriority w:val="99"/>
    <w:semiHidden/>
    <w:unhideWhenUsed/>
    <w:rsid w:val="00E2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9261-51B2-499C-BBB0-1622303E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MehrRayan</dc:creator>
  <cp:lastModifiedBy>sabzineh</cp:lastModifiedBy>
  <cp:revision>3</cp:revision>
  <dcterms:created xsi:type="dcterms:W3CDTF">2018-07-15T03:31:00Z</dcterms:created>
  <dcterms:modified xsi:type="dcterms:W3CDTF">2018-07-15T03:47:00Z</dcterms:modified>
</cp:coreProperties>
</file>