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BC" w:rsidRPr="003728E4" w:rsidRDefault="00F8477E" w:rsidP="00945C0A">
      <w:pPr>
        <w:jc w:val="lowKashida"/>
        <w:rPr>
          <w:rFonts w:cs="B Titr"/>
          <w:sz w:val="32"/>
          <w:szCs w:val="32"/>
        </w:rPr>
      </w:pPr>
      <w:bookmarkStart w:id="0" w:name="_GoBack"/>
      <w:bookmarkEnd w:id="0"/>
      <w:r w:rsidRPr="003728E4">
        <w:rPr>
          <w:rFonts w:cs="B Titr" w:hint="cs"/>
          <w:sz w:val="32"/>
          <w:szCs w:val="32"/>
          <w:rtl/>
        </w:rPr>
        <w:t>تجزیه و تحلیل مواد مغذی دریافتی</w:t>
      </w:r>
    </w:p>
    <w:p w:rsidR="00F8477E" w:rsidRPr="00F57198" w:rsidRDefault="00F8477E" w:rsidP="00F8477E">
      <w:pPr>
        <w:spacing w:line="360" w:lineRule="auto"/>
        <w:jc w:val="lowKashida"/>
        <w:rPr>
          <w:rFonts w:cs="B Nazanin"/>
          <w:sz w:val="34"/>
          <w:szCs w:val="34"/>
          <w:rtl/>
        </w:rPr>
      </w:pPr>
      <w:r w:rsidRPr="00F57198">
        <w:rPr>
          <w:rFonts w:cs="B Nazanin" w:hint="cs"/>
          <w:sz w:val="34"/>
          <w:szCs w:val="34"/>
          <w:rtl/>
        </w:rPr>
        <w:t>آنالیز دریافت مواد مغذی(</w:t>
      </w:r>
      <w:r w:rsidRPr="00F57198">
        <w:rPr>
          <w:rFonts w:cs="B Nazanin"/>
          <w:sz w:val="34"/>
          <w:szCs w:val="34"/>
        </w:rPr>
        <w:t>NIA</w:t>
      </w:r>
      <w:r w:rsidRPr="00F57198">
        <w:rPr>
          <w:rFonts w:cs="B Nazanin" w:hint="cs"/>
          <w:sz w:val="34"/>
          <w:szCs w:val="34"/>
          <w:rtl/>
        </w:rPr>
        <w:t xml:space="preserve">) به معنی ثبت دریافت مواد مغذی یا مقدار کالری دریافتی با توجه به نیاز شخص و اطلاعات جمع آوری شده می باشد. </w:t>
      </w:r>
      <w:proofErr w:type="gramStart"/>
      <w:r w:rsidRPr="00F57198">
        <w:rPr>
          <w:rFonts w:cs="B Nazanin"/>
          <w:sz w:val="34"/>
          <w:szCs w:val="34"/>
        </w:rPr>
        <w:t>NIA</w:t>
      </w:r>
      <w:r w:rsidRPr="00F57198">
        <w:rPr>
          <w:rFonts w:cs="B Nazanin" w:hint="cs"/>
          <w:sz w:val="34"/>
          <w:szCs w:val="34"/>
          <w:rtl/>
        </w:rPr>
        <w:t xml:space="preserve"> وسیله‌ی مورد استفاده برای تشخیص کمبود تغذیه ای توسط کنترل مقادیر دریافتی پیش از پیشرفت کمبودهاست.</w:t>
      </w:r>
      <w:proofErr w:type="gramEnd"/>
      <w:r w:rsidRPr="00F57198">
        <w:rPr>
          <w:rFonts w:cs="B Nazanin" w:hint="cs"/>
          <w:sz w:val="34"/>
          <w:szCs w:val="34"/>
          <w:rtl/>
        </w:rPr>
        <w:t xml:space="preserve"> اطلاعات واقعی مصرف غذا با مشاهده‌ی مستقیم مصرف غذا یا مشاهده‌ی باقیمانده غذا در بشقاب فرد جمع آوری می گردد.</w:t>
      </w:r>
      <w:r w:rsidRPr="00F57198">
        <w:rPr>
          <w:rFonts w:cs="B Nazanin"/>
          <w:sz w:val="34"/>
          <w:szCs w:val="34"/>
        </w:rPr>
        <w:t xml:space="preserve"> </w:t>
      </w:r>
      <w:proofErr w:type="gramStart"/>
      <w:r w:rsidRPr="00F57198">
        <w:rPr>
          <w:rFonts w:cs="B Nazanin"/>
          <w:sz w:val="34"/>
          <w:szCs w:val="34"/>
        </w:rPr>
        <w:t>NIA</w:t>
      </w:r>
      <w:r w:rsidRPr="00F57198">
        <w:rPr>
          <w:rFonts w:cs="B Nazanin" w:hint="cs"/>
          <w:sz w:val="34"/>
          <w:szCs w:val="34"/>
          <w:rtl/>
        </w:rPr>
        <w:t xml:space="preserve"> باید حداقل 72ساعت ثبت گردد تا تفاوت های دریافتی مواد غذایی را از روزی به روز دیگر منعکس نماید.</w:t>
      </w:r>
      <w:proofErr w:type="gramEnd"/>
      <w:r w:rsidRPr="00F57198">
        <w:rPr>
          <w:rFonts w:cs="B Nazanin" w:hint="cs"/>
          <w:sz w:val="34"/>
          <w:szCs w:val="34"/>
          <w:rtl/>
        </w:rPr>
        <w:t xml:space="preserve"> یادداشت های کامل برای این مدت انعکاس دقیقی از میانگین دریافتی برای بیش تر افراد است.</w:t>
      </w:r>
    </w:p>
    <w:p w:rsidR="00F8477E" w:rsidRPr="003728E4" w:rsidRDefault="00F8477E" w:rsidP="003728E4">
      <w:pPr>
        <w:jc w:val="lowKashida"/>
        <w:rPr>
          <w:rFonts w:cs="B Titr"/>
          <w:sz w:val="32"/>
          <w:szCs w:val="32"/>
          <w:rtl/>
        </w:rPr>
      </w:pPr>
      <w:r w:rsidRPr="003728E4">
        <w:rPr>
          <w:rFonts w:cs="B Titr" w:hint="cs"/>
          <w:sz w:val="32"/>
          <w:szCs w:val="32"/>
          <w:rtl/>
        </w:rPr>
        <w:t>نمایه‌ی توده‌ی بدنی:</w:t>
      </w:r>
    </w:p>
    <w:p w:rsidR="00F8477E" w:rsidRPr="00F57198" w:rsidRDefault="00E26806" w:rsidP="00F57198">
      <w:pPr>
        <w:spacing w:line="360" w:lineRule="auto"/>
        <w:jc w:val="lowKashida"/>
        <w:rPr>
          <w:rFonts w:cs="B Nazanin"/>
          <w:sz w:val="34"/>
          <w:szCs w:val="34"/>
          <w:rtl/>
        </w:rPr>
      </w:pPr>
      <w:r w:rsidRPr="00F57198">
        <w:rPr>
          <w:rFonts w:cs="B Nazanin" w:hint="cs"/>
          <w:sz w:val="34"/>
          <w:szCs w:val="34"/>
          <w:rtl/>
        </w:rPr>
        <w:t>نمایه‌ی توده‌ی بدنی(</w:t>
      </w:r>
      <w:r w:rsidRPr="00F57198">
        <w:rPr>
          <w:rFonts w:cs="B Nazanin"/>
          <w:sz w:val="34"/>
          <w:szCs w:val="34"/>
        </w:rPr>
        <w:t>BMI</w:t>
      </w:r>
      <w:r w:rsidRPr="00F57198">
        <w:rPr>
          <w:rFonts w:cs="B Nazanin" w:hint="cs"/>
          <w:sz w:val="34"/>
          <w:szCs w:val="34"/>
          <w:rtl/>
        </w:rPr>
        <w:t>) ابزاری است که با اندازه گیری ارتباط بین قد و وزن یک فرد خطر ابتلا به بیماریها را مشخص می کند. داشتن اضافه وزن با برخی از بیماری های قلبی و ع</w:t>
      </w:r>
      <w:r w:rsidR="00F57198">
        <w:rPr>
          <w:rFonts w:cs="B Nazanin" w:hint="cs"/>
          <w:sz w:val="34"/>
          <w:szCs w:val="34"/>
          <w:rtl/>
        </w:rPr>
        <w:t>ر</w:t>
      </w:r>
      <w:r w:rsidRPr="00F57198">
        <w:rPr>
          <w:rFonts w:cs="B Nazanin" w:hint="cs"/>
          <w:sz w:val="34"/>
          <w:szCs w:val="34"/>
          <w:rtl/>
        </w:rPr>
        <w:t xml:space="preserve">وقی، دیابت نوع دو و سرطان ارتباط دارد. از جمله </w:t>
      </w:r>
      <w:r w:rsidR="00F57198" w:rsidRPr="00F57198">
        <w:rPr>
          <w:rFonts w:cs="B Nazanin" w:hint="cs"/>
          <w:sz w:val="34"/>
          <w:szCs w:val="34"/>
          <w:rtl/>
        </w:rPr>
        <w:t>م</w:t>
      </w:r>
      <w:r w:rsidR="00F57198">
        <w:rPr>
          <w:rFonts w:cs="B Nazanin" w:hint="cs"/>
          <w:sz w:val="34"/>
          <w:szCs w:val="34"/>
          <w:rtl/>
        </w:rPr>
        <w:t>شک</w:t>
      </w:r>
      <w:r w:rsidR="00F57198" w:rsidRPr="00F57198">
        <w:rPr>
          <w:rFonts w:cs="B Nazanin" w:hint="cs"/>
          <w:sz w:val="34"/>
          <w:szCs w:val="34"/>
          <w:rtl/>
        </w:rPr>
        <w:t>لات مرتبط با چاقی می توان به موارد زیر اشاره نمود: پرفشاری خون،استئوآرتریت،آپنه خواب و مشکلات تنفسی،سکته مغزی، بیماری های کیسه صفرا و لپیدمی.</w:t>
      </w:r>
    </w:p>
    <w:p w:rsidR="00F57198" w:rsidRPr="00F57198" w:rsidRDefault="00F57198" w:rsidP="00BA4E32">
      <w:pPr>
        <w:spacing w:line="360" w:lineRule="auto"/>
        <w:jc w:val="lowKashida"/>
        <w:rPr>
          <w:rFonts w:cs="B Nazanin"/>
          <w:sz w:val="34"/>
          <w:szCs w:val="34"/>
          <w:rtl/>
        </w:rPr>
      </w:pPr>
      <w:r w:rsidRPr="00F57198">
        <w:rPr>
          <w:rFonts w:cs="B Nazanin" w:hint="cs"/>
          <w:sz w:val="34"/>
          <w:szCs w:val="34"/>
          <w:rtl/>
        </w:rPr>
        <w:t xml:space="preserve">با بالارفتن سن معیار </w:t>
      </w:r>
      <w:r w:rsidR="00BA4E32" w:rsidRPr="00F57198">
        <w:rPr>
          <w:rFonts w:cs="B Nazanin"/>
          <w:sz w:val="34"/>
          <w:szCs w:val="34"/>
        </w:rPr>
        <w:t>BMI</w:t>
      </w:r>
      <w:r w:rsidR="00BA4E32" w:rsidRPr="00F57198">
        <w:rPr>
          <w:rFonts w:cs="B Nazanin" w:hint="cs"/>
          <w:sz w:val="34"/>
          <w:szCs w:val="34"/>
          <w:rtl/>
        </w:rPr>
        <w:t xml:space="preserve"> </w:t>
      </w:r>
      <w:r w:rsidRPr="00F57198">
        <w:rPr>
          <w:rFonts w:cs="B Nazanin" w:hint="cs"/>
          <w:sz w:val="34"/>
          <w:szCs w:val="34"/>
          <w:rtl/>
        </w:rPr>
        <w:t>نیز افزایش می یابد به طوری که افراد مسن</w:t>
      </w:r>
      <w:r w:rsidRPr="00F57198">
        <w:rPr>
          <w:rFonts w:cs="B Nazanin"/>
          <w:sz w:val="34"/>
          <w:szCs w:val="34"/>
        </w:rPr>
        <w:t xml:space="preserve"> BMI</w:t>
      </w:r>
      <w:r w:rsidRPr="00F57198">
        <w:rPr>
          <w:rFonts w:cs="B Nazanin" w:hint="cs"/>
          <w:sz w:val="34"/>
          <w:szCs w:val="34"/>
          <w:rtl/>
        </w:rPr>
        <w:t xml:space="preserve"> بین 9/24-5/18 ممکن است خیلی محدود باشد و در افراد بالای 65 سال</w:t>
      </w:r>
      <w:r w:rsidRPr="00F57198">
        <w:rPr>
          <w:rFonts w:cs="B Nazanin"/>
          <w:sz w:val="34"/>
          <w:szCs w:val="34"/>
        </w:rPr>
        <w:t xml:space="preserve"> BMI</w:t>
      </w:r>
      <w:r w:rsidRPr="00F57198">
        <w:rPr>
          <w:rFonts w:cs="B Nazanin" w:hint="cs"/>
          <w:sz w:val="34"/>
          <w:szCs w:val="34"/>
          <w:rtl/>
        </w:rPr>
        <w:t xml:space="preserve"> مطلوب می تواند 27باشد.</w:t>
      </w:r>
    </w:p>
    <w:p w:rsidR="00F57198" w:rsidRPr="00F57198" w:rsidRDefault="00F57198" w:rsidP="00486195">
      <w:pPr>
        <w:spacing w:line="360" w:lineRule="auto"/>
        <w:jc w:val="center"/>
        <w:rPr>
          <w:rFonts w:cs="B Nazanin"/>
          <w:sz w:val="34"/>
          <w:szCs w:val="34"/>
          <w:rtl/>
        </w:rPr>
      </w:pPr>
      <w:r w:rsidRPr="00F57198">
        <w:rPr>
          <w:rFonts w:cs="B Nazanin" w:hint="cs"/>
          <w:sz w:val="34"/>
          <w:szCs w:val="34"/>
          <w:rtl/>
        </w:rPr>
        <w:lastRenderedPageBreak/>
        <w:t>تفسیر شاخص توده‌ی بدن</w:t>
      </w: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3091"/>
        <w:gridCol w:w="2826"/>
        <w:gridCol w:w="3369"/>
      </w:tblGrid>
      <w:tr w:rsidR="00F57198" w:rsidTr="002932C4">
        <w:tc>
          <w:tcPr>
            <w:tcW w:w="3091" w:type="dxa"/>
            <w:tcBorders>
              <w:top w:val="double" w:sz="4" w:space="0" w:color="auto"/>
              <w:left w:val="double" w:sz="4" w:space="0" w:color="auto"/>
              <w:bottom w:val="double" w:sz="4" w:space="0" w:color="auto"/>
            </w:tcBorders>
          </w:tcPr>
          <w:p w:rsidR="00F57198" w:rsidRPr="00F57198" w:rsidRDefault="00F57198" w:rsidP="00F57198">
            <w:pPr>
              <w:spacing w:line="360" w:lineRule="auto"/>
              <w:jc w:val="center"/>
              <w:rPr>
                <w:rFonts w:cs="B Nazanin"/>
                <w:sz w:val="32"/>
                <w:szCs w:val="32"/>
                <w:rtl/>
              </w:rPr>
            </w:pPr>
            <w:r w:rsidRPr="00F57198">
              <w:rPr>
                <w:rFonts w:cs="B Nazanin"/>
                <w:sz w:val="32"/>
                <w:szCs w:val="32"/>
              </w:rPr>
              <w:t>BMI</w:t>
            </w:r>
          </w:p>
        </w:tc>
        <w:tc>
          <w:tcPr>
            <w:tcW w:w="2826" w:type="dxa"/>
            <w:tcBorders>
              <w:top w:val="double" w:sz="4" w:space="0" w:color="auto"/>
              <w:bottom w:val="double" w:sz="4" w:space="0" w:color="auto"/>
            </w:tcBorders>
          </w:tcPr>
          <w:p w:rsidR="00F57198" w:rsidRPr="00F57198" w:rsidRDefault="00F57198" w:rsidP="00F57198">
            <w:pPr>
              <w:spacing w:line="360" w:lineRule="auto"/>
              <w:jc w:val="center"/>
              <w:rPr>
                <w:rFonts w:cs="B Nazanin"/>
                <w:sz w:val="32"/>
                <w:szCs w:val="32"/>
                <w:rtl/>
              </w:rPr>
            </w:pPr>
            <w:r w:rsidRPr="00F57198">
              <w:rPr>
                <w:rFonts w:cs="B Nazanin" w:hint="cs"/>
                <w:sz w:val="32"/>
                <w:szCs w:val="32"/>
                <w:rtl/>
              </w:rPr>
              <w:t>تفسیر</w:t>
            </w:r>
          </w:p>
        </w:tc>
        <w:tc>
          <w:tcPr>
            <w:tcW w:w="3369" w:type="dxa"/>
            <w:tcBorders>
              <w:top w:val="double" w:sz="4" w:space="0" w:color="auto"/>
              <w:bottom w:val="double" w:sz="4" w:space="0" w:color="auto"/>
              <w:right w:val="double" w:sz="4" w:space="0" w:color="auto"/>
            </w:tcBorders>
          </w:tcPr>
          <w:p w:rsidR="00F57198" w:rsidRPr="00F57198" w:rsidRDefault="00F57198" w:rsidP="00F57198">
            <w:pPr>
              <w:spacing w:line="360" w:lineRule="auto"/>
              <w:jc w:val="center"/>
              <w:rPr>
                <w:rFonts w:cs="B Nazanin"/>
                <w:sz w:val="32"/>
                <w:szCs w:val="32"/>
                <w:rtl/>
              </w:rPr>
            </w:pPr>
            <w:r>
              <w:rPr>
                <w:rFonts w:cs="B Nazanin" w:hint="cs"/>
                <w:sz w:val="32"/>
                <w:szCs w:val="32"/>
                <w:rtl/>
              </w:rPr>
              <w:t>ریسک سلامت</w:t>
            </w:r>
          </w:p>
        </w:tc>
      </w:tr>
      <w:tr w:rsidR="00F57198" w:rsidTr="002932C4">
        <w:tc>
          <w:tcPr>
            <w:tcW w:w="3091" w:type="dxa"/>
            <w:tcBorders>
              <w:top w:val="double" w:sz="4" w:space="0" w:color="auto"/>
              <w:left w:val="double" w:sz="4" w:space="0" w:color="auto"/>
            </w:tcBorders>
          </w:tcPr>
          <w:p w:rsidR="00F57198" w:rsidRPr="00F57198" w:rsidRDefault="00F57198" w:rsidP="00F57198">
            <w:pPr>
              <w:spacing w:line="360" w:lineRule="auto"/>
              <w:jc w:val="center"/>
              <w:rPr>
                <w:rFonts w:cs="Times New Roman"/>
                <w:sz w:val="32"/>
                <w:szCs w:val="32"/>
                <w:rtl/>
              </w:rPr>
            </w:pPr>
            <w:r>
              <w:rPr>
                <w:rFonts w:cs="B Nazanin" w:hint="cs"/>
                <w:sz w:val="32"/>
                <w:szCs w:val="32"/>
                <w:rtl/>
              </w:rPr>
              <w:t>5/18</w:t>
            </w:r>
            <w:r>
              <w:rPr>
                <w:rFonts w:cs="Times New Roman" w:hint="cs"/>
                <w:sz w:val="32"/>
                <w:szCs w:val="32"/>
                <w:rtl/>
              </w:rPr>
              <w:t>&gt;</w:t>
            </w:r>
          </w:p>
        </w:tc>
        <w:tc>
          <w:tcPr>
            <w:tcW w:w="2826" w:type="dxa"/>
            <w:tcBorders>
              <w:top w:val="double" w:sz="4" w:space="0" w:color="auto"/>
            </w:tcBorders>
          </w:tcPr>
          <w:p w:rsidR="00F57198" w:rsidRPr="00F57198" w:rsidRDefault="00F57198" w:rsidP="00F57198">
            <w:pPr>
              <w:spacing w:line="360" w:lineRule="auto"/>
              <w:jc w:val="center"/>
              <w:rPr>
                <w:rFonts w:cs="B Nazanin"/>
                <w:sz w:val="32"/>
                <w:szCs w:val="32"/>
                <w:rtl/>
              </w:rPr>
            </w:pPr>
            <w:r>
              <w:rPr>
                <w:rFonts w:cs="B Nazanin" w:hint="cs"/>
                <w:sz w:val="32"/>
                <w:szCs w:val="32"/>
                <w:rtl/>
              </w:rPr>
              <w:t xml:space="preserve">کم وزن </w:t>
            </w:r>
          </w:p>
        </w:tc>
        <w:tc>
          <w:tcPr>
            <w:tcW w:w="3369" w:type="dxa"/>
            <w:tcBorders>
              <w:top w:val="double" w:sz="4" w:space="0" w:color="auto"/>
              <w:right w:val="double" w:sz="4" w:space="0" w:color="auto"/>
            </w:tcBorders>
          </w:tcPr>
          <w:p w:rsidR="00F57198" w:rsidRPr="00F57198" w:rsidRDefault="00F57198" w:rsidP="00F57198">
            <w:pPr>
              <w:spacing w:line="360" w:lineRule="auto"/>
              <w:jc w:val="center"/>
              <w:rPr>
                <w:rFonts w:cs="B Nazanin"/>
                <w:sz w:val="32"/>
                <w:szCs w:val="32"/>
                <w:rtl/>
              </w:rPr>
            </w:pPr>
            <w:r>
              <w:rPr>
                <w:rFonts w:cs="B Nazanin" w:hint="cs"/>
                <w:sz w:val="32"/>
                <w:szCs w:val="32"/>
                <w:rtl/>
              </w:rPr>
              <w:t>ممکن است با بیماریهایی همچون استئوپروز همراه باشد.</w:t>
            </w:r>
          </w:p>
        </w:tc>
      </w:tr>
      <w:tr w:rsidR="00F57198" w:rsidTr="002932C4">
        <w:tc>
          <w:tcPr>
            <w:tcW w:w="3091" w:type="dxa"/>
            <w:tcBorders>
              <w:left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9/24-5/18</w:t>
            </w:r>
          </w:p>
        </w:tc>
        <w:tc>
          <w:tcPr>
            <w:tcW w:w="2826" w:type="dxa"/>
          </w:tcPr>
          <w:p w:rsidR="00F57198" w:rsidRDefault="00F57198" w:rsidP="00F57198">
            <w:pPr>
              <w:spacing w:line="360" w:lineRule="auto"/>
              <w:jc w:val="center"/>
              <w:rPr>
                <w:rFonts w:cs="B Nazanin"/>
                <w:sz w:val="32"/>
                <w:szCs w:val="32"/>
                <w:rtl/>
              </w:rPr>
            </w:pPr>
            <w:r>
              <w:rPr>
                <w:rFonts w:cs="B Nazanin" w:hint="cs"/>
                <w:sz w:val="32"/>
                <w:szCs w:val="32"/>
                <w:rtl/>
              </w:rPr>
              <w:t>وزن طبیعی</w:t>
            </w:r>
          </w:p>
        </w:tc>
        <w:tc>
          <w:tcPr>
            <w:tcW w:w="3369" w:type="dxa"/>
            <w:tcBorders>
              <w:right w:val="double" w:sz="4" w:space="0" w:color="auto"/>
            </w:tcBorders>
          </w:tcPr>
          <w:p w:rsidR="00F57198" w:rsidRDefault="00F57198" w:rsidP="00486195">
            <w:pPr>
              <w:spacing w:line="480" w:lineRule="auto"/>
              <w:rPr>
                <w:rFonts w:cs="B Nazanin"/>
                <w:sz w:val="32"/>
                <w:szCs w:val="32"/>
                <w:rtl/>
              </w:rPr>
            </w:pPr>
            <w:r>
              <w:rPr>
                <w:rFonts w:cs="B Nazanin" w:hint="cs"/>
                <w:sz w:val="32"/>
                <w:szCs w:val="32"/>
                <w:rtl/>
              </w:rPr>
              <w:t>حداقل ریسک بیماری</w:t>
            </w:r>
          </w:p>
        </w:tc>
      </w:tr>
      <w:tr w:rsidR="00F57198" w:rsidTr="002932C4">
        <w:tc>
          <w:tcPr>
            <w:tcW w:w="3091" w:type="dxa"/>
            <w:tcBorders>
              <w:left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9/29-0/25</w:t>
            </w:r>
          </w:p>
        </w:tc>
        <w:tc>
          <w:tcPr>
            <w:tcW w:w="2826" w:type="dxa"/>
          </w:tcPr>
          <w:p w:rsidR="00F57198" w:rsidRDefault="00F57198" w:rsidP="00F57198">
            <w:pPr>
              <w:spacing w:line="360" w:lineRule="auto"/>
              <w:jc w:val="center"/>
              <w:rPr>
                <w:rFonts w:cs="B Nazanin"/>
                <w:sz w:val="32"/>
                <w:szCs w:val="32"/>
                <w:rtl/>
              </w:rPr>
            </w:pPr>
            <w:r>
              <w:rPr>
                <w:rFonts w:cs="B Nazanin" w:hint="cs"/>
                <w:sz w:val="32"/>
                <w:szCs w:val="32"/>
                <w:rtl/>
              </w:rPr>
              <w:t>اضافه وزن</w:t>
            </w:r>
          </w:p>
        </w:tc>
        <w:tc>
          <w:tcPr>
            <w:tcW w:w="3369" w:type="dxa"/>
            <w:tcBorders>
              <w:right w:val="double" w:sz="4" w:space="0" w:color="auto"/>
            </w:tcBorders>
          </w:tcPr>
          <w:p w:rsidR="00F57198" w:rsidRDefault="00F57198" w:rsidP="00AA129E">
            <w:pPr>
              <w:spacing w:line="360" w:lineRule="auto"/>
              <w:jc w:val="center"/>
              <w:rPr>
                <w:rFonts w:cs="B Nazanin"/>
                <w:sz w:val="32"/>
                <w:szCs w:val="32"/>
                <w:rtl/>
              </w:rPr>
            </w:pPr>
            <w:r>
              <w:rPr>
                <w:rFonts w:cs="B Nazanin" w:hint="cs"/>
                <w:sz w:val="32"/>
                <w:szCs w:val="32"/>
                <w:rtl/>
              </w:rPr>
              <w:t>در معرض خطر کم یا متوسط بیماری</w:t>
            </w:r>
          </w:p>
        </w:tc>
      </w:tr>
      <w:tr w:rsidR="00F57198" w:rsidTr="002932C4">
        <w:tc>
          <w:tcPr>
            <w:tcW w:w="3091" w:type="dxa"/>
            <w:tcBorders>
              <w:left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9/34-0/30</w:t>
            </w:r>
          </w:p>
        </w:tc>
        <w:tc>
          <w:tcPr>
            <w:tcW w:w="2826" w:type="dxa"/>
          </w:tcPr>
          <w:p w:rsidR="00F57198" w:rsidRDefault="00F57198" w:rsidP="00284674">
            <w:pPr>
              <w:spacing w:line="360" w:lineRule="auto"/>
              <w:jc w:val="center"/>
              <w:rPr>
                <w:rFonts w:cs="B Nazanin"/>
                <w:sz w:val="32"/>
                <w:szCs w:val="32"/>
                <w:rtl/>
              </w:rPr>
            </w:pPr>
            <w:r>
              <w:rPr>
                <w:rFonts w:cs="B Nazanin" w:hint="cs"/>
                <w:sz w:val="32"/>
                <w:szCs w:val="32"/>
                <w:rtl/>
              </w:rPr>
              <w:t>چاقی نوع یک</w:t>
            </w:r>
          </w:p>
        </w:tc>
        <w:tc>
          <w:tcPr>
            <w:tcW w:w="3369" w:type="dxa"/>
            <w:tcBorders>
              <w:right w:val="double" w:sz="4" w:space="0" w:color="auto"/>
            </w:tcBorders>
          </w:tcPr>
          <w:p w:rsidR="00F57198" w:rsidRDefault="00F57198" w:rsidP="00486195">
            <w:pPr>
              <w:spacing w:line="480" w:lineRule="auto"/>
              <w:rPr>
                <w:rFonts w:cs="B Nazanin"/>
                <w:sz w:val="32"/>
                <w:szCs w:val="32"/>
                <w:rtl/>
              </w:rPr>
            </w:pPr>
            <w:r>
              <w:rPr>
                <w:rFonts w:cs="B Nazanin" w:hint="cs"/>
                <w:sz w:val="32"/>
                <w:szCs w:val="32"/>
                <w:rtl/>
              </w:rPr>
              <w:t>در معرض خطر بالای بیماری</w:t>
            </w:r>
          </w:p>
        </w:tc>
      </w:tr>
      <w:tr w:rsidR="00F57198" w:rsidTr="002932C4">
        <w:tc>
          <w:tcPr>
            <w:tcW w:w="3091" w:type="dxa"/>
            <w:tcBorders>
              <w:left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9/39-0/35</w:t>
            </w:r>
          </w:p>
        </w:tc>
        <w:tc>
          <w:tcPr>
            <w:tcW w:w="2826" w:type="dxa"/>
          </w:tcPr>
          <w:p w:rsidR="00F57198" w:rsidRDefault="00F57198" w:rsidP="00284674">
            <w:pPr>
              <w:spacing w:line="360" w:lineRule="auto"/>
              <w:jc w:val="center"/>
              <w:rPr>
                <w:rFonts w:cs="B Nazanin"/>
                <w:sz w:val="32"/>
                <w:szCs w:val="32"/>
                <w:rtl/>
              </w:rPr>
            </w:pPr>
            <w:r>
              <w:rPr>
                <w:rFonts w:cs="B Nazanin" w:hint="cs"/>
                <w:sz w:val="32"/>
                <w:szCs w:val="32"/>
                <w:rtl/>
              </w:rPr>
              <w:t>چاقی نوع دو</w:t>
            </w:r>
          </w:p>
        </w:tc>
        <w:tc>
          <w:tcPr>
            <w:tcW w:w="3369" w:type="dxa"/>
            <w:tcBorders>
              <w:right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در معرض خطر خیلی بالای بیماری</w:t>
            </w:r>
          </w:p>
        </w:tc>
      </w:tr>
      <w:tr w:rsidR="00F57198" w:rsidTr="002932C4">
        <w:tc>
          <w:tcPr>
            <w:tcW w:w="3091" w:type="dxa"/>
            <w:tcBorders>
              <w:left w:val="double" w:sz="4" w:space="0" w:color="auto"/>
              <w:bottom w:val="double" w:sz="4" w:space="0" w:color="auto"/>
            </w:tcBorders>
          </w:tcPr>
          <w:p w:rsidR="00F57198" w:rsidRPr="00F57198" w:rsidRDefault="00F57198" w:rsidP="00F57198">
            <w:pPr>
              <w:spacing w:line="360" w:lineRule="auto"/>
              <w:jc w:val="center"/>
              <w:rPr>
                <w:rFonts w:cs="B Nazanin"/>
                <w:sz w:val="32"/>
                <w:szCs w:val="32"/>
                <w:rtl/>
              </w:rPr>
            </w:pPr>
            <w:r w:rsidRPr="00F57198">
              <w:rPr>
                <w:rFonts w:cs="B Nazanin" w:hint="cs"/>
                <w:sz w:val="32"/>
                <w:szCs w:val="32"/>
                <w:rtl/>
              </w:rPr>
              <w:t>&gt;40</w:t>
            </w:r>
          </w:p>
        </w:tc>
        <w:tc>
          <w:tcPr>
            <w:tcW w:w="2826" w:type="dxa"/>
            <w:tcBorders>
              <w:bottom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چاقی نوع سه</w:t>
            </w:r>
          </w:p>
        </w:tc>
        <w:tc>
          <w:tcPr>
            <w:tcW w:w="3369" w:type="dxa"/>
            <w:tcBorders>
              <w:bottom w:val="double" w:sz="4" w:space="0" w:color="auto"/>
              <w:right w:val="double" w:sz="4" w:space="0" w:color="auto"/>
            </w:tcBorders>
          </w:tcPr>
          <w:p w:rsidR="00F57198" w:rsidRDefault="00F57198" w:rsidP="00F57198">
            <w:pPr>
              <w:spacing w:line="360" w:lineRule="auto"/>
              <w:jc w:val="center"/>
              <w:rPr>
                <w:rFonts w:cs="B Nazanin"/>
                <w:sz w:val="32"/>
                <w:szCs w:val="32"/>
                <w:rtl/>
              </w:rPr>
            </w:pPr>
            <w:r>
              <w:rPr>
                <w:rFonts w:cs="B Nazanin" w:hint="cs"/>
                <w:sz w:val="32"/>
                <w:szCs w:val="32"/>
                <w:rtl/>
              </w:rPr>
              <w:t>در معرض خطر خیلی بالای بیماری</w:t>
            </w:r>
          </w:p>
        </w:tc>
      </w:tr>
    </w:tbl>
    <w:p w:rsidR="00F57198" w:rsidRPr="00BA4E32" w:rsidRDefault="00F57198" w:rsidP="00F8477E">
      <w:pPr>
        <w:spacing w:line="360" w:lineRule="auto"/>
        <w:jc w:val="lowKashida"/>
        <w:rPr>
          <w:rFonts w:cs="B Nazanin"/>
          <w:rtl/>
        </w:rPr>
      </w:pPr>
    </w:p>
    <w:p w:rsidR="001C13AA" w:rsidRDefault="00BA4E32" w:rsidP="001C13AA">
      <w:pPr>
        <w:spacing w:line="360" w:lineRule="auto"/>
        <w:jc w:val="lowKashida"/>
        <w:rPr>
          <w:rFonts w:cs="B Nazanin"/>
          <w:sz w:val="34"/>
          <w:szCs w:val="34"/>
          <w:rtl/>
        </w:rPr>
      </w:pPr>
      <w:proofErr w:type="gramStart"/>
      <w:r w:rsidRPr="00F57198">
        <w:rPr>
          <w:rFonts w:cs="B Nazanin"/>
          <w:sz w:val="34"/>
          <w:szCs w:val="34"/>
        </w:rPr>
        <w:t>BMI</w:t>
      </w:r>
      <w:r w:rsidRPr="00BA4E32">
        <w:rPr>
          <w:rFonts w:cs="B Nazanin" w:hint="cs"/>
          <w:sz w:val="34"/>
          <w:szCs w:val="34"/>
          <w:rtl/>
        </w:rPr>
        <w:t xml:space="preserve"> تقاوتی بین</w:t>
      </w:r>
      <w:r>
        <w:rPr>
          <w:rFonts w:cs="B Nazanin" w:hint="cs"/>
          <w:sz w:val="34"/>
          <w:szCs w:val="34"/>
          <w:rtl/>
        </w:rPr>
        <w:t xml:space="preserve"> توده‌ی عضلانی و چربی قائل نیست؛ بنابراین زمانی که </w:t>
      </w:r>
      <w:r w:rsidRPr="00F57198">
        <w:rPr>
          <w:rFonts w:cs="B Nazanin"/>
          <w:sz w:val="34"/>
          <w:szCs w:val="34"/>
        </w:rPr>
        <w:t>BMI</w:t>
      </w:r>
      <w:r>
        <w:rPr>
          <w:rFonts w:cs="B Nazanin" w:hint="cs"/>
          <w:sz w:val="34"/>
          <w:szCs w:val="34"/>
          <w:rtl/>
        </w:rPr>
        <w:t xml:space="preserve"> در ورزشکاران و غیرورزشکاران مورد استفاده ق</w:t>
      </w:r>
      <w:r w:rsidR="001C13AA">
        <w:rPr>
          <w:rFonts w:cs="B Nazanin" w:hint="cs"/>
          <w:sz w:val="34"/>
          <w:szCs w:val="34"/>
          <w:rtl/>
        </w:rPr>
        <w:t>رار می گیرد باید به میزان چربی بدن این افراد نیز دقت کرد.</w:t>
      </w:r>
      <w:proofErr w:type="gramEnd"/>
    </w:p>
    <w:p w:rsidR="001C13AA" w:rsidRDefault="001C13AA" w:rsidP="001C13AA">
      <w:pPr>
        <w:spacing w:line="360" w:lineRule="auto"/>
        <w:jc w:val="lowKashida"/>
        <w:rPr>
          <w:rFonts w:cs="B Nazanin"/>
          <w:sz w:val="34"/>
          <w:szCs w:val="34"/>
          <w:rtl/>
        </w:rPr>
      </w:pPr>
    </w:p>
    <w:p w:rsidR="001C13AA" w:rsidRPr="003728E4" w:rsidRDefault="001C13AA" w:rsidP="003728E4">
      <w:pPr>
        <w:jc w:val="lowKashida"/>
        <w:rPr>
          <w:rFonts w:cs="B Titr"/>
          <w:sz w:val="32"/>
          <w:szCs w:val="32"/>
          <w:rtl/>
        </w:rPr>
      </w:pPr>
      <w:r w:rsidRPr="003728E4">
        <w:rPr>
          <w:rFonts w:cs="B Titr" w:hint="cs"/>
          <w:sz w:val="32"/>
          <w:szCs w:val="32"/>
          <w:rtl/>
        </w:rPr>
        <w:lastRenderedPageBreak/>
        <w:t>اندازه ی دور کمر و نسبت دور کمر به دور باسن:</w:t>
      </w:r>
    </w:p>
    <w:p w:rsidR="001C13AA" w:rsidRDefault="001C13AA" w:rsidP="001C13AA">
      <w:pPr>
        <w:spacing w:line="360" w:lineRule="auto"/>
        <w:jc w:val="lowKashida"/>
        <w:rPr>
          <w:rFonts w:cs="B Nazanin"/>
          <w:sz w:val="34"/>
          <w:szCs w:val="34"/>
          <w:rtl/>
        </w:rPr>
      </w:pPr>
      <w:r>
        <w:rPr>
          <w:rFonts w:cs="B Nazanin" w:hint="cs"/>
          <w:sz w:val="34"/>
          <w:szCs w:val="34"/>
          <w:rtl/>
        </w:rPr>
        <w:t>نسبت دور کمر به دور باسن برای تعیین نحوه ی توزیع چربی در بدن مورد استفاده قرار می گیرد و در چاقی آندروئید (سیبی شکل) تجمع چربی ر ناحیه شکم و در چاقی ژینوئید(گلابی شکل)چربی بیش تر در ران ها و باسن تجمع پیدا می کند.</w:t>
      </w:r>
    </w:p>
    <w:p w:rsidR="001C13AA" w:rsidRDefault="001C13AA" w:rsidP="001C13AA">
      <w:pPr>
        <w:spacing w:line="360" w:lineRule="auto"/>
        <w:jc w:val="lowKashida"/>
        <w:rPr>
          <w:rFonts w:cs="B Nazanin"/>
          <w:sz w:val="34"/>
          <w:szCs w:val="34"/>
          <w:rtl/>
        </w:rPr>
      </w:pPr>
      <w:r>
        <w:rPr>
          <w:rFonts w:cs="B Nazanin" w:hint="cs"/>
          <w:sz w:val="34"/>
          <w:szCs w:val="34"/>
          <w:rtl/>
        </w:rPr>
        <w:t>نسبت دور کمر به دور باسن 1 یا بیش تر در مردان و 8/0 یا بیش تر در زنان عوامل خطر بیماری های مرتبط با چاقی درنظر گرفته می شود. نشان داده شده که اندازه ی دور کمر در مقایسه با نسبت دور کمر به دور باسن شاخص بهتری برای تعیین چربی های احشایی است و ارتباط قوی تری با خطر بیماری های قلبی عروقی دارد.</w:t>
      </w:r>
    </w:p>
    <w:p w:rsidR="00266733" w:rsidRPr="003728E4" w:rsidRDefault="00266733" w:rsidP="003728E4">
      <w:pPr>
        <w:jc w:val="lowKashida"/>
        <w:rPr>
          <w:rFonts w:cs="B Titr"/>
          <w:sz w:val="32"/>
          <w:szCs w:val="32"/>
          <w:rtl/>
        </w:rPr>
      </w:pPr>
      <w:r w:rsidRPr="003728E4">
        <w:rPr>
          <w:rFonts w:cs="B Titr" w:hint="cs"/>
          <w:sz w:val="32"/>
          <w:szCs w:val="32"/>
          <w:rtl/>
        </w:rPr>
        <w:t>کالری متری غیرمستقیم:</w:t>
      </w:r>
    </w:p>
    <w:p w:rsidR="00FE7D8A" w:rsidRDefault="00266733" w:rsidP="00FE7D8A">
      <w:pPr>
        <w:spacing w:line="360" w:lineRule="auto"/>
        <w:jc w:val="lowKashida"/>
        <w:rPr>
          <w:rFonts w:cs="B Nazanin"/>
          <w:sz w:val="34"/>
          <w:szCs w:val="34"/>
          <w:rtl/>
        </w:rPr>
      </w:pPr>
      <w:r>
        <w:rPr>
          <w:rFonts w:cs="B Nazanin" w:hint="cs"/>
          <w:sz w:val="34"/>
          <w:szCs w:val="34"/>
          <w:rtl/>
        </w:rPr>
        <w:t>کالری متری غیرمستقیم برای اندازه گیری مصرف انرژی در حال استراحت در بیماران مراجعه کننده به واحد مراقبت های ویژه مورد استفاده قرار می گیرد. کالری متری غیرمستقیم هنوز در تغذیه بالینی به عنوان استاندارد طلایی در اندازه گیری مصرف انرژی درنظر گرفته می شود. کالری متری غیرمستقیم روشی برای اندازه گیری مصرف انرژی است و به وسیله ی آن مصرف انرژی در شرایط خاص (معمولاً در حالت استراحت)</w:t>
      </w:r>
      <w:r w:rsidR="00FE7D8A">
        <w:rPr>
          <w:rFonts w:cs="B Nazanin" w:hint="cs"/>
          <w:sz w:val="34"/>
          <w:szCs w:val="34"/>
          <w:rtl/>
        </w:rPr>
        <w:t xml:space="preserve"> به کمک‌گازهای تنفسی (اکسیژن مصرف شده و دی اکسیدکربن تولید شده)تعیین می شود. معادله ی محاسبه ی مصرف انرژی به شکل زیر است:</w:t>
      </w:r>
    </w:p>
    <w:p w:rsidR="00BA4E32" w:rsidRDefault="00266733" w:rsidP="00684F06">
      <w:pPr>
        <w:bidi w:val="0"/>
        <w:spacing w:line="360" w:lineRule="auto"/>
        <w:jc w:val="lowKashida"/>
        <w:rPr>
          <w:rFonts w:cs="B Nazanin"/>
          <w:sz w:val="32"/>
          <w:szCs w:val="32"/>
        </w:rPr>
      </w:pPr>
      <w:r w:rsidRPr="00684F06">
        <w:rPr>
          <w:rFonts w:cs="B Nazanin" w:hint="cs"/>
          <w:sz w:val="32"/>
          <w:szCs w:val="32"/>
          <w:rtl/>
        </w:rPr>
        <w:t xml:space="preserve"> </w:t>
      </w:r>
      <w:r w:rsidR="00BA4E32" w:rsidRPr="00684F06">
        <w:rPr>
          <w:rFonts w:cs="B Nazanin" w:hint="cs"/>
          <w:sz w:val="32"/>
          <w:szCs w:val="32"/>
          <w:rtl/>
        </w:rPr>
        <w:t xml:space="preserve"> </w:t>
      </w:r>
      <w:r w:rsidR="00921E1F" w:rsidRPr="00684F06">
        <w:rPr>
          <w:rFonts w:cs="B Nazanin"/>
          <w:sz w:val="32"/>
          <w:szCs w:val="32"/>
        </w:rPr>
        <w:t>Energy expenditure</w:t>
      </w:r>
      <w:r w:rsidR="00684F06" w:rsidRPr="00684F06">
        <w:rPr>
          <w:rFonts w:cs="B Nazanin"/>
          <w:sz w:val="32"/>
          <w:szCs w:val="32"/>
        </w:rPr>
        <w:t xml:space="preserve"> </w:t>
      </w:r>
      <w:r w:rsidR="00921E1F" w:rsidRPr="00684F06">
        <w:rPr>
          <w:rFonts w:cs="B Nazanin"/>
          <w:sz w:val="32"/>
          <w:szCs w:val="32"/>
        </w:rPr>
        <w:t>(</w:t>
      </w:r>
      <w:r w:rsidR="00684F06" w:rsidRPr="00684F06">
        <w:rPr>
          <w:rFonts w:cs="B Nazanin"/>
          <w:sz w:val="32"/>
          <w:szCs w:val="32"/>
        </w:rPr>
        <w:t>Kcal/d) = [(VO2</w:t>
      </w:r>
      <m:oMath>
        <m:r>
          <w:rPr>
            <w:rFonts w:ascii="Cambria Math" w:hAnsi="Cambria Math" w:cs="B Nazanin"/>
            <w:sz w:val="32"/>
            <w:szCs w:val="32"/>
          </w:rPr>
          <m:t>×</m:t>
        </m:r>
      </m:oMath>
      <w:r w:rsidR="00684F06" w:rsidRPr="00684F06">
        <w:rPr>
          <w:rFonts w:cs="B Nazanin"/>
          <w:sz w:val="32"/>
          <w:szCs w:val="32"/>
        </w:rPr>
        <w:t>3/941</w:t>
      </w:r>
      <w:proofErr w:type="gramStart"/>
      <w:r w:rsidR="00684F06" w:rsidRPr="00684F06">
        <w:rPr>
          <w:rFonts w:cs="B Nazanin"/>
          <w:sz w:val="32"/>
          <w:szCs w:val="32"/>
        </w:rPr>
        <w:t>)+</w:t>
      </w:r>
      <w:proofErr w:type="gramEnd"/>
      <w:r w:rsidR="00684F06" w:rsidRPr="00684F06">
        <w:rPr>
          <w:rFonts w:cs="B Nazanin"/>
          <w:sz w:val="32"/>
          <w:szCs w:val="32"/>
        </w:rPr>
        <w:t>(VCO2</w:t>
      </w:r>
      <m:oMath>
        <m:r>
          <w:rPr>
            <w:rFonts w:ascii="Cambria Math" w:hAnsi="Cambria Math" w:cs="B Nazanin"/>
            <w:sz w:val="32"/>
            <w:szCs w:val="32"/>
          </w:rPr>
          <m:t>×</m:t>
        </m:r>
      </m:oMath>
      <w:r w:rsidR="00684F06" w:rsidRPr="00684F06">
        <w:rPr>
          <w:rFonts w:cs="B Nazanin"/>
          <w:sz w:val="32"/>
          <w:szCs w:val="32"/>
        </w:rPr>
        <w:t>1/11)]</w:t>
      </w:r>
      <m:oMath>
        <m:r>
          <w:rPr>
            <w:rFonts w:ascii="Cambria Math" w:hAnsi="Cambria Math" w:cs="B Nazanin"/>
            <w:sz w:val="32"/>
            <w:szCs w:val="32"/>
          </w:rPr>
          <m:t>×</m:t>
        </m:r>
      </m:oMath>
      <w:r w:rsidR="00684F06" w:rsidRPr="00684F06">
        <w:rPr>
          <w:rFonts w:cs="B Nazanin"/>
          <w:sz w:val="32"/>
          <w:szCs w:val="32"/>
        </w:rPr>
        <w:t xml:space="preserve"> 1440</w:t>
      </w:r>
    </w:p>
    <w:p w:rsidR="00DF0AED" w:rsidRDefault="00542D3A" w:rsidP="00684F06">
      <w:pPr>
        <w:spacing w:line="360" w:lineRule="auto"/>
        <w:jc w:val="lowKashida"/>
        <w:rPr>
          <w:rFonts w:cs="B Nazanin"/>
          <w:sz w:val="34"/>
          <w:szCs w:val="34"/>
          <w:rtl/>
        </w:rPr>
      </w:pPr>
      <w:r>
        <w:rPr>
          <w:rFonts w:cs="B Nazanin" w:hint="cs"/>
          <w:sz w:val="34"/>
          <w:szCs w:val="34"/>
          <w:rtl/>
        </w:rPr>
        <w:lastRenderedPageBreak/>
        <w:t>ضریب تنفسی (</w:t>
      </w:r>
      <w:r>
        <w:rPr>
          <w:rFonts w:cs="B Nazanin"/>
          <w:sz w:val="34"/>
          <w:szCs w:val="34"/>
        </w:rPr>
        <w:t>RQ</w:t>
      </w:r>
      <w:r>
        <w:rPr>
          <w:rFonts w:cs="B Nazanin" w:hint="cs"/>
          <w:sz w:val="34"/>
          <w:szCs w:val="34"/>
          <w:rtl/>
        </w:rPr>
        <w:t xml:space="preserve">)نشان دهنده مصرف سوبسترا است و به عنوان نسبت مول های دی اکسید کربن تولید شده به مول های اکسیژن مصرف شده تعریف می شود. در اکسیداسیون کامل گلوکز ارزش </w:t>
      </w:r>
      <w:r>
        <w:rPr>
          <w:rFonts w:cs="B Nazanin"/>
          <w:sz w:val="34"/>
          <w:szCs w:val="34"/>
        </w:rPr>
        <w:t>RQ</w:t>
      </w:r>
      <w:r>
        <w:rPr>
          <w:rFonts w:cs="B Nazanin" w:hint="cs"/>
          <w:sz w:val="34"/>
          <w:szCs w:val="34"/>
          <w:rtl/>
        </w:rPr>
        <w:t xml:space="preserve"> یک درنظر گرفته شود. با افزایش </w:t>
      </w:r>
      <w:r>
        <w:rPr>
          <w:rFonts w:cs="B Nazanin"/>
          <w:sz w:val="34"/>
          <w:szCs w:val="34"/>
        </w:rPr>
        <w:t>RQ</w:t>
      </w:r>
      <w:r>
        <w:rPr>
          <w:rFonts w:cs="B Nazanin" w:hint="cs"/>
          <w:sz w:val="34"/>
          <w:szCs w:val="34"/>
          <w:rtl/>
        </w:rPr>
        <w:t xml:space="preserve"> میزان</w:t>
      </w:r>
      <w:r w:rsidR="00DF0AED">
        <w:rPr>
          <w:rFonts w:cs="B Nazanin" w:hint="cs"/>
          <w:sz w:val="34"/>
          <w:szCs w:val="34"/>
          <w:rtl/>
        </w:rPr>
        <w:t xml:space="preserve"> دی اکسید کربن بیش تری تولید شده، تقاضا در سیستم تنفسی بیش تر می شود.</w:t>
      </w:r>
    </w:p>
    <w:p w:rsidR="003728E4" w:rsidRPr="003728E4" w:rsidRDefault="003728E4" w:rsidP="00684F06">
      <w:pPr>
        <w:spacing w:line="360" w:lineRule="auto"/>
        <w:jc w:val="lowKashida"/>
        <w:rPr>
          <w:rFonts w:cs="B Nazanin"/>
          <w:sz w:val="14"/>
          <w:szCs w:val="14"/>
          <w:rtl/>
        </w:rPr>
      </w:pPr>
    </w:p>
    <w:p w:rsidR="00DF0AED" w:rsidRDefault="00DF0AED" w:rsidP="00611697">
      <w:pPr>
        <w:spacing w:line="360" w:lineRule="auto"/>
        <w:jc w:val="center"/>
        <w:rPr>
          <w:rFonts w:cs="B Nazanin"/>
          <w:sz w:val="34"/>
          <w:szCs w:val="34"/>
          <w:rtl/>
        </w:rPr>
      </w:pPr>
      <w:r>
        <w:rPr>
          <w:rFonts w:cs="B Nazanin" w:hint="cs"/>
          <w:sz w:val="34"/>
          <w:szCs w:val="34"/>
          <w:rtl/>
        </w:rPr>
        <w:t>ضریب تنفسی برای سویستراهای بیولوژیکی</w:t>
      </w:r>
    </w:p>
    <w:tbl>
      <w:tblPr>
        <w:tblStyle w:val="TableGrid"/>
        <w:bidiVisual/>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43"/>
        <w:gridCol w:w="4643"/>
      </w:tblGrid>
      <w:tr w:rsidR="00DF0AED" w:rsidTr="002A6934">
        <w:tc>
          <w:tcPr>
            <w:tcW w:w="4643" w:type="dxa"/>
            <w:tcBorders>
              <w:top w:val="double" w:sz="4" w:space="0" w:color="auto"/>
              <w:bottom w:val="double" w:sz="4" w:space="0" w:color="auto"/>
            </w:tcBorders>
          </w:tcPr>
          <w:p w:rsidR="00DF0AED" w:rsidRDefault="00DF0AED" w:rsidP="00DF0AED">
            <w:pPr>
              <w:spacing w:line="360" w:lineRule="auto"/>
              <w:jc w:val="center"/>
              <w:rPr>
                <w:rFonts w:cs="B Nazanin"/>
                <w:sz w:val="34"/>
                <w:szCs w:val="34"/>
                <w:rtl/>
              </w:rPr>
            </w:pPr>
            <w:r>
              <w:rPr>
                <w:rFonts w:cs="B Nazanin" w:hint="cs"/>
                <w:sz w:val="34"/>
                <w:szCs w:val="34"/>
                <w:rtl/>
              </w:rPr>
              <w:t>سوبسترا</w:t>
            </w:r>
          </w:p>
        </w:tc>
        <w:tc>
          <w:tcPr>
            <w:tcW w:w="4643" w:type="dxa"/>
            <w:tcBorders>
              <w:top w:val="double" w:sz="4" w:space="0" w:color="auto"/>
              <w:bottom w:val="double" w:sz="4" w:space="0" w:color="auto"/>
            </w:tcBorders>
          </w:tcPr>
          <w:p w:rsidR="00DF0AED" w:rsidRDefault="00DF0AED" w:rsidP="00DF0AED">
            <w:pPr>
              <w:spacing w:line="360" w:lineRule="auto"/>
              <w:jc w:val="center"/>
              <w:rPr>
                <w:rFonts w:cs="B Nazanin"/>
                <w:sz w:val="34"/>
                <w:szCs w:val="34"/>
                <w:rtl/>
              </w:rPr>
            </w:pPr>
            <w:r>
              <w:rPr>
                <w:rFonts w:cs="B Nazanin" w:hint="cs"/>
                <w:sz w:val="34"/>
                <w:szCs w:val="34"/>
                <w:rtl/>
              </w:rPr>
              <w:t>ضریب تنفسی</w:t>
            </w:r>
          </w:p>
        </w:tc>
      </w:tr>
      <w:tr w:rsidR="00DF0AED" w:rsidTr="002A6934">
        <w:tc>
          <w:tcPr>
            <w:tcW w:w="4643" w:type="dxa"/>
            <w:tcBorders>
              <w:top w:val="double" w:sz="4" w:space="0" w:color="auto"/>
            </w:tcBorders>
          </w:tcPr>
          <w:p w:rsidR="00DF0AED" w:rsidRDefault="00DF0AED" w:rsidP="00DF0AED">
            <w:pPr>
              <w:spacing w:line="360" w:lineRule="auto"/>
              <w:jc w:val="center"/>
              <w:rPr>
                <w:rFonts w:cs="B Nazanin"/>
                <w:sz w:val="34"/>
                <w:szCs w:val="34"/>
                <w:rtl/>
              </w:rPr>
            </w:pPr>
            <w:r>
              <w:rPr>
                <w:rFonts w:cs="B Nazanin" w:hint="cs"/>
                <w:sz w:val="34"/>
                <w:szCs w:val="34"/>
                <w:rtl/>
              </w:rPr>
              <w:t>گلوکز</w:t>
            </w:r>
          </w:p>
        </w:tc>
        <w:tc>
          <w:tcPr>
            <w:tcW w:w="4643" w:type="dxa"/>
            <w:tcBorders>
              <w:top w:val="double" w:sz="4" w:space="0" w:color="auto"/>
            </w:tcBorders>
          </w:tcPr>
          <w:p w:rsidR="00DF0AED" w:rsidRDefault="00460813" w:rsidP="00DF0AED">
            <w:pPr>
              <w:spacing w:line="360" w:lineRule="auto"/>
              <w:jc w:val="center"/>
              <w:rPr>
                <w:rFonts w:cs="B Nazanin"/>
                <w:sz w:val="34"/>
                <w:szCs w:val="34"/>
                <w:rtl/>
              </w:rPr>
            </w:pPr>
            <w:r>
              <w:rPr>
                <w:rFonts w:cs="B Nazanin" w:hint="cs"/>
                <w:sz w:val="34"/>
                <w:szCs w:val="34"/>
                <w:rtl/>
              </w:rPr>
              <w:t>00/1</w:t>
            </w:r>
          </w:p>
        </w:tc>
      </w:tr>
      <w:tr w:rsidR="00DF0AED" w:rsidTr="00460813">
        <w:tc>
          <w:tcPr>
            <w:tcW w:w="4643" w:type="dxa"/>
          </w:tcPr>
          <w:p w:rsidR="00DF0AED" w:rsidRDefault="00DF0AED" w:rsidP="00DF0AED">
            <w:pPr>
              <w:spacing w:line="360" w:lineRule="auto"/>
              <w:jc w:val="center"/>
              <w:rPr>
                <w:rFonts w:cs="B Nazanin"/>
                <w:sz w:val="34"/>
                <w:szCs w:val="34"/>
                <w:rtl/>
              </w:rPr>
            </w:pPr>
            <w:r>
              <w:rPr>
                <w:rFonts w:cs="B Nazanin" w:hint="cs"/>
                <w:sz w:val="34"/>
                <w:szCs w:val="34"/>
                <w:rtl/>
              </w:rPr>
              <w:t>چربی</w:t>
            </w:r>
          </w:p>
        </w:tc>
        <w:tc>
          <w:tcPr>
            <w:tcW w:w="4643" w:type="dxa"/>
          </w:tcPr>
          <w:p w:rsidR="00DF0AED" w:rsidRDefault="00460813" w:rsidP="00DF0AED">
            <w:pPr>
              <w:spacing w:line="360" w:lineRule="auto"/>
              <w:jc w:val="center"/>
              <w:rPr>
                <w:rFonts w:cs="B Nazanin"/>
                <w:sz w:val="34"/>
                <w:szCs w:val="34"/>
                <w:rtl/>
              </w:rPr>
            </w:pPr>
            <w:r>
              <w:rPr>
                <w:rFonts w:cs="B Nazanin" w:hint="cs"/>
                <w:sz w:val="34"/>
                <w:szCs w:val="34"/>
                <w:rtl/>
              </w:rPr>
              <w:t>69/0</w:t>
            </w:r>
          </w:p>
        </w:tc>
      </w:tr>
      <w:tr w:rsidR="00DF0AED" w:rsidTr="00460813">
        <w:tc>
          <w:tcPr>
            <w:tcW w:w="4643" w:type="dxa"/>
          </w:tcPr>
          <w:p w:rsidR="00DF0AED" w:rsidRDefault="00DF0AED" w:rsidP="00DF0AED">
            <w:pPr>
              <w:spacing w:line="360" w:lineRule="auto"/>
              <w:jc w:val="center"/>
              <w:rPr>
                <w:rFonts w:cs="B Nazanin"/>
                <w:sz w:val="34"/>
                <w:szCs w:val="34"/>
                <w:rtl/>
              </w:rPr>
            </w:pPr>
            <w:r>
              <w:rPr>
                <w:rFonts w:cs="B Nazanin" w:hint="cs"/>
                <w:sz w:val="34"/>
                <w:szCs w:val="34"/>
                <w:rtl/>
              </w:rPr>
              <w:t>پروتئین</w:t>
            </w:r>
          </w:p>
        </w:tc>
        <w:tc>
          <w:tcPr>
            <w:tcW w:w="4643" w:type="dxa"/>
          </w:tcPr>
          <w:p w:rsidR="00DF0AED" w:rsidRDefault="00460813" w:rsidP="00DF0AED">
            <w:pPr>
              <w:spacing w:line="360" w:lineRule="auto"/>
              <w:jc w:val="center"/>
              <w:rPr>
                <w:rFonts w:cs="B Nazanin"/>
                <w:sz w:val="34"/>
                <w:szCs w:val="34"/>
                <w:rtl/>
              </w:rPr>
            </w:pPr>
            <w:r>
              <w:rPr>
                <w:rFonts w:cs="B Nazanin" w:hint="cs"/>
                <w:sz w:val="34"/>
                <w:szCs w:val="34"/>
                <w:rtl/>
              </w:rPr>
              <w:t>81/0</w:t>
            </w:r>
          </w:p>
        </w:tc>
      </w:tr>
    </w:tbl>
    <w:p w:rsidR="003728E4" w:rsidRPr="003728E4" w:rsidRDefault="00542D3A" w:rsidP="003728E4">
      <w:pPr>
        <w:spacing w:line="360" w:lineRule="auto"/>
        <w:jc w:val="lowKashida"/>
        <w:rPr>
          <w:rFonts w:cs="B Titr"/>
          <w:sz w:val="34"/>
          <w:szCs w:val="34"/>
          <w:rtl/>
        </w:rPr>
      </w:pPr>
      <w:r>
        <w:rPr>
          <w:rFonts w:cs="B Nazanin" w:hint="cs"/>
          <w:sz w:val="34"/>
          <w:szCs w:val="34"/>
          <w:rtl/>
        </w:rPr>
        <w:t xml:space="preserve"> </w:t>
      </w:r>
    </w:p>
    <w:p w:rsidR="00385922" w:rsidRPr="003728E4" w:rsidRDefault="00385922" w:rsidP="003728E4">
      <w:pPr>
        <w:spacing w:line="360" w:lineRule="auto"/>
        <w:jc w:val="lowKashida"/>
        <w:rPr>
          <w:rFonts w:cs="B Titr"/>
          <w:sz w:val="32"/>
          <w:szCs w:val="32"/>
          <w:rtl/>
        </w:rPr>
      </w:pPr>
      <w:r w:rsidRPr="003728E4">
        <w:rPr>
          <w:rFonts w:cs="B Titr" w:hint="cs"/>
          <w:sz w:val="32"/>
          <w:szCs w:val="32"/>
          <w:rtl/>
        </w:rPr>
        <w:t>تعادل نیتروژن</w:t>
      </w:r>
    </w:p>
    <w:p w:rsidR="00385922" w:rsidRDefault="00385922" w:rsidP="00684F06">
      <w:pPr>
        <w:spacing w:line="360" w:lineRule="auto"/>
        <w:jc w:val="lowKashida"/>
        <w:rPr>
          <w:rFonts w:cs="B Nazanin"/>
          <w:sz w:val="34"/>
          <w:szCs w:val="34"/>
          <w:rtl/>
        </w:rPr>
      </w:pPr>
      <w:r>
        <w:rPr>
          <w:rFonts w:cs="B Nazanin" w:hint="cs"/>
          <w:sz w:val="34"/>
          <w:szCs w:val="34"/>
          <w:rtl/>
        </w:rPr>
        <w:t xml:space="preserve">شایع ترین روش ارزیابی میزان پروتئین مورد نیاز بیمار تعیین تعادل نیتروژن است (دریافت نیتروژن منهای دفع نیتروژن) که دریافت نیتروژن نشان دهنده ی </w:t>
      </w:r>
      <w:r w:rsidR="00611697">
        <w:rPr>
          <w:rFonts w:cs="B Nazanin" w:hint="cs"/>
          <w:sz w:val="34"/>
          <w:szCs w:val="34"/>
          <w:rtl/>
        </w:rPr>
        <w:t>تغذیه ِ بیمار و دفع نیتروژن به طور معمول شامل مجموع نیتروژن و بهبود ان در پاسخ به درمان های تغذیه ای بیش ترین متغیرهای تغذیه ای هستند که به طور مداوم با بهبود وضعیت بیمار در طول بیماری های وخیم ارتباط دارند.</w:t>
      </w:r>
    </w:p>
    <w:p w:rsidR="00611697" w:rsidRDefault="006E324C" w:rsidP="0035627C">
      <w:pPr>
        <w:spacing w:line="240" w:lineRule="auto"/>
        <w:jc w:val="center"/>
        <w:rPr>
          <w:rFonts w:cs="B Nazanin"/>
          <w:sz w:val="34"/>
          <w:szCs w:val="34"/>
          <w:rtl/>
        </w:rPr>
      </w:pPr>
      <w:r>
        <w:rPr>
          <w:rFonts w:cs="B Nazanin" w:hint="cs"/>
          <w:sz w:val="34"/>
          <w:szCs w:val="34"/>
          <w:rtl/>
        </w:rPr>
        <w:lastRenderedPageBreak/>
        <w:t>فرمول محاسبه تعادل نیتروژن به شکل زیر است:</w:t>
      </w:r>
    </w:p>
    <w:p w:rsidR="006E324C" w:rsidRDefault="006E324C" w:rsidP="006E324C">
      <w:pPr>
        <w:spacing w:line="360" w:lineRule="auto"/>
        <w:jc w:val="center"/>
        <w:rPr>
          <w:rFonts w:cs="B Nazanin"/>
          <w:sz w:val="34"/>
          <w:szCs w:val="34"/>
        </w:rPr>
      </w:pPr>
      <w:r>
        <w:rPr>
          <w:rFonts w:cs="B Nazanin"/>
          <w:sz w:val="34"/>
          <w:szCs w:val="34"/>
        </w:rPr>
        <w:t xml:space="preserve">Nitrogen balance= </w:t>
      </w:r>
      <m:oMath>
        <m:f>
          <m:fPr>
            <m:ctrlPr>
              <w:rPr>
                <w:rFonts w:ascii="Cambria Math" w:hAnsi="Cambria Math" w:cs="B Nazanin"/>
                <w:i/>
                <w:sz w:val="34"/>
                <w:szCs w:val="34"/>
              </w:rPr>
            </m:ctrlPr>
          </m:fPr>
          <m:num>
            <m:r>
              <w:rPr>
                <w:rFonts w:ascii="Cambria Math" w:hAnsi="Cambria Math" w:cs="B Nazanin"/>
                <w:sz w:val="34"/>
                <w:szCs w:val="34"/>
              </w:rPr>
              <m:t>protein</m:t>
            </m:r>
            <m:d>
              <m:dPr>
                <m:ctrlPr>
                  <w:rPr>
                    <w:rFonts w:ascii="Cambria Math" w:hAnsi="Cambria Math" w:cs="B Nazanin"/>
                    <w:i/>
                    <w:sz w:val="34"/>
                    <w:szCs w:val="34"/>
                  </w:rPr>
                </m:ctrlPr>
              </m:dPr>
              <m:e>
                <m:r>
                  <w:rPr>
                    <w:rFonts w:ascii="Cambria Math" w:hAnsi="Cambria Math" w:cs="B Nazanin"/>
                    <w:sz w:val="34"/>
                    <w:szCs w:val="34"/>
                  </w:rPr>
                  <m:t>g</m:t>
                </m:r>
              </m:e>
            </m:d>
            <m:r>
              <w:rPr>
                <w:rFonts w:ascii="Cambria Math" w:hAnsi="Cambria Math" w:cs="B Nazanin"/>
                <w:sz w:val="34"/>
                <w:szCs w:val="34"/>
              </w:rPr>
              <m:t>intake-(UUN=4)</m:t>
            </m:r>
          </m:num>
          <m:den>
            <m:r>
              <w:rPr>
                <w:rFonts w:ascii="Cambria Math" w:hAnsi="Cambria Math" w:cs="B Nazanin"/>
                <w:sz w:val="34"/>
                <w:szCs w:val="34"/>
              </w:rPr>
              <m:t>6.24</m:t>
            </m:r>
          </m:den>
        </m:f>
      </m:oMath>
    </w:p>
    <w:p w:rsidR="006E324C" w:rsidRPr="003728E4" w:rsidRDefault="005237B2" w:rsidP="003728E4">
      <w:pPr>
        <w:jc w:val="lowKashida"/>
        <w:rPr>
          <w:rFonts w:cs="B Titr"/>
          <w:sz w:val="32"/>
          <w:szCs w:val="32"/>
          <w:rtl/>
        </w:rPr>
      </w:pPr>
      <w:r w:rsidRPr="003728E4">
        <w:rPr>
          <w:rFonts w:cs="B Titr" w:hint="cs"/>
          <w:sz w:val="32"/>
          <w:szCs w:val="32"/>
          <w:rtl/>
        </w:rPr>
        <w:t>تفسیر نتایج به شرح زیر است:</w:t>
      </w:r>
    </w:p>
    <w:p w:rsidR="005237B2" w:rsidRDefault="005237B2" w:rsidP="00684F06">
      <w:pPr>
        <w:spacing w:line="360" w:lineRule="auto"/>
        <w:jc w:val="lowKashida"/>
        <w:rPr>
          <w:rFonts w:cs="B Nazanin"/>
          <w:sz w:val="34"/>
          <w:szCs w:val="34"/>
          <w:rtl/>
        </w:rPr>
      </w:pPr>
      <w:r>
        <w:rPr>
          <w:rFonts w:cs="B Nazanin" w:hint="cs"/>
          <w:sz w:val="34"/>
          <w:szCs w:val="34"/>
          <w:rtl/>
        </w:rPr>
        <w:t>1-تعادل منفی نشان می دهد که بیمار در یک وضعیت کاتولیک است؛ بنابراین در چنین شرایطی هدف رسیدن به تعادل مثبت دو تا چهار می باشد.</w:t>
      </w:r>
      <w:r w:rsidR="00933657">
        <w:rPr>
          <w:rFonts w:cs="B Nazanin" w:hint="cs"/>
          <w:sz w:val="34"/>
          <w:szCs w:val="34"/>
          <w:rtl/>
        </w:rPr>
        <w:t xml:space="preserve"> برای رسیدن به چنی هدفی حمایت های تغذیه ای کافی لازم است.</w:t>
      </w:r>
    </w:p>
    <w:p w:rsidR="005237B2" w:rsidRDefault="00933657" w:rsidP="00684F06">
      <w:pPr>
        <w:spacing w:line="360" w:lineRule="auto"/>
        <w:jc w:val="lowKashida"/>
        <w:rPr>
          <w:rFonts w:cs="B Nazanin"/>
          <w:sz w:val="34"/>
          <w:szCs w:val="34"/>
          <w:rtl/>
        </w:rPr>
      </w:pPr>
      <w:r>
        <w:rPr>
          <w:rFonts w:cs="B Nazanin" w:hint="cs"/>
          <w:sz w:val="34"/>
          <w:szCs w:val="34"/>
          <w:rtl/>
        </w:rPr>
        <w:t>2-یک تعادل مثبت نیتروژن نشان می دهد که توده ی بدون چربی بدن در حال افزایش است.</w:t>
      </w:r>
    </w:p>
    <w:p w:rsidR="00933657" w:rsidRDefault="00933657" w:rsidP="00684F06">
      <w:pPr>
        <w:spacing w:line="360" w:lineRule="auto"/>
        <w:jc w:val="lowKashida"/>
        <w:rPr>
          <w:rFonts w:cs="B Nazanin"/>
          <w:sz w:val="34"/>
          <w:szCs w:val="34"/>
          <w:rtl/>
        </w:rPr>
      </w:pPr>
      <w:r>
        <w:rPr>
          <w:rFonts w:cs="B Nazanin" w:hint="cs"/>
          <w:sz w:val="34"/>
          <w:szCs w:val="34"/>
          <w:rtl/>
        </w:rPr>
        <w:t>3-یک فرد سالم و بالغ در تعادل صفر است.</w:t>
      </w:r>
    </w:p>
    <w:p w:rsidR="003C1441" w:rsidRDefault="00933657" w:rsidP="00684F06">
      <w:pPr>
        <w:spacing w:line="360" w:lineRule="auto"/>
        <w:jc w:val="lowKashida"/>
        <w:rPr>
          <w:rFonts w:cs="B Nazanin"/>
          <w:sz w:val="34"/>
          <w:szCs w:val="34"/>
          <w:rtl/>
        </w:rPr>
      </w:pPr>
      <w:r>
        <w:rPr>
          <w:rFonts w:cs="B Nazanin" w:hint="cs"/>
          <w:sz w:val="34"/>
          <w:szCs w:val="34"/>
          <w:rtl/>
        </w:rPr>
        <w:t>معایب تعادل نیتروژن : مطالعات تعدادل نیتروژن به دلیل خسته کننده بودن جمع آوری ادرار 24ساعته، مشکل هس</w:t>
      </w:r>
      <w:r w:rsidR="003C1441">
        <w:rPr>
          <w:rFonts w:cs="B Nazanin" w:hint="cs"/>
          <w:sz w:val="34"/>
          <w:szCs w:val="34"/>
          <w:rtl/>
        </w:rPr>
        <w:t>ت</w:t>
      </w:r>
      <w:r>
        <w:rPr>
          <w:rFonts w:cs="B Nazanin" w:hint="cs"/>
          <w:sz w:val="34"/>
          <w:szCs w:val="34"/>
          <w:rtl/>
        </w:rPr>
        <w:t>ند. علاوه تغییرات کارکرد کلیه در بیمارانی که متابولیسم التهابی دارند، محاسبات استاندارد تعادل نیتروژن را غیر دقیق می نماید، مگر این که احتباس نیتروژن نیز محاسبه</w:t>
      </w:r>
      <w:r w:rsidR="003C1441">
        <w:rPr>
          <w:rFonts w:cs="B Nazanin" w:hint="cs"/>
          <w:sz w:val="34"/>
          <w:szCs w:val="34"/>
          <w:rtl/>
        </w:rPr>
        <w:t xml:space="preserve"> استاندارد تعادل نیتروژن را غیردقیق می نماید، مگر این که احتباس نیتروژن نیز محاسبه گردد.</w:t>
      </w:r>
    </w:p>
    <w:p w:rsidR="0035627C" w:rsidRDefault="003C1441" w:rsidP="00684F06">
      <w:pPr>
        <w:spacing w:line="360" w:lineRule="auto"/>
        <w:jc w:val="lowKashida"/>
        <w:rPr>
          <w:rFonts w:cs="B Nazanin"/>
          <w:sz w:val="34"/>
          <w:szCs w:val="34"/>
          <w:rtl/>
        </w:rPr>
      </w:pPr>
      <w:r>
        <w:rPr>
          <w:rFonts w:cs="B Nazanin" w:hint="cs"/>
          <w:sz w:val="34"/>
          <w:szCs w:val="34"/>
          <w:rtl/>
        </w:rPr>
        <w:t xml:space="preserve">روش است که بیماران </w:t>
      </w:r>
      <w:r w:rsidR="00593D3A">
        <w:rPr>
          <w:rFonts w:cs="B Nazanin" w:hint="cs"/>
          <w:sz w:val="34"/>
          <w:szCs w:val="34"/>
          <w:rtl/>
        </w:rPr>
        <w:t xml:space="preserve">بدحال در اثر فرآیندهای التهابی پروتئین از دست می دهند. با این حال مشخص نسیت که افزایش دریافتی </w:t>
      </w:r>
      <w:r w:rsidR="0035627C">
        <w:rPr>
          <w:rFonts w:cs="B Nazanin" w:hint="cs"/>
          <w:sz w:val="34"/>
          <w:szCs w:val="34"/>
          <w:rtl/>
        </w:rPr>
        <w:t>پروتئین اگزوژن دفع پروتئین اندوژن را کاهش می دهد یا نه.</w:t>
      </w:r>
    </w:p>
    <w:p w:rsidR="00933657" w:rsidRPr="003728E4" w:rsidRDefault="00933657" w:rsidP="003728E4">
      <w:pPr>
        <w:jc w:val="lowKashida"/>
        <w:rPr>
          <w:rFonts w:cs="B Titr"/>
          <w:sz w:val="32"/>
          <w:szCs w:val="32"/>
          <w:rtl/>
        </w:rPr>
      </w:pPr>
      <w:r w:rsidRPr="003728E4">
        <w:rPr>
          <w:rFonts w:cs="B Titr" w:hint="cs"/>
          <w:sz w:val="32"/>
          <w:szCs w:val="32"/>
          <w:rtl/>
        </w:rPr>
        <w:lastRenderedPageBreak/>
        <w:t xml:space="preserve"> </w:t>
      </w:r>
      <w:r w:rsidR="002F77E2" w:rsidRPr="003728E4">
        <w:rPr>
          <w:rFonts w:cs="B Titr" w:hint="cs"/>
          <w:sz w:val="32"/>
          <w:szCs w:val="32"/>
          <w:rtl/>
        </w:rPr>
        <w:t>تست تراکم مواد معدنی استخوان</w:t>
      </w:r>
    </w:p>
    <w:p w:rsidR="002F77E2" w:rsidRDefault="002F77E2" w:rsidP="00684F06">
      <w:pPr>
        <w:spacing w:line="360" w:lineRule="auto"/>
        <w:jc w:val="lowKashida"/>
        <w:rPr>
          <w:rFonts w:cs="B Nazanin"/>
          <w:sz w:val="34"/>
          <w:szCs w:val="34"/>
          <w:rtl/>
        </w:rPr>
      </w:pPr>
      <w:r>
        <w:rPr>
          <w:rFonts w:cs="B Nazanin" w:hint="cs"/>
          <w:sz w:val="34"/>
          <w:szCs w:val="34"/>
          <w:rtl/>
        </w:rPr>
        <w:t xml:space="preserve">تست تراکم مواد معدنی استخوان باری تعیین خطر ابتلا به بیماری استئوپروز(پوکی استخوان) مورد استفاده قرار می گیرد. استئوپروز در نتیجه ی کاهش توده ی استخوانی رخ می دهد. تخمین زده می شود که هرساله 24/1 میلیون شکستگی بعلت پوکی استخوان در زنان رخ می دهد و این تست یک شاخص برای تعیین خطرشکستگی محسوب می شود. توده استخوانی با بالارفتن سن به خصوص </w:t>
      </w:r>
      <w:r w:rsidR="003D0FB6">
        <w:rPr>
          <w:rFonts w:cs="B Nazanin" w:hint="cs"/>
          <w:sz w:val="34"/>
          <w:szCs w:val="34"/>
          <w:rtl/>
        </w:rPr>
        <w:t>در زنان بعد از 50سالگی یا در زمان یائستگی کاهش می یابد. حدود دوسوم شکستگی های ناشی از پوکی استخوان در ستون فقرات تشخیص داده نمی شوند.</w:t>
      </w:r>
    </w:p>
    <w:p w:rsidR="003D0FB6" w:rsidRPr="00217BFD" w:rsidRDefault="000D0721" w:rsidP="00684F06">
      <w:pPr>
        <w:spacing w:line="360" w:lineRule="auto"/>
        <w:jc w:val="lowKashida"/>
        <w:rPr>
          <w:rFonts w:cs="B Nazanin"/>
          <w:b/>
          <w:bCs/>
          <w:sz w:val="34"/>
          <w:szCs w:val="34"/>
          <w:rtl/>
        </w:rPr>
      </w:pPr>
      <w:r w:rsidRPr="00217BFD">
        <w:rPr>
          <w:rFonts w:cs="B Nazanin" w:hint="cs"/>
          <w:b/>
          <w:bCs/>
          <w:sz w:val="34"/>
          <w:szCs w:val="34"/>
          <w:rtl/>
        </w:rPr>
        <w:t>عوامل خطر برای پوکی استخوان شامل موارد زیر است:</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سن: به طور عمده زنان بعد از سن یائستگی</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 xml:space="preserve">ناکافی بودن کلیسم و ویتامین </w:t>
      </w:r>
      <w:r>
        <w:rPr>
          <w:rFonts w:cs="B Nazanin"/>
          <w:sz w:val="34"/>
          <w:szCs w:val="34"/>
        </w:rPr>
        <w:t>D</w:t>
      </w:r>
      <w:r>
        <w:rPr>
          <w:rFonts w:cs="B Nazanin" w:hint="cs"/>
          <w:sz w:val="34"/>
          <w:szCs w:val="34"/>
          <w:rtl/>
        </w:rPr>
        <w:t xml:space="preserve"> دریافتی</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کم وزنی</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استفاده ازسیگار و الکل</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نژاد و سابقه ی خانوادگی</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عدم فعالیت</w:t>
      </w:r>
    </w:p>
    <w:p w:rsidR="000D0721" w:rsidRDefault="000D0721" w:rsidP="000D0721">
      <w:pPr>
        <w:pStyle w:val="ListParagraph"/>
        <w:numPr>
          <w:ilvl w:val="0"/>
          <w:numId w:val="6"/>
        </w:numPr>
        <w:spacing w:line="360" w:lineRule="auto"/>
        <w:jc w:val="lowKashida"/>
        <w:rPr>
          <w:rFonts w:cs="B Nazanin"/>
          <w:sz w:val="34"/>
          <w:szCs w:val="34"/>
        </w:rPr>
      </w:pPr>
      <w:r>
        <w:rPr>
          <w:rFonts w:cs="B Nazanin" w:hint="cs"/>
          <w:sz w:val="34"/>
          <w:szCs w:val="34"/>
          <w:rtl/>
        </w:rPr>
        <w:t xml:space="preserve">داروهای ضدافسردگی،استروئیدها،هپارین،آنتی اسیدهای حاوی </w:t>
      </w:r>
      <w:r w:rsidR="00DE1995">
        <w:rPr>
          <w:rFonts w:cs="B Nazanin" w:hint="cs"/>
          <w:sz w:val="34"/>
          <w:szCs w:val="34"/>
          <w:rtl/>
        </w:rPr>
        <w:t>آلومین</w:t>
      </w:r>
      <w:r w:rsidR="00BB2870">
        <w:rPr>
          <w:rFonts w:cs="B Nazanin" w:hint="cs"/>
          <w:sz w:val="34"/>
          <w:szCs w:val="34"/>
          <w:rtl/>
        </w:rPr>
        <w:t>یوم ، فنی توئین مورد استفاده در درمان تشنج، متوترسات، لازیکس (فوروزماید) و دیورتیک های تیازیدی</w:t>
      </w:r>
    </w:p>
    <w:p w:rsidR="00D27FDA" w:rsidRDefault="001654A3" w:rsidP="00D27FDA">
      <w:pPr>
        <w:pStyle w:val="ListParagraph"/>
        <w:numPr>
          <w:ilvl w:val="0"/>
          <w:numId w:val="6"/>
        </w:numPr>
        <w:spacing w:line="360" w:lineRule="auto"/>
        <w:jc w:val="lowKashida"/>
        <w:rPr>
          <w:rFonts w:cs="B Nazanin"/>
          <w:sz w:val="34"/>
          <w:szCs w:val="34"/>
        </w:rPr>
      </w:pPr>
      <w:r>
        <w:rPr>
          <w:rFonts w:cs="B Nazanin" w:hint="cs"/>
          <w:sz w:val="34"/>
          <w:szCs w:val="34"/>
          <w:rtl/>
        </w:rPr>
        <w:lastRenderedPageBreak/>
        <w:t>بیماری های مزمن</w:t>
      </w:r>
      <w:r w:rsidR="00D27FDA">
        <w:rPr>
          <w:rFonts w:cs="B Nazanin" w:hint="cs"/>
          <w:sz w:val="34"/>
          <w:szCs w:val="34"/>
          <w:rtl/>
        </w:rPr>
        <w:t xml:space="preserve"> کلیه، پرکاری تیروئید،دیابت، اسهال مزمن و همی پلاژی</w:t>
      </w:r>
    </w:p>
    <w:p w:rsidR="00D27FDA" w:rsidRPr="003728E4" w:rsidRDefault="00D27FDA" w:rsidP="00D27FDA">
      <w:pPr>
        <w:spacing w:line="360" w:lineRule="auto"/>
        <w:jc w:val="lowKashida"/>
        <w:rPr>
          <w:rFonts w:cs="B Titr"/>
          <w:sz w:val="32"/>
          <w:szCs w:val="32"/>
          <w:rtl/>
        </w:rPr>
      </w:pPr>
      <w:r w:rsidRPr="003728E4">
        <w:rPr>
          <w:rFonts w:cs="B Titr" w:hint="cs"/>
          <w:sz w:val="32"/>
          <w:szCs w:val="32"/>
          <w:rtl/>
        </w:rPr>
        <w:t>خلاصه مطالب:</w:t>
      </w:r>
    </w:p>
    <w:p w:rsidR="00D27FDA" w:rsidRDefault="00D27FDA" w:rsidP="00D27FDA">
      <w:pPr>
        <w:spacing w:line="360" w:lineRule="auto"/>
        <w:jc w:val="lowKashida"/>
        <w:rPr>
          <w:rFonts w:cs="B Nazanin"/>
          <w:sz w:val="34"/>
          <w:szCs w:val="34"/>
          <w:rtl/>
        </w:rPr>
      </w:pPr>
      <w:r>
        <w:rPr>
          <w:rFonts w:cs="B Nazanin" w:hint="cs"/>
          <w:sz w:val="34"/>
          <w:szCs w:val="34"/>
          <w:rtl/>
        </w:rPr>
        <w:t>استفاده از ابزارهای مناسب، اطلاعات لازم را برای انجام یک ارزیابی کامل از وضعیت تغذیه ی بیمار فراهم می کند. این اطلاعات در برنامه ریزی بهتر و پاسخ گویی به نیازهای تغذیه ای بیمار به شما کمک خواهد کرد. با این حال مهم است که شما محدودیت این ابزارها را بدانید؛ زیرا برخی عوامل نظیر خطاهای انسانی می توانند روی نتایج تاثیر بگذارند.</w:t>
      </w: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2932C4" w:rsidRDefault="002932C4" w:rsidP="00D27FDA">
      <w:pPr>
        <w:spacing w:line="360" w:lineRule="auto"/>
        <w:jc w:val="lowKashida"/>
        <w:rPr>
          <w:rFonts w:cs="B Nazanin"/>
          <w:sz w:val="34"/>
          <w:szCs w:val="34"/>
          <w:rtl/>
        </w:rPr>
      </w:pPr>
    </w:p>
    <w:p w:rsidR="00D27FDA" w:rsidRPr="003728E4" w:rsidRDefault="009804A4" w:rsidP="00D27FDA">
      <w:pPr>
        <w:spacing w:line="360" w:lineRule="auto"/>
        <w:jc w:val="lowKashida"/>
        <w:rPr>
          <w:rFonts w:cs="B Titr"/>
          <w:sz w:val="32"/>
          <w:szCs w:val="32"/>
          <w:rtl/>
        </w:rPr>
      </w:pPr>
      <w:r w:rsidRPr="003728E4">
        <w:rPr>
          <w:rFonts w:cs="B Titr" w:hint="cs"/>
          <w:sz w:val="32"/>
          <w:szCs w:val="32"/>
          <w:rtl/>
        </w:rPr>
        <w:lastRenderedPageBreak/>
        <w:t>نیازهای تغذیه ای در دوران بارداری</w:t>
      </w:r>
    </w:p>
    <w:p w:rsidR="009804A4" w:rsidRPr="003728E4" w:rsidRDefault="009804A4" w:rsidP="00D27FDA">
      <w:pPr>
        <w:spacing w:line="360" w:lineRule="auto"/>
        <w:jc w:val="lowKashida"/>
        <w:rPr>
          <w:rFonts w:cs="B Titr"/>
          <w:sz w:val="32"/>
          <w:szCs w:val="32"/>
          <w:rtl/>
        </w:rPr>
      </w:pPr>
      <w:r w:rsidRPr="003728E4">
        <w:rPr>
          <w:rFonts w:cs="B Titr" w:hint="cs"/>
          <w:sz w:val="32"/>
          <w:szCs w:val="32"/>
          <w:rtl/>
        </w:rPr>
        <w:t>انرژی</w:t>
      </w:r>
    </w:p>
    <w:p w:rsidR="009804A4" w:rsidRDefault="009804A4" w:rsidP="00D27FDA">
      <w:pPr>
        <w:spacing w:line="360" w:lineRule="auto"/>
        <w:jc w:val="lowKashida"/>
        <w:rPr>
          <w:rFonts w:cs="B Nazanin"/>
          <w:sz w:val="34"/>
          <w:szCs w:val="34"/>
          <w:rtl/>
        </w:rPr>
      </w:pPr>
      <w:r>
        <w:rPr>
          <w:rFonts w:cs="B Nazanin" w:hint="cs"/>
          <w:sz w:val="34"/>
          <w:szCs w:val="34"/>
          <w:rtl/>
        </w:rPr>
        <w:t>با استفاده از پرسشنامه ی یادآمد 24ساعته، پرسشنامه ی بسامد خوراک، ارزیابی غذایی و ثبت وزن زنان باردار می توان کالری کافی برای تامین نیازهای بارداری و رشد جنین را تعیین نمود. تهوع و استفراغ در طول بارداری می تواند مادر و جنین را از مواد مغذی مهم محروم سازد. ورزش شدید نیز می تواند باعث کاهش اضافه وزن شود و روی رشد جنین اثر بگذارد.</w:t>
      </w:r>
    </w:p>
    <w:p w:rsidR="009804A4" w:rsidRDefault="00932D56" w:rsidP="00D27FDA">
      <w:pPr>
        <w:spacing w:line="360" w:lineRule="auto"/>
        <w:jc w:val="lowKashida"/>
        <w:rPr>
          <w:rFonts w:cs="B Nazanin"/>
          <w:sz w:val="34"/>
          <w:szCs w:val="34"/>
          <w:rtl/>
        </w:rPr>
      </w:pPr>
      <w:r>
        <w:rPr>
          <w:rFonts w:cs="B Nazanin" w:hint="cs"/>
          <w:sz w:val="34"/>
          <w:szCs w:val="34"/>
          <w:rtl/>
        </w:rPr>
        <w:t xml:space="preserve">میزان دریافت کالری برای سه ماهه اول بارداری همانند زنان غیرباردار است و معمولاً به میزان 30-25 کیلوکالری به ازای هر کیلوگرم وزن بدن محاسبه می شود. </w:t>
      </w:r>
    </w:p>
    <w:p w:rsidR="00932D56" w:rsidRDefault="00932D56" w:rsidP="00727198">
      <w:pPr>
        <w:spacing w:line="360" w:lineRule="auto"/>
        <w:jc w:val="both"/>
        <w:rPr>
          <w:rFonts w:cs="B Nazanin"/>
          <w:sz w:val="34"/>
          <w:szCs w:val="34"/>
          <w:rtl/>
        </w:rPr>
      </w:pPr>
      <w:r>
        <w:rPr>
          <w:rFonts w:cs="B Nazanin" w:hint="cs"/>
          <w:sz w:val="34"/>
          <w:szCs w:val="34"/>
          <w:rtl/>
        </w:rPr>
        <w:t>برای محاسبه ی میزان کالری مورد نیاز در زنان چاق از وزن ایده آل استفاده کنید. نیاز کالری در سه ماهه ی دوم و سوم به میزان 400-350کیلوکالری در روز علاوه بر میزان قبلی افزوده می شود. اگر چه ثبت وزن می تواند در تعیین دریافت کالری کافی مناسب باشد اما وجود ادم می تواند باعث تغییر در وزن و افت اندازه گیری شود.</w:t>
      </w:r>
    </w:p>
    <w:p w:rsidR="00932D56" w:rsidRPr="003728E4" w:rsidRDefault="00932D56" w:rsidP="00261529">
      <w:pPr>
        <w:spacing w:line="240" w:lineRule="auto"/>
        <w:jc w:val="lowKashida"/>
        <w:rPr>
          <w:rFonts w:cs="B Titr"/>
          <w:sz w:val="32"/>
          <w:szCs w:val="32"/>
          <w:rtl/>
        </w:rPr>
      </w:pPr>
      <w:r w:rsidRPr="003728E4">
        <w:rPr>
          <w:rFonts w:cs="B Titr" w:hint="cs"/>
          <w:sz w:val="32"/>
          <w:szCs w:val="32"/>
          <w:rtl/>
        </w:rPr>
        <w:t>پروتئین</w:t>
      </w:r>
    </w:p>
    <w:p w:rsidR="00932D56" w:rsidRDefault="00932D56" w:rsidP="00261529">
      <w:pPr>
        <w:jc w:val="lowKashida"/>
        <w:rPr>
          <w:rFonts w:cs="B Nazanin"/>
          <w:sz w:val="34"/>
          <w:szCs w:val="34"/>
          <w:rtl/>
        </w:rPr>
      </w:pPr>
      <w:r>
        <w:rPr>
          <w:rFonts w:cs="B Nazanin" w:hint="cs"/>
          <w:sz w:val="34"/>
          <w:szCs w:val="34"/>
          <w:rtl/>
        </w:rPr>
        <w:t xml:space="preserve">برطبق </w:t>
      </w:r>
      <w:r>
        <w:rPr>
          <w:rFonts w:cs="B Nazanin"/>
          <w:sz w:val="34"/>
          <w:szCs w:val="34"/>
        </w:rPr>
        <w:t>RDA</w:t>
      </w:r>
      <w:r>
        <w:rPr>
          <w:rFonts w:cs="B Nazanin" w:hint="cs"/>
          <w:sz w:val="34"/>
          <w:szCs w:val="34"/>
          <w:rtl/>
        </w:rPr>
        <w:t xml:space="preserve">جدید، نیاز پروتئین در نیمه ی </w:t>
      </w:r>
      <w:r w:rsidR="007260E4">
        <w:rPr>
          <w:rFonts w:cs="B Nazanin" w:hint="cs"/>
          <w:sz w:val="34"/>
          <w:szCs w:val="34"/>
          <w:rtl/>
        </w:rPr>
        <w:t>اول بارداری مشابه زنان غیرباردار و به میزان 8/0 گرم به ازای کیلوگر در روز است و در نیمه ی دوم بارداری به میزان 1/1گرم در روز افزون می یابد.</w:t>
      </w:r>
    </w:p>
    <w:p w:rsidR="007260E4" w:rsidRPr="003728E4" w:rsidRDefault="00727198" w:rsidP="00D27FDA">
      <w:pPr>
        <w:spacing w:line="360" w:lineRule="auto"/>
        <w:jc w:val="lowKashida"/>
        <w:rPr>
          <w:rFonts w:cs="B Titr"/>
          <w:sz w:val="32"/>
          <w:szCs w:val="32"/>
          <w:rtl/>
        </w:rPr>
      </w:pPr>
      <w:r w:rsidRPr="003728E4">
        <w:rPr>
          <w:rFonts w:cs="B Titr" w:hint="cs"/>
          <w:sz w:val="32"/>
          <w:szCs w:val="32"/>
          <w:rtl/>
        </w:rPr>
        <w:lastRenderedPageBreak/>
        <w:t>فیبرغذایی</w:t>
      </w:r>
    </w:p>
    <w:p w:rsidR="00727198" w:rsidRDefault="00727198" w:rsidP="00727198">
      <w:pPr>
        <w:spacing w:line="360" w:lineRule="auto"/>
        <w:jc w:val="lowKashida"/>
        <w:rPr>
          <w:rFonts w:cs="B Nazanin"/>
          <w:sz w:val="34"/>
          <w:szCs w:val="34"/>
          <w:rtl/>
        </w:rPr>
      </w:pPr>
      <w:r>
        <w:rPr>
          <w:rFonts w:cs="B Nazanin" w:hint="cs"/>
          <w:sz w:val="34"/>
          <w:szCs w:val="34"/>
          <w:rtl/>
        </w:rPr>
        <w:t>کاهش فعالیت بدنی و استفاده از قرص های آهن خطر ابتلا به یبوست را در زنان افزایش می دهد. رژیم غذایی در دوران بارداری باید 28گرم فیبر روزانه را تامین کند. با افزایش مصرف فیبر باید میزان دریافت مایعات نیز به همان شکل افزایش یابد.</w:t>
      </w:r>
    </w:p>
    <w:p w:rsidR="00727198" w:rsidRPr="003728E4" w:rsidRDefault="00727198" w:rsidP="00D27FDA">
      <w:pPr>
        <w:spacing w:line="360" w:lineRule="auto"/>
        <w:jc w:val="lowKashida"/>
        <w:rPr>
          <w:rFonts w:cs="B Titr"/>
          <w:sz w:val="32"/>
          <w:szCs w:val="32"/>
          <w:rtl/>
        </w:rPr>
      </w:pPr>
      <w:r w:rsidRPr="003728E4">
        <w:rPr>
          <w:rFonts w:cs="B Titr" w:hint="cs"/>
          <w:sz w:val="32"/>
          <w:szCs w:val="32"/>
          <w:rtl/>
        </w:rPr>
        <w:t>ویتامین ها و املاح</w:t>
      </w:r>
    </w:p>
    <w:p w:rsidR="00727198" w:rsidRDefault="00727198" w:rsidP="00727198">
      <w:pPr>
        <w:spacing w:line="360" w:lineRule="auto"/>
        <w:jc w:val="lowKashida"/>
        <w:rPr>
          <w:rFonts w:cs="B Nazanin"/>
          <w:sz w:val="34"/>
          <w:szCs w:val="34"/>
          <w:rtl/>
        </w:rPr>
      </w:pPr>
      <w:r>
        <w:rPr>
          <w:rFonts w:cs="B Nazanin" w:hint="cs"/>
          <w:sz w:val="34"/>
          <w:szCs w:val="34"/>
          <w:rtl/>
        </w:rPr>
        <w:t>رژیم غذایی در دوران بارداری غنی از آهن،فولات،کلسیم، ویتامین های محلول در چربی (</w:t>
      </w:r>
      <w:r>
        <w:rPr>
          <w:rFonts w:cs="B Nazanin"/>
          <w:sz w:val="34"/>
          <w:szCs w:val="34"/>
        </w:rPr>
        <w:t xml:space="preserve">A,D,E,K </w:t>
      </w:r>
      <w:r>
        <w:rPr>
          <w:rFonts w:cs="B Nazanin" w:hint="cs"/>
          <w:sz w:val="34"/>
          <w:szCs w:val="34"/>
          <w:rtl/>
        </w:rPr>
        <w:t xml:space="preserve">) و ویتامین های گروه </w:t>
      </w:r>
      <w:r>
        <w:rPr>
          <w:rFonts w:cs="B Nazanin"/>
          <w:sz w:val="34"/>
          <w:szCs w:val="34"/>
        </w:rPr>
        <w:t>B</w:t>
      </w:r>
      <w:r>
        <w:rPr>
          <w:rFonts w:cs="B Nazanin" w:hint="cs"/>
          <w:sz w:val="34"/>
          <w:szCs w:val="34"/>
          <w:rtl/>
        </w:rPr>
        <w:t xml:space="preserve"> و همچنین ویتامین </w:t>
      </w:r>
      <w:r>
        <w:rPr>
          <w:rFonts w:cs="B Nazanin"/>
          <w:sz w:val="34"/>
          <w:szCs w:val="34"/>
        </w:rPr>
        <w:t>C</w:t>
      </w:r>
      <w:r>
        <w:rPr>
          <w:rFonts w:cs="B Nazanin" w:hint="cs"/>
          <w:sz w:val="34"/>
          <w:szCs w:val="34"/>
          <w:rtl/>
        </w:rPr>
        <w:t xml:space="preserve"> باشد. کمبود فولات باعث نقص لوله عصبی می شود منابع فولات شامل نخود، لوبیا، سبزی های برگ سبز تیره، کلم بروکلی و غلات غنی شده هستند.</w:t>
      </w:r>
    </w:p>
    <w:p w:rsidR="00727198" w:rsidRPr="003728E4" w:rsidRDefault="008F4146" w:rsidP="00727198">
      <w:pPr>
        <w:spacing w:line="360" w:lineRule="auto"/>
        <w:jc w:val="lowKashida"/>
        <w:rPr>
          <w:rFonts w:cs="B Titr"/>
          <w:sz w:val="32"/>
          <w:szCs w:val="32"/>
          <w:rtl/>
        </w:rPr>
      </w:pPr>
      <w:r w:rsidRPr="003728E4">
        <w:rPr>
          <w:rFonts w:cs="B Titr" w:hint="cs"/>
          <w:sz w:val="32"/>
          <w:szCs w:val="32"/>
          <w:rtl/>
        </w:rPr>
        <w:t>مایعات مورد نیاز</w:t>
      </w:r>
    </w:p>
    <w:p w:rsidR="008F4146" w:rsidRDefault="008F4146" w:rsidP="00727198">
      <w:pPr>
        <w:spacing w:line="360" w:lineRule="auto"/>
        <w:jc w:val="lowKashida"/>
        <w:rPr>
          <w:rFonts w:cs="B Nazanin"/>
          <w:sz w:val="34"/>
          <w:szCs w:val="34"/>
          <w:rtl/>
        </w:rPr>
      </w:pPr>
      <w:r>
        <w:rPr>
          <w:rFonts w:cs="B Nazanin" w:hint="cs"/>
          <w:sz w:val="34"/>
          <w:szCs w:val="34"/>
          <w:rtl/>
        </w:rPr>
        <w:t>در دوران بارداری دریافت کافی برای کاهش به یبوست و عفونت های دستگاه ادراری لازم است. معمولاً 10-8 لیوان مایعات(ترجیحاً آب) در روز توصیه می شود.</w:t>
      </w:r>
    </w:p>
    <w:p w:rsidR="008F4146" w:rsidRPr="003728E4" w:rsidRDefault="008F4146" w:rsidP="000B28BB">
      <w:pPr>
        <w:spacing w:line="240" w:lineRule="auto"/>
        <w:jc w:val="lowKashida"/>
        <w:rPr>
          <w:rFonts w:cs="B Titr"/>
          <w:sz w:val="32"/>
          <w:szCs w:val="32"/>
          <w:rtl/>
        </w:rPr>
      </w:pPr>
      <w:r w:rsidRPr="003728E4">
        <w:rPr>
          <w:rFonts w:cs="B Titr" w:hint="cs"/>
          <w:sz w:val="32"/>
          <w:szCs w:val="32"/>
          <w:rtl/>
        </w:rPr>
        <w:t>افزایش وزن مادر در دوران بارداری</w:t>
      </w:r>
    </w:p>
    <w:p w:rsidR="008F4146" w:rsidRDefault="008F4146" w:rsidP="000B28BB">
      <w:pPr>
        <w:spacing w:line="360" w:lineRule="auto"/>
        <w:jc w:val="lowKashida"/>
        <w:rPr>
          <w:rFonts w:cs="B Nazanin"/>
          <w:sz w:val="34"/>
          <w:szCs w:val="34"/>
          <w:rtl/>
        </w:rPr>
      </w:pPr>
      <w:r>
        <w:rPr>
          <w:rFonts w:cs="B Nazanin" w:hint="cs"/>
          <w:sz w:val="34"/>
          <w:szCs w:val="34"/>
          <w:rtl/>
        </w:rPr>
        <w:t>افزایش وزن مادر در دوران بارداری پیش بینی کننده ی خوبی از وضعیت جنین است.</w:t>
      </w:r>
      <w:r w:rsidR="000B28BB">
        <w:rPr>
          <w:rFonts w:cs="B Nazanin" w:hint="cs"/>
          <w:sz w:val="34"/>
          <w:szCs w:val="34"/>
          <w:rtl/>
        </w:rPr>
        <w:t xml:space="preserve"> </w:t>
      </w:r>
      <w:r>
        <w:rPr>
          <w:rFonts w:cs="B Nazanin" w:hint="cs"/>
          <w:sz w:val="34"/>
          <w:szCs w:val="34"/>
          <w:rtl/>
        </w:rPr>
        <w:t xml:space="preserve">افزایش وزن در دوران بارداری شامل ترکیبی از افزایش وزن پستان، خون، رحم، مایع آمنیوتیک ، جفت ، مایعات، جنین و چربی مادر است. افزایش وزن ناکافی می تواند باعث </w:t>
      </w:r>
      <w:r>
        <w:rPr>
          <w:rFonts w:cs="B Nazanin" w:hint="cs"/>
          <w:sz w:val="34"/>
          <w:szCs w:val="34"/>
          <w:rtl/>
        </w:rPr>
        <w:lastRenderedPageBreak/>
        <w:t>تولد نوزادان کم وزن (کم تر از 2500گرم) و نارس شود. میزان افزایش وزن در دوران بارداری به وزن پیش از بارداری مادر بستگی دارد.</w:t>
      </w:r>
    </w:p>
    <w:p w:rsidR="008F4146" w:rsidRDefault="00CA54FA" w:rsidP="000B28BB">
      <w:pPr>
        <w:spacing w:line="360" w:lineRule="auto"/>
        <w:jc w:val="center"/>
        <w:rPr>
          <w:rFonts w:cs="B Nazanin"/>
          <w:sz w:val="34"/>
          <w:szCs w:val="34"/>
          <w:rtl/>
        </w:rPr>
      </w:pPr>
      <w:r>
        <w:rPr>
          <w:rFonts w:cs="B Nazanin" w:hint="cs"/>
          <w:sz w:val="34"/>
          <w:szCs w:val="34"/>
          <w:rtl/>
        </w:rPr>
        <w:t>میزان افزایش وزن توصیه شده</w:t>
      </w:r>
    </w:p>
    <w:tbl>
      <w:tblPr>
        <w:tblStyle w:val="TableGrid"/>
        <w:bidiVisua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43"/>
        <w:gridCol w:w="4643"/>
      </w:tblGrid>
      <w:tr w:rsidR="003172FE" w:rsidTr="00036824">
        <w:tc>
          <w:tcPr>
            <w:tcW w:w="4643" w:type="dxa"/>
            <w:tcBorders>
              <w:top w:val="double" w:sz="4" w:space="0" w:color="auto"/>
              <w:bottom w:val="double" w:sz="4" w:space="0" w:color="auto"/>
            </w:tcBorders>
          </w:tcPr>
          <w:p w:rsidR="003172FE" w:rsidRDefault="003172FE" w:rsidP="000B28BB">
            <w:pPr>
              <w:jc w:val="center"/>
              <w:rPr>
                <w:rFonts w:cs="B Nazanin"/>
                <w:sz w:val="34"/>
                <w:szCs w:val="34"/>
                <w:rtl/>
              </w:rPr>
            </w:pPr>
            <w:r>
              <w:rPr>
                <w:rFonts w:cs="B Nazanin" w:hint="cs"/>
                <w:sz w:val="34"/>
                <w:szCs w:val="34"/>
                <w:rtl/>
              </w:rPr>
              <w:t>شاخص توده ی بدن</w:t>
            </w:r>
          </w:p>
        </w:tc>
        <w:tc>
          <w:tcPr>
            <w:tcW w:w="4643" w:type="dxa"/>
            <w:tcBorders>
              <w:top w:val="double" w:sz="4" w:space="0" w:color="auto"/>
              <w:bottom w:val="double" w:sz="4" w:space="0" w:color="auto"/>
            </w:tcBorders>
          </w:tcPr>
          <w:p w:rsidR="003172FE" w:rsidRDefault="003172FE" w:rsidP="000B28BB">
            <w:pPr>
              <w:jc w:val="center"/>
              <w:rPr>
                <w:rFonts w:cs="B Nazanin"/>
                <w:sz w:val="34"/>
                <w:szCs w:val="34"/>
                <w:rtl/>
              </w:rPr>
            </w:pPr>
            <w:r>
              <w:rPr>
                <w:rFonts w:cs="B Nazanin" w:hint="cs"/>
                <w:sz w:val="34"/>
                <w:szCs w:val="34"/>
                <w:rtl/>
              </w:rPr>
              <w:t>کل وزن گیری توصیه شده(کیلوگرم)</w:t>
            </w:r>
          </w:p>
        </w:tc>
      </w:tr>
      <w:tr w:rsidR="003172FE" w:rsidTr="00036824">
        <w:tc>
          <w:tcPr>
            <w:tcW w:w="4643" w:type="dxa"/>
            <w:tcBorders>
              <w:top w:val="double" w:sz="4" w:space="0" w:color="auto"/>
            </w:tcBorders>
          </w:tcPr>
          <w:p w:rsidR="003172FE" w:rsidRDefault="003172FE" w:rsidP="000B28BB">
            <w:pPr>
              <w:jc w:val="center"/>
              <w:rPr>
                <w:rFonts w:cs="B Nazanin"/>
                <w:sz w:val="34"/>
                <w:szCs w:val="34"/>
              </w:rPr>
            </w:pPr>
            <w:r>
              <w:rPr>
                <w:rFonts w:cs="B Nazanin"/>
                <w:sz w:val="34"/>
                <w:szCs w:val="34"/>
              </w:rPr>
              <w:t>BMI&lt;19.8</w:t>
            </w:r>
          </w:p>
        </w:tc>
        <w:tc>
          <w:tcPr>
            <w:tcW w:w="4643" w:type="dxa"/>
            <w:tcBorders>
              <w:top w:val="double" w:sz="4" w:space="0" w:color="auto"/>
            </w:tcBorders>
          </w:tcPr>
          <w:p w:rsidR="003172FE" w:rsidRDefault="003172FE" w:rsidP="000B28BB">
            <w:pPr>
              <w:jc w:val="center"/>
              <w:rPr>
                <w:rFonts w:cs="B Nazanin"/>
                <w:sz w:val="34"/>
                <w:szCs w:val="34"/>
                <w:rtl/>
              </w:rPr>
            </w:pPr>
            <w:r>
              <w:rPr>
                <w:rFonts w:cs="B Nazanin" w:hint="cs"/>
                <w:sz w:val="34"/>
                <w:szCs w:val="34"/>
                <w:rtl/>
              </w:rPr>
              <w:t>18-13</w:t>
            </w:r>
          </w:p>
        </w:tc>
      </w:tr>
      <w:tr w:rsidR="003172FE" w:rsidTr="00036824">
        <w:tc>
          <w:tcPr>
            <w:tcW w:w="4643" w:type="dxa"/>
          </w:tcPr>
          <w:p w:rsidR="003172FE" w:rsidRDefault="003172FE" w:rsidP="000B28BB">
            <w:pPr>
              <w:jc w:val="center"/>
              <w:rPr>
                <w:rFonts w:cs="B Nazanin"/>
                <w:sz w:val="34"/>
                <w:szCs w:val="34"/>
                <w:rtl/>
              </w:rPr>
            </w:pPr>
            <w:r>
              <w:rPr>
                <w:rFonts w:cs="B Nazanin"/>
                <w:sz w:val="34"/>
                <w:szCs w:val="34"/>
              </w:rPr>
              <w:t>BMI(19.8-26)</w:t>
            </w:r>
            <w:r>
              <w:rPr>
                <w:rFonts w:cs="B Nazanin" w:hint="cs"/>
                <w:sz w:val="34"/>
                <w:szCs w:val="34"/>
                <w:rtl/>
              </w:rPr>
              <w:t>پطبیعی</w:t>
            </w:r>
          </w:p>
        </w:tc>
        <w:tc>
          <w:tcPr>
            <w:tcW w:w="4643" w:type="dxa"/>
          </w:tcPr>
          <w:p w:rsidR="003172FE" w:rsidRDefault="003172FE" w:rsidP="000B28BB">
            <w:pPr>
              <w:jc w:val="center"/>
              <w:rPr>
                <w:rFonts w:cs="B Nazanin"/>
                <w:sz w:val="34"/>
                <w:szCs w:val="34"/>
                <w:rtl/>
              </w:rPr>
            </w:pPr>
            <w:r>
              <w:rPr>
                <w:rFonts w:cs="B Nazanin" w:hint="cs"/>
                <w:sz w:val="34"/>
                <w:szCs w:val="34"/>
                <w:rtl/>
              </w:rPr>
              <w:t>16-11</w:t>
            </w:r>
          </w:p>
        </w:tc>
      </w:tr>
      <w:tr w:rsidR="003172FE" w:rsidTr="00036824">
        <w:tc>
          <w:tcPr>
            <w:tcW w:w="4643" w:type="dxa"/>
          </w:tcPr>
          <w:p w:rsidR="003172FE" w:rsidRDefault="003172FE" w:rsidP="000B28BB">
            <w:pPr>
              <w:jc w:val="center"/>
              <w:rPr>
                <w:rFonts w:cs="B Nazanin"/>
                <w:sz w:val="34"/>
                <w:szCs w:val="34"/>
              </w:rPr>
            </w:pPr>
            <w:r>
              <w:rPr>
                <w:rFonts w:cs="B Nazanin"/>
                <w:sz w:val="34"/>
                <w:szCs w:val="34"/>
              </w:rPr>
              <w:t xml:space="preserve"> BMI(26.1-29)</w:t>
            </w:r>
            <w:r>
              <w:rPr>
                <w:rFonts w:cs="B Nazanin" w:hint="cs"/>
                <w:sz w:val="34"/>
                <w:szCs w:val="34"/>
                <w:rtl/>
              </w:rPr>
              <w:t>اضافه وزن</w:t>
            </w:r>
          </w:p>
        </w:tc>
        <w:tc>
          <w:tcPr>
            <w:tcW w:w="4643" w:type="dxa"/>
          </w:tcPr>
          <w:p w:rsidR="003172FE" w:rsidRDefault="003172FE" w:rsidP="000B28BB">
            <w:pPr>
              <w:jc w:val="center"/>
              <w:rPr>
                <w:rFonts w:cs="B Nazanin"/>
                <w:sz w:val="34"/>
                <w:szCs w:val="34"/>
                <w:rtl/>
              </w:rPr>
            </w:pPr>
            <w:r>
              <w:rPr>
                <w:rFonts w:cs="B Nazanin" w:hint="cs"/>
                <w:sz w:val="34"/>
                <w:szCs w:val="34"/>
                <w:rtl/>
              </w:rPr>
              <w:t>139</w:t>
            </w:r>
          </w:p>
        </w:tc>
      </w:tr>
      <w:tr w:rsidR="003172FE" w:rsidTr="00036824">
        <w:tc>
          <w:tcPr>
            <w:tcW w:w="4643" w:type="dxa"/>
          </w:tcPr>
          <w:p w:rsidR="003172FE" w:rsidRDefault="003172FE" w:rsidP="000B28BB">
            <w:pPr>
              <w:jc w:val="center"/>
              <w:rPr>
                <w:rFonts w:cs="B Nazanin"/>
                <w:sz w:val="34"/>
                <w:szCs w:val="34"/>
                <w:rtl/>
              </w:rPr>
            </w:pPr>
            <w:r>
              <w:rPr>
                <w:rFonts w:cs="B Nazanin"/>
                <w:sz w:val="34"/>
                <w:szCs w:val="34"/>
              </w:rPr>
              <w:t>BMI(&gt;29)</w:t>
            </w:r>
            <w:r>
              <w:rPr>
                <w:rFonts w:cs="B Nazanin" w:hint="cs"/>
                <w:sz w:val="34"/>
                <w:szCs w:val="34"/>
                <w:rtl/>
              </w:rPr>
              <w:t xml:space="preserve"> چاق</w:t>
            </w:r>
          </w:p>
        </w:tc>
        <w:tc>
          <w:tcPr>
            <w:tcW w:w="4643" w:type="dxa"/>
          </w:tcPr>
          <w:p w:rsidR="003172FE" w:rsidRDefault="003172FE" w:rsidP="000B28BB">
            <w:pPr>
              <w:jc w:val="center"/>
              <w:rPr>
                <w:rFonts w:cs="B Nazanin"/>
                <w:sz w:val="34"/>
                <w:szCs w:val="34"/>
                <w:rtl/>
              </w:rPr>
            </w:pPr>
            <w:r>
              <w:rPr>
                <w:rFonts w:cs="B Nazanin" w:hint="cs"/>
                <w:sz w:val="34"/>
                <w:szCs w:val="34"/>
                <w:rtl/>
              </w:rPr>
              <w:t>7</w:t>
            </w:r>
          </w:p>
        </w:tc>
      </w:tr>
      <w:tr w:rsidR="003172FE" w:rsidTr="00036824">
        <w:tc>
          <w:tcPr>
            <w:tcW w:w="4643" w:type="dxa"/>
          </w:tcPr>
          <w:p w:rsidR="003172FE" w:rsidRDefault="003172FE" w:rsidP="000B28BB">
            <w:pPr>
              <w:jc w:val="center"/>
              <w:rPr>
                <w:rFonts w:cs="B Nazanin"/>
                <w:sz w:val="34"/>
                <w:szCs w:val="34"/>
                <w:rtl/>
              </w:rPr>
            </w:pPr>
            <w:r>
              <w:rPr>
                <w:rFonts w:cs="B Nazanin" w:hint="cs"/>
                <w:sz w:val="34"/>
                <w:szCs w:val="34"/>
                <w:rtl/>
              </w:rPr>
              <w:t>دوقلوزایی</w:t>
            </w:r>
          </w:p>
        </w:tc>
        <w:tc>
          <w:tcPr>
            <w:tcW w:w="4643" w:type="dxa"/>
          </w:tcPr>
          <w:p w:rsidR="003172FE" w:rsidRDefault="003172FE" w:rsidP="000B28BB">
            <w:pPr>
              <w:jc w:val="center"/>
              <w:rPr>
                <w:rFonts w:cs="B Nazanin"/>
                <w:sz w:val="34"/>
                <w:szCs w:val="34"/>
                <w:rtl/>
              </w:rPr>
            </w:pPr>
            <w:r>
              <w:rPr>
                <w:rFonts w:cs="B Nazanin" w:hint="cs"/>
                <w:sz w:val="34"/>
                <w:szCs w:val="34"/>
                <w:rtl/>
              </w:rPr>
              <w:t>18-16</w:t>
            </w:r>
          </w:p>
        </w:tc>
      </w:tr>
    </w:tbl>
    <w:p w:rsidR="00CA54FA" w:rsidRPr="0098112D" w:rsidRDefault="00CA54FA" w:rsidP="00727198">
      <w:pPr>
        <w:spacing w:line="360" w:lineRule="auto"/>
        <w:jc w:val="lowKashida"/>
        <w:rPr>
          <w:rFonts w:cs="B Nazanin"/>
          <w:sz w:val="18"/>
          <w:szCs w:val="18"/>
          <w:rtl/>
        </w:rPr>
      </w:pPr>
    </w:p>
    <w:p w:rsidR="00611697" w:rsidRDefault="003416FE" w:rsidP="00684F06">
      <w:pPr>
        <w:spacing w:line="360" w:lineRule="auto"/>
        <w:jc w:val="lowKashida"/>
        <w:rPr>
          <w:rFonts w:cs="B Nazanin"/>
          <w:sz w:val="34"/>
          <w:szCs w:val="34"/>
          <w:rtl/>
        </w:rPr>
      </w:pPr>
      <w:r>
        <w:rPr>
          <w:rFonts w:cs="B Nazanin" w:hint="cs"/>
          <w:sz w:val="34"/>
          <w:szCs w:val="34"/>
          <w:rtl/>
        </w:rPr>
        <w:t xml:space="preserve">یک مطالعه ی کوهورت نشان داد که زنان با </w:t>
      </w:r>
      <w:r>
        <w:rPr>
          <w:rFonts w:cs="B Nazanin"/>
          <w:sz w:val="34"/>
          <w:szCs w:val="34"/>
        </w:rPr>
        <w:t>BMI</w:t>
      </w:r>
      <w:r>
        <w:rPr>
          <w:rFonts w:cs="B Nazanin" w:hint="cs"/>
          <w:sz w:val="34"/>
          <w:szCs w:val="34"/>
          <w:rtl/>
        </w:rPr>
        <w:t xml:space="preserve"> کم تر از 8/19 نسبت به زنان با </w:t>
      </w:r>
      <w:r>
        <w:rPr>
          <w:rFonts w:cs="B Nazanin"/>
          <w:sz w:val="34"/>
          <w:szCs w:val="34"/>
        </w:rPr>
        <w:t>BMI</w:t>
      </w:r>
      <w:r>
        <w:rPr>
          <w:rFonts w:cs="B Nazanin" w:hint="cs"/>
          <w:sz w:val="34"/>
          <w:szCs w:val="34"/>
          <w:rtl/>
        </w:rPr>
        <w:t xml:space="preserve"> بین 6/20-8/19 بیش تر در معرض خطر تولد نوزادان </w:t>
      </w:r>
      <w:r>
        <w:rPr>
          <w:rFonts w:cs="B Nazanin"/>
          <w:sz w:val="34"/>
          <w:szCs w:val="34"/>
        </w:rPr>
        <w:t>LBW</w:t>
      </w:r>
      <w:r>
        <w:rPr>
          <w:rFonts w:cs="B Nazanin" w:hint="cs"/>
          <w:sz w:val="34"/>
          <w:szCs w:val="34"/>
          <w:rtl/>
        </w:rPr>
        <w:t xml:space="preserve"> قرار دارند.</w:t>
      </w:r>
    </w:p>
    <w:p w:rsidR="003416FE" w:rsidRPr="003728E4" w:rsidRDefault="001446A5" w:rsidP="00684F06">
      <w:pPr>
        <w:spacing w:line="360" w:lineRule="auto"/>
        <w:jc w:val="lowKashida"/>
        <w:rPr>
          <w:rFonts w:cs="B Titr"/>
          <w:sz w:val="32"/>
          <w:szCs w:val="32"/>
          <w:rtl/>
        </w:rPr>
      </w:pPr>
      <w:r w:rsidRPr="003728E4">
        <w:rPr>
          <w:rFonts w:cs="B Titr" w:hint="cs"/>
          <w:sz w:val="32"/>
          <w:szCs w:val="32"/>
          <w:rtl/>
        </w:rPr>
        <w:t>عوامل خطر تأخیر در رشد جنین</w:t>
      </w:r>
    </w:p>
    <w:p w:rsidR="001446A5" w:rsidRPr="003728E4" w:rsidRDefault="00CE3E3F" w:rsidP="0098112D">
      <w:pPr>
        <w:jc w:val="lowKashida"/>
        <w:rPr>
          <w:rFonts w:cs="B Titr"/>
          <w:sz w:val="32"/>
          <w:szCs w:val="32"/>
          <w:rtl/>
        </w:rPr>
      </w:pPr>
      <w:r w:rsidRPr="003728E4">
        <w:rPr>
          <w:rFonts w:cs="B Titr" w:hint="cs"/>
          <w:sz w:val="32"/>
          <w:szCs w:val="32"/>
          <w:rtl/>
        </w:rPr>
        <w:t>سوء تغذیه ی مادر</w:t>
      </w:r>
    </w:p>
    <w:p w:rsidR="00CE3E3F" w:rsidRDefault="00CE3E3F" w:rsidP="0098112D">
      <w:pPr>
        <w:jc w:val="lowKashida"/>
        <w:rPr>
          <w:rFonts w:cs="B Nazanin"/>
          <w:sz w:val="34"/>
          <w:szCs w:val="34"/>
          <w:rtl/>
        </w:rPr>
      </w:pPr>
      <w:r>
        <w:rPr>
          <w:rFonts w:cs="B Nazanin" w:hint="cs"/>
          <w:sz w:val="34"/>
          <w:szCs w:val="34"/>
          <w:rtl/>
        </w:rPr>
        <w:t>سوء تغذیه در دوران بارداری می تواند به کاهش جریان خون و اندازه جفت منجر شده، در نتیجه باعث کاهش انتقال مواد مغذی به جنین گردد.</w:t>
      </w:r>
    </w:p>
    <w:p w:rsidR="00CE3E3F" w:rsidRPr="003728E4" w:rsidRDefault="00CE3E3F" w:rsidP="0098112D">
      <w:pPr>
        <w:jc w:val="lowKashida"/>
        <w:rPr>
          <w:rFonts w:cs="B Titr"/>
          <w:sz w:val="32"/>
          <w:szCs w:val="32"/>
          <w:rtl/>
        </w:rPr>
      </w:pPr>
      <w:r w:rsidRPr="003728E4">
        <w:rPr>
          <w:rFonts w:cs="B Titr" w:hint="cs"/>
          <w:sz w:val="32"/>
          <w:szCs w:val="32"/>
          <w:rtl/>
        </w:rPr>
        <w:t>کمبود آهن</w:t>
      </w:r>
    </w:p>
    <w:p w:rsidR="00CE3E3F" w:rsidRDefault="00CE3E3F" w:rsidP="0098112D">
      <w:pPr>
        <w:jc w:val="lowKashida"/>
        <w:rPr>
          <w:rFonts w:cs="B Nazanin"/>
          <w:sz w:val="34"/>
          <w:szCs w:val="34"/>
          <w:rtl/>
        </w:rPr>
      </w:pPr>
      <w:r>
        <w:rPr>
          <w:rFonts w:cs="B Nazanin" w:hint="cs"/>
          <w:sz w:val="34"/>
          <w:szCs w:val="34"/>
          <w:rtl/>
        </w:rPr>
        <w:t xml:space="preserve">کمبود اهن در بارداری مشکلات قابل ملاحظه ای بر روی سلامت مادر و جنین خواهد گذاشت از جمله عوارض کمبود آهن در بارداری می توان به کم خونی مادر، افزایش تولد نوزادان نارس و </w:t>
      </w:r>
      <w:r>
        <w:rPr>
          <w:rFonts w:cs="B Nazanin"/>
          <w:sz w:val="34"/>
          <w:szCs w:val="34"/>
        </w:rPr>
        <w:t>LBW</w:t>
      </w:r>
      <w:r>
        <w:rPr>
          <w:rFonts w:cs="B Nazanin" w:hint="cs"/>
          <w:sz w:val="34"/>
          <w:szCs w:val="34"/>
          <w:rtl/>
        </w:rPr>
        <w:t xml:space="preserve"> و تأخیر در بلوغ و رشد شناختی کودک اشاره کرد.</w:t>
      </w:r>
    </w:p>
    <w:p w:rsidR="00611697" w:rsidRDefault="00CE3E3F" w:rsidP="00684F06">
      <w:pPr>
        <w:spacing w:line="360" w:lineRule="auto"/>
        <w:jc w:val="lowKashida"/>
        <w:rPr>
          <w:rFonts w:cs="B Nazanin"/>
          <w:sz w:val="34"/>
          <w:szCs w:val="34"/>
          <w:rtl/>
        </w:rPr>
      </w:pPr>
      <w:r>
        <w:rPr>
          <w:rFonts w:cs="B Nazanin" w:hint="cs"/>
          <w:sz w:val="34"/>
          <w:szCs w:val="34"/>
          <w:rtl/>
        </w:rPr>
        <w:lastRenderedPageBreak/>
        <w:t xml:space="preserve">مواد غذایی حاوی اسیدآسکوربیک جذب آهن را بالا می برند. به منظور درمان کم خونی در بارداری علاوه بر توصیه به منابع غذایی آهن بهتر است مکمل یاری آهن نیز صورت بگیرد. </w:t>
      </w:r>
    </w:p>
    <w:p w:rsidR="00CE3E3F" w:rsidRPr="003728E4" w:rsidRDefault="00CE3E3F" w:rsidP="00036824">
      <w:pPr>
        <w:spacing w:line="240" w:lineRule="auto"/>
        <w:jc w:val="lowKashida"/>
        <w:rPr>
          <w:rFonts w:cs="B Titr"/>
          <w:sz w:val="32"/>
          <w:szCs w:val="32"/>
          <w:rtl/>
        </w:rPr>
      </w:pPr>
      <w:r w:rsidRPr="003728E4">
        <w:rPr>
          <w:rFonts w:cs="B Titr" w:hint="cs"/>
          <w:sz w:val="32"/>
          <w:szCs w:val="32"/>
          <w:rtl/>
        </w:rPr>
        <w:t>افسردگی:</w:t>
      </w:r>
    </w:p>
    <w:p w:rsidR="00CE3E3F" w:rsidRDefault="00CE3E3F" w:rsidP="00CE3E3F">
      <w:pPr>
        <w:spacing w:line="360" w:lineRule="auto"/>
        <w:rPr>
          <w:rFonts w:cs="B Nazanin"/>
          <w:sz w:val="34"/>
          <w:szCs w:val="34"/>
          <w:rtl/>
        </w:rPr>
      </w:pPr>
      <w:r>
        <w:rPr>
          <w:rFonts w:cs="B Nazanin" w:hint="cs"/>
          <w:sz w:val="34"/>
          <w:szCs w:val="34"/>
          <w:rtl/>
        </w:rPr>
        <w:t>افسردگی یکی از مهم ترین اختلالات روان پزشکی و نیز شایع ترین اختلال خلقی می باشد که حدود 25درصد زنان را در طول عمر گرفتار می کند. در جوامع مختلف میزان شیوع افسردگی در زنان تقریباً دو برابر مردان است. عوامل مرتبط با افسردگی شامل موارد زیر است:</w:t>
      </w:r>
    </w:p>
    <w:p w:rsidR="00CE3E3F" w:rsidRDefault="00CE3E3F" w:rsidP="00CE3E3F">
      <w:pPr>
        <w:spacing w:line="360" w:lineRule="auto"/>
        <w:rPr>
          <w:rFonts w:cs="B Nazanin"/>
          <w:sz w:val="34"/>
          <w:szCs w:val="34"/>
          <w:rtl/>
        </w:rPr>
      </w:pPr>
      <w:r>
        <w:rPr>
          <w:rFonts w:cs="B Nazanin" w:hint="cs"/>
          <w:sz w:val="34"/>
          <w:szCs w:val="34"/>
          <w:rtl/>
        </w:rPr>
        <w:t>تغییرات هورمونی، بی ثباتی روانی، حمایت ناکافی، سابقه ی افسردگی  داشتن مشکلات پزشکی در پیش از بارداری.</w:t>
      </w:r>
    </w:p>
    <w:p w:rsidR="00CE3E3F" w:rsidRDefault="00CE3E3F" w:rsidP="00CE3E3F">
      <w:pPr>
        <w:spacing w:line="360" w:lineRule="auto"/>
        <w:rPr>
          <w:rFonts w:cs="B Nazanin"/>
          <w:sz w:val="34"/>
          <w:szCs w:val="34"/>
          <w:rtl/>
        </w:rPr>
      </w:pPr>
      <w:r>
        <w:rPr>
          <w:rFonts w:cs="B Nazanin" w:hint="cs"/>
          <w:sz w:val="34"/>
          <w:szCs w:val="34"/>
          <w:rtl/>
        </w:rPr>
        <w:t>افسردگی در دوران بارداری به دریافت ناکافی غذا منجر و در سه ماهه ی اول بارداری به دلیل انتقال ناکافی مواد مغذی از طریق جفت باعث آسیب دائمی به جنین می گردد. در صورت عدم درمان مناسب ، افسردگی می تواند تسشدید شود.</w:t>
      </w:r>
    </w:p>
    <w:p w:rsidR="00CE3E3F" w:rsidRPr="003728E4" w:rsidRDefault="00567B16" w:rsidP="003728E4">
      <w:pPr>
        <w:spacing w:line="360" w:lineRule="auto"/>
        <w:jc w:val="lowKashida"/>
        <w:rPr>
          <w:rFonts w:cs="B Titr"/>
          <w:sz w:val="32"/>
          <w:szCs w:val="32"/>
          <w:rtl/>
        </w:rPr>
      </w:pPr>
      <w:r w:rsidRPr="003728E4">
        <w:rPr>
          <w:rFonts w:cs="B Titr" w:hint="cs"/>
          <w:sz w:val="32"/>
          <w:szCs w:val="32"/>
          <w:rtl/>
        </w:rPr>
        <w:t>رژیم غذایی</w:t>
      </w:r>
    </w:p>
    <w:p w:rsidR="00486195" w:rsidRDefault="00567B16" w:rsidP="00F8477E">
      <w:pPr>
        <w:spacing w:line="360" w:lineRule="auto"/>
        <w:jc w:val="lowKashida"/>
        <w:rPr>
          <w:rFonts w:cs="B Nazanin"/>
          <w:sz w:val="34"/>
          <w:szCs w:val="34"/>
          <w:rtl/>
        </w:rPr>
      </w:pPr>
      <w:r>
        <w:rPr>
          <w:rFonts w:cs="B Nazanin" w:hint="cs"/>
          <w:sz w:val="34"/>
          <w:szCs w:val="34"/>
          <w:rtl/>
        </w:rPr>
        <w:t xml:space="preserve">کم شدن مقادیر برخی از ناقلین عصبی در مغز،از جمله سروتونین و نوراپی نفرین، موجب افسردگی می شود. ساخت این ناقلین عصبی هم به پیش سازهای اسید آمینه و هم به سیستم آنزیمی ریز مغذی های ضروری ، وابسته است. عادل غلط غذایی، به واسطه ی </w:t>
      </w:r>
      <w:r>
        <w:rPr>
          <w:rFonts w:cs="B Nazanin" w:hint="cs"/>
          <w:sz w:val="34"/>
          <w:szCs w:val="34"/>
          <w:rtl/>
        </w:rPr>
        <w:lastRenderedPageBreak/>
        <w:t>ناتوانی در تامین مواد مغذی ضروری برای ساخت ناقلین عصبی مهم، در ایجاد افسردگی نقش دارند.</w:t>
      </w:r>
    </w:p>
    <w:p w:rsidR="00567B16" w:rsidRDefault="00701E02" w:rsidP="00F8477E">
      <w:pPr>
        <w:spacing w:line="360" w:lineRule="auto"/>
        <w:jc w:val="lowKashida"/>
        <w:rPr>
          <w:rFonts w:cs="B Nazanin"/>
          <w:sz w:val="34"/>
          <w:szCs w:val="34"/>
          <w:rtl/>
        </w:rPr>
      </w:pPr>
      <w:r>
        <w:rPr>
          <w:rFonts w:cs="B Nazanin" w:hint="cs"/>
          <w:sz w:val="34"/>
          <w:szCs w:val="34"/>
          <w:rtl/>
        </w:rPr>
        <w:t>فنیل آلانین: پیش ساز اسید آمینه تیروزین برای تولید نوراپی نفرین؛ ناقل عصبی افزایش دهنده ی هوشیاری است.</w:t>
      </w:r>
    </w:p>
    <w:p w:rsidR="00701E02" w:rsidRDefault="00701E02" w:rsidP="00F8477E">
      <w:pPr>
        <w:spacing w:line="360" w:lineRule="auto"/>
        <w:jc w:val="lowKashida"/>
        <w:rPr>
          <w:rFonts w:cs="B Nazanin"/>
          <w:sz w:val="34"/>
          <w:szCs w:val="34"/>
          <w:rtl/>
        </w:rPr>
      </w:pPr>
      <w:r>
        <w:rPr>
          <w:rFonts w:cs="B Nazanin" w:hint="cs"/>
          <w:sz w:val="34"/>
          <w:szCs w:val="34"/>
          <w:rtl/>
        </w:rPr>
        <w:t>تریپتوفان: می تواند سطوح سروتونین مغز را که یک ناقل عصبی خوش خلق کننده است، بالا ببرد.</w:t>
      </w:r>
    </w:p>
    <w:p w:rsidR="00701E02" w:rsidRDefault="00701E02" w:rsidP="00F8477E">
      <w:pPr>
        <w:spacing w:line="360" w:lineRule="auto"/>
        <w:jc w:val="lowKashida"/>
        <w:rPr>
          <w:rFonts w:cs="B Nazanin"/>
          <w:sz w:val="34"/>
          <w:szCs w:val="34"/>
          <w:rtl/>
        </w:rPr>
      </w:pPr>
      <w:r>
        <w:rPr>
          <w:rFonts w:cs="B Nazanin" w:hint="cs"/>
          <w:sz w:val="34"/>
          <w:szCs w:val="34"/>
          <w:rtl/>
        </w:rPr>
        <w:t>اسیدفولیک: می تواند واکنش های متیلاسیون در مغز را که سبب کاهش افسردگی می شوند، افزایش دهد.</w:t>
      </w:r>
    </w:p>
    <w:p w:rsidR="00701E02" w:rsidRDefault="00701E02" w:rsidP="007A254C">
      <w:pPr>
        <w:spacing w:line="360" w:lineRule="auto"/>
        <w:jc w:val="lowKashida"/>
        <w:rPr>
          <w:rFonts w:cs="B Nazanin"/>
          <w:sz w:val="34"/>
          <w:szCs w:val="34"/>
          <w:rtl/>
        </w:rPr>
      </w:pPr>
      <w:r>
        <w:rPr>
          <w:rFonts w:cs="B Nazanin" w:hint="cs"/>
          <w:sz w:val="34"/>
          <w:szCs w:val="34"/>
          <w:rtl/>
        </w:rPr>
        <w:t xml:space="preserve">ویتامین </w:t>
      </w:r>
      <w:r>
        <w:rPr>
          <w:rFonts w:cs="B Nazanin"/>
          <w:sz w:val="34"/>
          <w:szCs w:val="34"/>
        </w:rPr>
        <w:t>B12</w:t>
      </w:r>
      <w:r>
        <w:rPr>
          <w:rFonts w:cs="B Nazanin" w:hint="cs"/>
          <w:sz w:val="34"/>
          <w:szCs w:val="34"/>
          <w:rtl/>
        </w:rPr>
        <w:t xml:space="preserve"> : برای ساخته شدن مونوآمین ها وکاش</w:t>
      </w:r>
      <w:r w:rsidR="007A254C">
        <w:rPr>
          <w:rFonts w:cs="B Nazanin" w:hint="cs"/>
          <w:sz w:val="34"/>
          <w:szCs w:val="34"/>
          <w:rtl/>
        </w:rPr>
        <w:t>‌</w:t>
      </w:r>
      <w:r>
        <w:rPr>
          <w:rFonts w:cs="B Nazanin" w:hint="cs"/>
          <w:sz w:val="34"/>
          <w:szCs w:val="34"/>
          <w:rtl/>
        </w:rPr>
        <w:t>هموسیستئین</w:t>
      </w:r>
      <w:r>
        <w:rPr>
          <w:rFonts w:ascii="Times New Roman" w:hAnsi="Times New Roman" w:cs="Times New Roman" w:hint="cs"/>
          <w:sz w:val="34"/>
          <w:szCs w:val="34"/>
          <w:rtl/>
        </w:rPr>
        <w:t>–</w:t>
      </w:r>
      <w:r>
        <w:rPr>
          <w:rFonts w:cs="B Nazanin" w:hint="cs"/>
          <w:sz w:val="34"/>
          <w:szCs w:val="34"/>
          <w:rtl/>
        </w:rPr>
        <w:t>که هردو می توانند زمینه را برای افسردگی مهیا سازند- لازم به نظر می رسد.</w:t>
      </w:r>
    </w:p>
    <w:p w:rsidR="007A254C" w:rsidRPr="003728E4" w:rsidRDefault="007A254C" w:rsidP="007A254C">
      <w:pPr>
        <w:spacing w:line="360" w:lineRule="auto"/>
        <w:jc w:val="lowKashida"/>
        <w:rPr>
          <w:rFonts w:cs="B Titr"/>
          <w:sz w:val="32"/>
          <w:szCs w:val="32"/>
          <w:rtl/>
        </w:rPr>
      </w:pPr>
      <w:r w:rsidRPr="003728E4">
        <w:rPr>
          <w:rFonts w:cs="B Titr" w:hint="cs"/>
          <w:sz w:val="32"/>
          <w:szCs w:val="32"/>
          <w:rtl/>
        </w:rPr>
        <w:t>یبوست:</w:t>
      </w:r>
    </w:p>
    <w:p w:rsidR="007A254C" w:rsidRDefault="007A254C" w:rsidP="007A254C">
      <w:pPr>
        <w:spacing w:line="360" w:lineRule="auto"/>
        <w:jc w:val="lowKashida"/>
        <w:rPr>
          <w:rFonts w:cs="B Nazanin"/>
          <w:sz w:val="34"/>
          <w:szCs w:val="34"/>
          <w:rtl/>
        </w:rPr>
      </w:pPr>
      <w:r>
        <w:rPr>
          <w:rFonts w:cs="B Nazanin" w:hint="cs"/>
          <w:sz w:val="34"/>
          <w:szCs w:val="34"/>
          <w:rtl/>
        </w:rPr>
        <w:t>یبوست یکی از ناراحتی های شایع در دوران بارداری است که ممکن است به علت افزایش سطح پروژسترون خون، مصرف مکمل های آهن و کلسیم، فیبر ناکافی، دریافت ناکافی مایعات وکاهش فعالیت بدنی به وجود آید. یبوست اگر به صورت درمان نشده باقی بماند می تواند به انسداد روده منتهی شود. افزایش فیبرغذایی و مصرف مرتب مایعات علاوه بر پیاده روی روزانه می تواند به از بین بردن یبوست کمک کند.</w:t>
      </w:r>
    </w:p>
    <w:p w:rsidR="007A254C" w:rsidRPr="003728E4" w:rsidRDefault="002B66C4" w:rsidP="007A254C">
      <w:pPr>
        <w:spacing w:line="360" w:lineRule="auto"/>
        <w:jc w:val="lowKashida"/>
        <w:rPr>
          <w:rFonts w:cs="B Titr"/>
          <w:sz w:val="32"/>
          <w:szCs w:val="32"/>
          <w:rtl/>
        </w:rPr>
      </w:pPr>
      <w:r w:rsidRPr="003728E4">
        <w:rPr>
          <w:rFonts w:cs="B Titr" w:hint="cs"/>
          <w:sz w:val="32"/>
          <w:szCs w:val="32"/>
          <w:rtl/>
        </w:rPr>
        <w:lastRenderedPageBreak/>
        <w:t>سوزش سردل یا بیماری ریفلاکس معده(</w:t>
      </w:r>
      <w:r w:rsidRPr="003728E4">
        <w:rPr>
          <w:rFonts w:cs="B Titr"/>
          <w:sz w:val="32"/>
          <w:szCs w:val="32"/>
        </w:rPr>
        <w:t>GERD</w:t>
      </w:r>
      <w:r w:rsidRPr="003728E4">
        <w:rPr>
          <w:rFonts w:cs="B Titr" w:hint="cs"/>
          <w:sz w:val="32"/>
          <w:szCs w:val="32"/>
          <w:rtl/>
        </w:rPr>
        <w:t xml:space="preserve"> ) </w:t>
      </w:r>
    </w:p>
    <w:p w:rsidR="002B66C4" w:rsidRDefault="002B66C4" w:rsidP="007A254C">
      <w:pPr>
        <w:spacing w:line="360" w:lineRule="auto"/>
        <w:jc w:val="lowKashida"/>
        <w:rPr>
          <w:rFonts w:cs="B Nazanin"/>
          <w:sz w:val="34"/>
          <w:szCs w:val="34"/>
          <w:rtl/>
        </w:rPr>
      </w:pPr>
      <w:r>
        <w:rPr>
          <w:rFonts w:cs="B Nazanin" w:hint="cs"/>
          <w:sz w:val="34"/>
          <w:szCs w:val="34"/>
          <w:rtl/>
        </w:rPr>
        <w:t xml:space="preserve">سوزش سردل در 50-30% از بارداری ها رخ دهد و در برخی جوامع تا 80% در بین زنان باردار دیده می شود. در </w:t>
      </w:r>
      <w:r>
        <w:rPr>
          <w:rFonts w:cs="B Nazanin"/>
          <w:sz w:val="34"/>
          <w:szCs w:val="34"/>
        </w:rPr>
        <w:t>GERD</w:t>
      </w:r>
      <w:r>
        <w:rPr>
          <w:rFonts w:cs="B Nazanin" w:hint="cs"/>
          <w:sz w:val="34"/>
          <w:szCs w:val="34"/>
          <w:rtl/>
        </w:rPr>
        <w:t xml:space="preserve"> محتویات معده به درون مری باز می گردند و باعث سوزش مری می شوند. در چنین شرایطی باید بیمار را به مصرف وعده های غذایی کوچک و مکرر تشویق کرد. فاصله ی بین غذا خوردن و درازکشیدن حداقل باید 2 ساعت باشد. این افراد باید از مصرف غذاهای ادویه دار، سرخ کرده و چرب، شکلات، نعناع، مرکبات و گوجه فرنگی اجتناب کنند.</w:t>
      </w:r>
    </w:p>
    <w:p w:rsidR="002B66C4" w:rsidRPr="003728E4" w:rsidRDefault="003D441C" w:rsidP="007A254C">
      <w:pPr>
        <w:spacing w:line="360" w:lineRule="auto"/>
        <w:jc w:val="lowKashida"/>
        <w:rPr>
          <w:rFonts w:cs="B Titr"/>
          <w:sz w:val="32"/>
          <w:szCs w:val="32"/>
          <w:rtl/>
        </w:rPr>
      </w:pPr>
      <w:r w:rsidRPr="003728E4">
        <w:rPr>
          <w:rFonts w:cs="B Titr" w:hint="cs"/>
          <w:sz w:val="32"/>
          <w:szCs w:val="32"/>
          <w:rtl/>
        </w:rPr>
        <w:t>خلاصه مطالب</w:t>
      </w:r>
    </w:p>
    <w:p w:rsidR="003D441C" w:rsidRDefault="003D441C" w:rsidP="007A254C">
      <w:pPr>
        <w:spacing w:line="360" w:lineRule="auto"/>
        <w:jc w:val="lowKashida"/>
        <w:rPr>
          <w:rFonts w:cs="B Nazanin"/>
          <w:sz w:val="34"/>
          <w:szCs w:val="34"/>
          <w:rtl/>
        </w:rPr>
      </w:pPr>
      <w:r>
        <w:rPr>
          <w:rFonts w:cs="B Nazanin" w:hint="cs"/>
          <w:sz w:val="34"/>
          <w:szCs w:val="34"/>
          <w:rtl/>
        </w:rPr>
        <w:t>ارزیابی دقیق زنان باردار و اقدامات تغذیه ای به موقع برای رسیدن به نتیجه ی مطلوب بارداری لاز</w:t>
      </w:r>
      <w:r w:rsidR="00877F7F">
        <w:rPr>
          <w:rFonts w:cs="B Nazanin" w:hint="cs"/>
          <w:sz w:val="34"/>
          <w:szCs w:val="34"/>
          <w:rtl/>
        </w:rPr>
        <w:t>م</w:t>
      </w:r>
      <w:r>
        <w:rPr>
          <w:rFonts w:cs="B Nazanin" w:hint="cs"/>
          <w:sz w:val="34"/>
          <w:szCs w:val="34"/>
          <w:rtl/>
        </w:rPr>
        <w:t xml:space="preserve"> است. تغذیه ی نامناسب، استفاده از مواد مخدر و افسردگی می توانند زندگی مادر </w:t>
      </w:r>
      <w:r w:rsidR="002D02D3">
        <w:rPr>
          <w:rFonts w:cs="B Nazanin" w:hint="cs"/>
          <w:sz w:val="34"/>
          <w:szCs w:val="34"/>
          <w:rtl/>
        </w:rPr>
        <w:t>و جنین را تهدید کنند. بنابراین مهم است که افزایش وزن مادر در طول بارداری کنترل و برای پیش گیری از عوارض بارداری مانند دیابت، رژیم غذایی مناسب توصیه شود.</w:t>
      </w:r>
    </w:p>
    <w:p w:rsidR="0098112D" w:rsidRDefault="0098112D" w:rsidP="007A254C">
      <w:pPr>
        <w:spacing w:line="360" w:lineRule="auto"/>
        <w:jc w:val="lowKashida"/>
        <w:rPr>
          <w:rFonts w:cs="B Nazanin"/>
          <w:sz w:val="34"/>
          <w:szCs w:val="34"/>
          <w:rtl/>
        </w:rPr>
      </w:pPr>
    </w:p>
    <w:p w:rsidR="0098112D" w:rsidRDefault="0098112D" w:rsidP="007A254C">
      <w:pPr>
        <w:spacing w:line="360" w:lineRule="auto"/>
        <w:jc w:val="lowKashida"/>
        <w:rPr>
          <w:rFonts w:cs="B Nazanin"/>
          <w:sz w:val="34"/>
          <w:szCs w:val="34"/>
          <w:rtl/>
        </w:rPr>
      </w:pPr>
    </w:p>
    <w:p w:rsidR="0098112D" w:rsidRDefault="0098112D" w:rsidP="007A254C">
      <w:pPr>
        <w:spacing w:line="360" w:lineRule="auto"/>
        <w:jc w:val="lowKashida"/>
        <w:rPr>
          <w:rFonts w:cs="B Nazanin"/>
          <w:sz w:val="34"/>
          <w:szCs w:val="34"/>
          <w:rtl/>
        </w:rPr>
      </w:pPr>
    </w:p>
    <w:p w:rsidR="002D02D3" w:rsidRPr="003728E4" w:rsidRDefault="00877F7F" w:rsidP="007A254C">
      <w:pPr>
        <w:spacing w:line="360" w:lineRule="auto"/>
        <w:jc w:val="lowKashida"/>
        <w:rPr>
          <w:rFonts w:cs="B Titr"/>
          <w:sz w:val="32"/>
          <w:szCs w:val="32"/>
          <w:rtl/>
        </w:rPr>
      </w:pPr>
      <w:r w:rsidRPr="003728E4">
        <w:rPr>
          <w:rFonts w:cs="B Titr" w:hint="cs"/>
          <w:sz w:val="32"/>
          <w:szCs w:val="32"/>
          <w:rtl/>
        </w:rPr>
        <w:lastRenderedPageBreak/>
        <w:t>نیازهای تغذیه ای در دوران شیردهی</w:t>
      </w:r>
    </w:p>
    <w:p w:rsidR="00877F7F" w:rsidRPr="003728E4" w:rsidRDefault="00877F7F" w:rsidP="007A254C">
      <w:pPr>
        <w:spacing w:line="360" w:lineRule="auto"/>
        <w:jc w:val="lowKashida"/>
        <w:rPr>
          <w:rFonts w:cs="B Titr"/>
          <w:sz w:val="32"/>
          <w:szCs w:val="32"/>
          <w:rtl/>
        </w:rPr>
      </w:pPr>
      <w:r w:rsidRPr="003728E4">
        <w:rPr>
          <w:rFonts w:cs="B Titr" w:hint="cs"/>
          <w:sz w:val="32"/>
          <w:szCs w:val="32"/>
          <w:rtl/>
        </w:rPr>
        <w:t>انرژی</w:t>
      </w:r>
    </w:p>
    <w:p w:rsidR="00877F7F" w:rsidRDefault="00877F7F" w:rsidP="007A254C">
      <w:pPr>
        <w:spacing w:line="360" w:lineRule="auto"/>
        <w:jc w:val="lowKashida"/>
        <w:rPr>
          <w:rFonts w:cs="B Nazanin"/>
          <w:sz w:val="34"/>
          <w:szCs w:val="34"/>
          <w:rtl/>
        </w:rPr>
      </w:pPr>
      <w:r>
        <w:rPr>
          <w:rFonts w:cs="B Nazanin" w:hint="cs"/>
          <w:sz w:val="34"/>
          <w:szCs w:val="34"/>
          <w:rtl/>
        </w:rPr>
        <w:t>نیاز انرژی در طول شیردهی 330کیلوکالری در طی 6ماه اول شیردهی و 400کیلوکالری در طی 6ماه دوم بیشتر از نیاز زنان غیرباردار است. این مقدار معادل نیاز در طی سه ماه دوم بارداری است.</w:t>
      </w:r>
    </w:p>
    <w:p w:rsidR="00877F7F" w:rsidRPr="003728E4" w:rsidRDefault="00877F7F" w:rsidP="007A254C">
      <w:pPr>
        <w:spacing w:line="360" w:lineRule="auto"/>
        <w:jc w:val="lowKashida"/>
        <w:rPr>
          <w:rFonts w:cs="B Titr"/>
          <w:sz w:val="32"/>
          <w:szCs w:val="32"/>
          <w:rtl/>
        </w:rPr>
      </w:pPr>
      <w:r w:rsidRPr="003728E4">
        <w:rPr>
          <w:rFonts w:cs="B Titr" w:hint="cs"/>
          <w:sz w:val="32"/>
          <w:szCs w:val="32"/>
          <w:rtl/>
        </w:rPr>
        <w:t>پروتئین</w:t>
      </w:r>
    </w:p>
    <w:p w:rsidR="00877F7F" w:rsidRDefault="00877F7F" w:rsidP="00877F7F">
      <w:pPr>
        <w:spacing w:line="360" w:lineRule="auto"/>
        <w:jc w:val="lowKashida"/>
        <w:rPr>
          <w:rFonts w:cs="B Nazanin"/>
          <w:sz w:val="34"/>
          <w:szCs w:val="34"/>
          <w:rtl/>
        </w:rPr>
      </w:pPr>
      <w:r>
        <w:rPr>
          <w:rFonts w:cs="B Nazanin" w:hint="cs"/>
          <w:sz w:val="34"/>
          <w:szCs w:val="34"/>
          <w:rtl/>
        </w:rPr>
        <w:t>نیاز پروتئین برای مادران شیرده25گرم بیش تر از مقدار معمول ویا 71گرم پروتئین در روز است این میزان براساس</w:t>
      </w:r>
      <w:r>
        <w:rPr>
          <w:rFonts w:cs="B Nazanin"/>
          <w:sz w:val="34"/>
          <w:szCs w:val="34"/>
        </w:rPr>
        <w:t xml:space="preserve"> RDA</w:t>
      </w:r>
      <w:r>
        <w:rPr>
          <w:rFonts w:cs="B Nazanin" w:hint="cs"/>
          <w:sz w:val="34"/>
          <w:szCs w:val="34"/>
          <w:rtl/>
        </w:rPr>
        <w:t xml:space="preserve"> یعنی روزانه 1/1گرم به ازای کیلوگرم وزن زمان پیش از بارداری می باشد. برای توصیه ی این مقدار پروتئین باید دقت کرد. زیرا 71گرم پروتئین درروز ممکن است. برای زنان دارای اضافه زن،بسیارکم وبرای زنان با </w:t>
      </w:r>
      <w:r w:rsidRPr="00F57198">
        <w:rPr>
          <w:rFonts w:cs="B Nazanin"/>
          <w:sz w:val="34"/>
          <w:szCs w:val="34"/>
        </w:rPr>
        <w:t>BMI</w:t>
      </w:r>
      <w:r>
        <w:rPr>
          <w:rFonts w:cs="B Nazanin" w:hint="cs"/>
          <w:sz w:val="34"/>
          <w:szCs w:val="34"/>
          <w:rtl/>
        </w:rPr>
        <w:t>کم تر، زیاد باشد.</w:t>
      </w:r>
    </w:p>
    <w:p w:rsidR="00877F7F" w:rsidRPr="003728E4" w:rsidRDefault="00223178" w:rsidP="007A254C">
      <w:pPr>
        <w:spacing w:line="360" w:lineRule="auto"/>
        <w:jc w:val="lowKashida"/>
        <w:rPr>
          <w:rFonts w:cs="B Titr"/>
          <w:sz w:val="32"/>
          <w:szCs w:val="32"/>
          <w:rtl/>
        </w:rPr>
      </w:pPr>
      <w:r w:rsidRPr="003728E4">
        <w:rPr>
          <w:rFonts w:cs="B Titr" w:hint="cs"/>
          <w:sz w:val="32"/>
          <w:szCs w:val="32"/>
          <w:rtl/>
        </w:rPr>
        <w:t>ویتامین ها و مواد معدنی</w:t>
      </w:r>
    </w:p>
    <w:p w:rsidR="00223178" w:rsidRDefault="00223178" w:rsidP="007A254C">
      <w:pPr>
        <w:spacing w:line="360" w:lineRule="auto"/>
        <w:jc w:val="lowKashida"/>
        <w:rPr>
          <w:rFonts w:cs="B Nazanin"/>
          <w:sz w:val="34"/>
          <w:szCs w:val="34"/>
          <w:rtl/>
        </w:rPr>
      </w:pPr>
      <w:r>
        <w:rPr>
          <w:rFonts w:cs="B Nazanin" w:hint="cs"/>
          <w:sz w:val="34"/>
          <w:szCs w:val="34"/>
          <w:rtl/>
        </w:rPr>
        <w:t xml:space="preserve">محتوای ویتامین </w:t>
      </w:r>
      <w:r>
        <w:rPr>
          <w:rFonts w:cs="B Nazanin"/>
          <w:sz w:val="34"/>
          <w:szCs w:val="34"/>
        </w:rPr>
        <w:t>D</w:t>
      </w:r>
      <w:r>
        <w:rPr>
          <w:rFonts w:cs="B Nazanin" w:hint="cs"/>
          <w:sz w:val="34"/>
          <w:szCs w:val="34"/>
          <w:rtl/>
        </w:rPr>
        <w:t xml:space="preserve"> شیرمادر بستگی به دریافت ویتامین </w:t>
      </w:r>
      <w:r>
        <w:rPr>
          <w:rFonts w:cs="B Nazanin"/>
          <w:sz w:val="34"/>
          <w:szCs w:val="34"/>
        </w:rPr>
        <w:t>D</w:t>
      </w:r>
      <w:r>
        <w:rPr>
          <w:rFonts w:cs="B Nazanin" w:hint="cs"/>
          <w:sz w:val="34"/>
          <w:szCs w:val="34"/>
          <w:rtl/>
        </w:rPr>
        <w:t xml:space="preserve"> مادر و میزان برخورداری او از نور آفتاب دارد. </w:t>
      </w:r>
      <w:proofErr w:type="gramStart"/>
      <w:r>
        <w:rPr>
          <w:rFonts w:cs="B Nazanin"/>
          <w:sz w:val="34"/>
          <w:szCs w:val="34"/>
        </w:rPr>
        <w:t>DRI</w:t>
      </w:r>
      <w:r>
        <w:rPr>
          <w:rFonts w:cs="B Nazanin" w:hint="cs"/>
          <w:sz w:val="34"/>
          <w:szCs w:val="34"/>
          <w:rtl/>
        </w:rPr>
        <w:t xml:space="preserve"> برای ویتامین </w:t>
      </w:r>
      <w:r>
        <w:rPr>
          <w:rFonts w:cs="B Nazanin"/>
          <w:sz w:val="34"/>
          <w:szCs w:val="34"/>
        </w:rPr>
        <w:t>D</w:t>
      </w:r>
      <w:r>
        <w:rPr>
          <w:rFonts w:cs="B Nazanin" w:hint="cs"/>
          <w:sz w:val="34"/>
          <w:szCs w:val="34"/>
          <w:rtl/>
        </w:rPr>
        <w:t xml:space="preserve"> در سال های اخیر به 3 برابر افزایش یافته و 15میکروگرم در روز عنوان شده است.</w:t>
      </w:r>
      <w:proofErr w:type="gramEnd"/>
    </w:p>
    <w:p w:rsidR="00223178" w:rsidRDefault="00223178" w:rsidP="007A254C">
      <w:pPr>
        <w:spacing w:line="360" w:lineRule="auto"/>
        <w:jc w:val="lowKashida"/>
        <w:rPr>
          <w:rFonts w:cs="B Nazanin"/>
          <w:sz w:val="34"/>
          <w:szCs w:val="34"/>
          <w:rtl/>
        </w:rPr>
      </w:pPr>
      <w:r>
        <w:rPr>
          <w:rFonts w:cs="B Nazanin" w:hint="cs"/>
          <w:sz w:val="34"/>
          <w:szCs w:val="34"/>
          <w:rtl/>
        </w:rPr>
        <w:lastRenderedPageBreak/>
        <w:t xml:space="preserve">محتوی کلسیم شیرمادر به رژیم غذایی او بستگی ندارد. تحلیل استخوانی مادر در طول دوران شیردهی، تقریباً 3تا7 درصد است که به دنبال از شیرگیری نوزاد به سرعت جبران می شود. دریافت کافی کلسیم در دوران شیردهی برای زنان 19تا50سال 1300میلی گرم در روز و برای زنان کمتر از 19سال 1000 میلی گرم در روز توصیه شده است. میزان سلنیوم، ید و بعضی از ویتامین های محلول در آب از جمله ویتامین </w:t>
      </w:r>
      <w:r>
        <w:rPr>
          <w:rFonts w:cs="B Nazanin"/>
          <w:sz w:val="34"/>
          <w:szCs w:val="34"/>
        </w:rPr>
        <w:t>D</w:t>
      </w:r>
      <w:r>
        <w:rPr>
          <w:rFonts w:cs="B Nazanin" w:hint="cs"/>
          <w:sz w:val="34"/>
          <w:szCs w:val="34"/>
          <w:rtl/>
        </w:rPr>
        <w:t xml:space="preserve"> و </w:t>
      </w:r>
      <w:r>
        <w:rPr>
          <w:rFonts w:cs="B Nazanin"/>
          <w:sz w:val="34"/>
          <w:szCs w:val="34"/>
        </w:rPr>
        <w:t>B12</w:t>
      </w:r>
      <w:r>
        <w:rPr>
          <w:rFonts w:cs="B Nazanin" w:hint="cs"/>
          <w:sz w:val="34"/>
          <w:szCs w:val="34"/>
          <w:rtl/>
        </w:rPr>
        <w:t xml:space="preserve"> در شیر مادر تحت تأثیر رژیم غذایی وی قرار می گیرد.</w:t>
      </w:r>
    </w:p>
    <w:p w:rsidR="00223178" w:rsidRPr="003728E4" w:rsidRDefault="00F76A6A" w:rsidP="007A254C">
      <w:pPr>
        <w:spacing w:line="360" w:lineRule="auto"/>
        <w:jc w:val="lowKashida"/>
        <w:rPr>
          <w:rFonts w:cs="B Titr"/>
          <w:sz w:val="32"/>
          <w:szCs w:val="32"/>
          <w:rtl/>
        </w:rPr>
      </w:pPr>
      <w:r w:rsidRPr="003728E4">
        <w:rPr>
          <w:rFonts w:cs="B Titr" w:hint="cs"/>
          <w:sz w:val="32"/>
          <w:szCs w:val="32"/>
          <w:rtl/>
        </w:rPr>
        <w:t>شیرمادر و تکامل مغزی نوزاد</w:t>
      </w:r>
    </w:p>
    <w:p w:rsidR="00F76A6A" w:rsidRDefault="002A6912" w:rsidP="007A254C">
      <w:pPr>
        <w:spacing w:line="360" w:lineRule="auto"/>
        <w:jc w:val="lowKashida"/>
        <w:rPr>
          <w:rFonts w:cs="B Nazanin"/>
          <w:sz w:val="34"/>
          <w:szCs w:val="34"/>
          <w:rtl/>
        </w:rPr>
      </w:pPr>
      <w:r>
        <w:rPr>
          <w:rFonts w:cs="B Nazanin" w:hint="cs"/>
          <w:sz w:val="34"/>
          <w:szCs w:val="34"/>
          <w:rtl/>
        </w:rPr>
        <w:t>لیپیدهای شیرانسان، اصلی ترین بخش انرژی زای شیر و متغیرترین جزء در شیر انسان است. لیپیدهای در گردش، که منعکس کننده چربی رزیم غذایی ادر و ذخایر چربی است، سوبسترای عمده برایچ ربی شیر است. شیر انسانی غنی از اسیدلینولئیک، اسید لینولنیک و مشتقات بلند زنجیر آن ها؛ یعنی اسید آراشیدونیک (</w:t>
      </w:r>
      <w:r>
        <w:rPr>
          <w:rFonts w:cs="B Nazanin"/>
          <w:sz w:val="34"/>
          <w:szCs w:val="34"/>
        </w:rPr>
        <w:t>AA</w:t>
      </w:r>
      <w:r>
        <w:rPr>
          <w:rFonts w:cs="B Nazanin" w:hint="cs"/>
          <w:sz w:val="34"/>
          <w:szCs w:val="34"/>
          <w:rtl/>
        </w:rPr>
        <w:t>) و اسید دوکوزاهگزانوئیک (</w:t>
      </w:r>
      <w:r>
        <w:rPr>
          <w:rFonts w:cs="B Nazanin"/>
          <w:sz w:val="34"/>
          <w:szCs w:val="34"/>
        </w:rPr>
        <w:t>DHA</w:t>
      </w:r>
      <w:r>
        <w:rPr>
          <w:rFonts w:cs="B Nazanin" w:hint="cs"/>
          <w:sz w:val="34"/>
          <w:szCs w:val="34"/>
          <w:rtl/>
        </w:rPr>
        <w:t>) است.</w:t>
      </w:r>
    </w:p>
    <w:p w:rsidR="002A6912" w:rsidRPr="003728E4" w:rsidRDefault="000801AB" w:rsidP="00447F29">
      <w:pPr>
        <w:jc w:val="lowKashida"/>
        <w:rPr>
          <w:rFonts w:cs="B Titr"/>
          <w:sz w:val="32"/>
          <w:szCs w:val="32"/>
          <w:rtl/>
        </w:rPr>
      </w:pPr>
      <w:r w:rsidRPr="003728E4">
        <w:rPr>
          <w:rFonts w:cs="B Titr" w:hint="cs"/>
          <w:sz w:val="32"/>
          <w:szCs w:val="32"/>
          <w:rtl/>
        </w:rPr>
        <w:t>خلاصه مطالب</w:t>
      </w:r>
    </w:p>
    <w:p w:rsidR="000801AB" w:rsidRDefault="000801AB" w:rsidP="00447F29">
      <w:pPr>
        <w:jc w:val="lowKashida"/>
        <w:rPr>
          <w:rFonts w:cs="B Nazanin"/>
          <w:sz w:val="34"/>
          <w:szCs w:val="34"/>
          <w:rtl/>
        </w:rPr>
      </w:pPr>
      <w:r>
        <w:rPr>
          <w:rFonts w:cs="B Nazanin" w:hint="cs"/>
          <w:sz w:val="34"/>
          <w:szCs w:val="34"/>
          <w:rtl/>
        </w:rPr>
        <w:t>ارزیابی وضعیت تغذیه ی مادران در زمان شیردهی نقش مهمی در رشد و نمو نوزادان دارد و شیردهی باعث حفاظت مادر و نوزاد از بسیاری از بیماری ها می شود. باید مادران شیرده به منظور دریافت مواد مغذی مناسب با دقت زیرنظر گرفته شوند و تکنیک های شیردهی به مادر آموزش داده شوند تا اطمینان حاصل شود که نوزاد برای رشد بهتر، مقدار کافی شیرمادر را دریافت می کند.</w:t>
      </w:r>
    </w:p>
    <w:p w:rsidR="000801AB" w:rsidRPr="003728E4" w:rsidRDefault="00A67CB9" w:rsidP="007A254C">
      <w:pPr>
        <w:spacing w:line="360" w:lineRule="auto"/>
        <w:jc w:val="lowKashida"/>
        <w:rPr>
          <w:rFonts w:cs="B Titr"/>
          <w:sz w:val="32"/>
          <w:szCs w:val="32"/>
          <w:rtl/>
        </w:rPr>
      </w:pPr>
      <w:r w:rsidRPr="003728E4">
        <w:rPr>
          <w:rFonts w:cs="B Titr" w:hint="cs"/>
          <w:sz w:val="32"/>
          <w:szCs w:val="32"/>
          <w:rtl/>
        </w:rPr>
        <w:lastRenderedPageBreak/>
        <w:t>نوزادان</w:t>
      </w:r>
      <w:r w:rsidRPr="003728E4">
        <w:rPr>
          <w:rFonts w:cs="B Titr"/>
          <w:sz w:val="32"/>
          <w:szCs w:val="32"/>
        </w:rPr>
        <w:t>LBW</w:t>
      </w:r>
      <w:r w:rsidRPr="003728E4">
        <w:rPr>
          <w:rFonts w:cs="B Titr" w:hint="cs"/>
          <w:sz w:val="32"/>
          <w:szCs w:val="32"/>
          <w:rtl/>
        </w:rPr>
        <w:t xml:space="preserve"> با ویژگی های زیر مشخص می شوند:</w:t>
      </w:r>
    </w:p>
    <w:p w:rsidR="00A67CB9"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داشتن حداقل ذخایر انرژی (کربوهیدرات و چربی)</w:t>
      </w:r>
    </w:p>
    <w:p w:rsidR="00B10754"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سرعت متابولیسم نسبتاً بالاتر (حج نسبتاً بیش تر ارگان های فعال متابولیکی مانند مغز، قلب و کلیه)</w:t>
      </w:r>
    </w:p>
    <w:p w:rsidR="00B10754"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سرعت بازگردش پروتئین بالاتر (به خصوص در زمان رشد)</w:t>
      </w:r>
    </w:p>
    <w:p w:rsidR="00B10754"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سرعت تبخیر بالاتر(پوست نابالغ)</w:t>
      </w:r>
    </w:p>
    <w:p w:rsidR="00B10754"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گاهی اوقات از دست دادن آب و املاح خیلی زیاد از طریق ادرار (بسته به نوع دریافت خوراک و بلوغ کلیوی)</w:t>
      </w:r>
    </w:p>
    <w:p w:rsidR="00B10754"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سرعت پایین حرکات دودی دستگاه گوارش</w:t>
      </w:r>
    </w:p>
    <w:p w:rsidR="00B10754" w:rsidRDefault="00B10754" w:rsidP="00B10754">
      <w:pPr>
        <w:pStyle w:val="ListParagraph"/>
        <w:numPr>
          <w:ilvl w:val="0"/>
          <w:numId w:val="7"/>
        </w:numPr>
        <w:spacing w:line="360" w:lineRule="auto"/>
        <w:jc w:val="lowKashida"/>
        <w:rPr>
          <w:rFonts w:cs="B Nazanin"/>
          <w:sz w:val="34"/>
          <w:szCs w:val="34"/>
        </w:rPr>
      </w:pPr>
      <w:r>
        <w:rPr>
          <w:rFonts w:cs="B Nazanin" w:hint="cs"/>
          <w:sz w:val="34"/>
          <w:szCs w:val="34"/>
          <w:rtl/>
        </w:rPr>
        <w:t xml:space="preserve">تولید محدود آنزیم های گوارش روده و عوامل رشد </w:t>
      </w:r>
    </w:p>
    <w:p w:rsidR="00B10754" w:rsidRDefault="000D0665" w:rsidP="00B10754">
      <w:pPr>
        <w:pStyle w:val="ListParagraph"/>
        <w:numPr>
          <w:ilvl w:val="0"/>
          <w:numId w:val="7"/>
        </w:numPr>
        <w:spacing w:line="360" w:lineRule="auto"/>
        <w:jc w:val="lowKashida"/>
        <w:rPr>
          <w:rFonts w:cs="B Nazanin"/>
          <w:sz w:val="34"/>
          <w:szCs w:val="34"/>
        </w:rPr>
      </w:pPr>
      <w:r>
        <w:rPr>
          <w:rFonts w:cs="B Nazanin" w:hint="cs"/>
          <w:sz w:val="34"/>
          <w:szCs w:val="34"/>
          <w:rtl/>
        </w:rPr>
        <w:t>شیوع بالاتر مشکلات استرس زا (هیپوکسی ، اختلالات تنفسی و عفونت)</w:t>
      </w:r>
    </w:p>
    <w:p w:rsidR="000D0665" w:rsidRDefault="000D0665" w:rsidP="00B10754">
      <w:pPr>
        <w:pStyle w:val="ListParagraph"/>
        <w:numPr>
          <w:ilvl w:val="0"/>
          <w:numId w:val="7"/>
        </w:numPr>
        <w:spacing w:line="360" w:lineRule="auto"/>
        <w:jc w:val="lowKashida"/>
        <w:rPr>
          <w:rFonts w:cs="B Nazanin"/>
          <w:sz w:val="34"/>
          <w:szCs w:val="34"/>
        </w:rPr>
      </w:pPr>
      <w:r>
        <w:rPr>
          <w:rFonts w:cs="B Nazanin" w:hint="cs"/>
          <w:sz w:val="34"/>
          <w:szCs w:val="34"/>
          <w:rtl/>
        </w:rPr>
        <w:t>اثرات متابولیک شدیدتر داروهایی که به میزان فراوان مصرف می شوند.</w:t>
      </w:r>
    </w:p>
    <w:p w:rsidR="000D0665" w:rsidRDefault="000D0665" w:rsidP="000D0665">
      <w:pPr>
        <w:pStyle w:val="ListParagraph"/>
        <w:spacing w:line="360" w:lineRule="auto"/>
        <w:jc w:val="lowKashida"/>
        <w:rPr>
          <w:rFonts w:cs="B Nazanin"/>
          <w:sz w:val="34"/>
          <w:szCs w:val="34"/>
        </w:rPr>
      </w:pPr>
      <w:r>
        <w:rPr>
          <w:rFonts w:cs="B Nazanin" w:hint="cs"/>
          <w:sz w:val="34"/>
          <w:szCs w:val="34"/>
          <w:rtl/>
        </w:rPr>
        <w:t>(استروئیدها،آنتی بیوتیک ها، آرام بخش ها، کاتکول آمین ها)</w:t>
      </w:r>
    </w:p>
    <w:p w:rsidR="000D0665" w:rsidRDefault="00625F7E" w:rsidP="00B10754">
      <w:pPr>
        <w:pStyle w:val="ListParagraph"/>
        <w:numPr>
          <w:ilvl w:val="0"/>
          <w:numId w:val="7"/>
        </w:numPr>
        <w:spacing w:line="360" w:lineRule="auto"/>
        <w:jc w:val="lowKashida"/>
        <w:rPr>
          <w:rFonts w:cs="B Nazanin"/>
          <w:sz w:val="34"/>
          <w:szCs w:val="34"/>
        </w:rPr>
      </w:pPr>
      <w:r>
        <w:rPr>
          <w:rFonts w:cs="B Nazanin" w:hint="cs"/>
          <w:sz w:val="34"/>
          <w:szCs w:val="34"/>
          <w:rtl/>
        </w:rPr>
        <w:t>در صورت تغذی ی ناکافی امکان به وجود آمدن عوارض عصبی</w:t>
      </w:r>
    </w:p>
    <w:p w:rsidR="00625F7E" w:rsidRDefault="00625F7E" w:rsidP="00B10754">
      <w:pPr>
        <w:pStyle w:val="ListParagraph"/>
        <w:numPr>
          <w:ilvl w:val="0"/>
          <w:numId w:val="7"/>
        </w:numPr>
        <w:spacing w:line="360" w:lineRule="auto"/>
        <w:jc w:val="lowKashida"/>
        <w:rPr>
          <w:rFonts w:cs="B Nazanin"/>
          <w:sz w:val="34"/>
          <w:szCs w:val="34"/>
        </w:rPr>
      </w:pPr>
      <w:r>
        <w:rPr>
          <w:rFonts w:cs="B Nazanin" w:hint="cs"/>
          <w:sz w:val="34"/>
          <w:szCs w:val="34"/>
          <w:rtl/>
        </w:rPr>
        <w:t>تغذیه ناکافی بر رشد و نمو سیستم عصبی مرکزی تاثیر می گذارد و این مساله یکی از نگرانی های عمده در این نوزادان است.</w:t>
      </w:r>
    </w:p>
    <w:p w:rsidR="00447F29" w:rsidRPr="00447F29" w:rsidRDefault="00447F29" w:rsidP="00447F29">
      <w:pPr>
        <w:spacing w:line="360" w:lineRule="auto"/>
        <w:jc w:val="lowKashida"/>
        <w:rPr>
          <w:rFonts w:cs="B Nazanin"/>
          <w:sz w:val="34"/>
          <w:szCs w:val="34"/>
        </w:rPr>
      </w:pPr>
    </w:p>
    <w:p w:rsidR="00625F7E" w:rsidRPr="003728E4" w:rsidRDefault="00625F7E" w:rsidP="00471A6A">
      <w:pPr>
        <w:jc w:val="lowKashida"/>
        <w:rPr>
          <w:rFonts w:cs="B Titr"/>
          <w:sz w:val="32"/>
          <w:szCs w:val="32"/>
          <w:rtl/>
        </w:rPr>
      </w:pPr>
      <w:r w:rsidRPr="003728E4">
        <w:rPr>
          <w:rFonts w:cs="B Titr" w:hint="cs"/>
          <w:sz w:val="32"/>
          <w:szCs w:val="32"/>
          <w:rtl/>
        </w:rPr>
        <w:lastRenderedPageBreak/>
        <w:t>ارزیابی تغذیه ای نوزادان ترم</w:t>
      </w:r>
    </w:p>
    <w:p w:rsidR="00625F7E" w:rsidRDefault="005D0ADF" w:rsidP="00471A6A">
      <w:pPr>
        <w:ind w:left="360"/>
        <w:jc w:val="lowKashida"/>
        <w:rPr>
          <w:rFonts w:cs="B Nazanin"/>
          <w:sz w:val="34"/>
          <w:szCs w:val="34"/>
          <w:rtl/>
        </w:rPr>
      </w:pPr>
      <w:r>
        <w:rPr>
          <w:rFonts w:cs="B Nazanin" w:hint="cs"/>
          <w:sz w:val="34"/>
          <w:szCs w:val="34"/>
          <w:rtl/>
        </w:rPr>
        <w:t>نوزادان ترم نوزادانی هستند که در هفته ی 40بارداری به دنیا می آیند. جدول های 3-6 و 4-6 به ترتیب افزایش وزن و قد مورد انتظار و نیازهای کالری و پروتئین نوزادان و کودکان را نشان می دهد.</w:t>
      </w:r>
    </w:p>
    <w:p w:rsidR="005D0ADF" w:rsidRDefault="001569B3" w:rsidP="00A15C9A">
      <w:pPr>
        <w:spacing w:line="360" w:lineRule="auto"/>
        <w:ind w:left="360"/>
        <w:jc w:val="center"/>
        <w:rPr>
          <w:rFonts w:cs="B Nazanin"/>
          <w:sz w:val="34"/>
          <w:szCs w:val="34"/>
          <w:rtl/>
        </w:rPr>
      </w:pPr>
      <w:r>
        <w:rPr>
          <w:rFonts w:cs="B Nazanin" w:hint="cs"/>
          <w:sz w:val="34"/>
          <w:szCs w:val="34"/>
          <w:rtl/>
        </w:rPr>
        <w:t>افزایش وزن و قد مورد انتظار در نوزادان و کودکان</w:t>
      </w:r>
    </w:p>
    <w:tbl>
      <w:tblPr>
        <w:tblStyle w:val="TableGrid"/>
        <w:bidiVisual/>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1"/>
        <w:gridCol w:w="2985"/>
        <w:gridCol w:w="2980"/>
      </w:tblGrid>
      <w:tr w:rsidR="001569B3" w:rsidTr="001569B3">
        <w:tc>
          <w:tcPr>
            <w:tcW w:w="3095" w:type="dxa"/>
            <w:tcBorders>
              <w:top w:val="double" w:sz="4" w:space="0" w:color="auto"/>
              <w:bottom w:val="double" w:sz="4" w:space="0" w:color="auto"/>
            </w:tcBorders>
          </w:tcPr>
          <w:p w:rsidR="001569B3" w:rsidRDefault="006B5CCF" w:rsidP="006B5CCF">
            <w:pPr>
              <w:spacing w:line="360" w:lineRule="auto"/>
              <w:jc w:val="center"/>
              <w:rPr>
                <w:rFonts w:cs="B Nazanin"/>
                <w:sz w:val="34"/>
                <w:szCs w:val="34"/>
                <w:rtl/>
              </w:rPr>
            </w:pPr>
            <w:r>
              <w:rPr>
                <w:rFonts w:cs="B Nazanin" w:hint="cs"/>
                <w:sz w:val="34"/>
                <w:szCs w:val="34"/>
                <w:rtl/>
              </w:rPr>
              <w:t>سن</w:t>
            </w:r>
          </w:p>
        </w:tc>
        <w:tc>
          <w:tcPr>
            <w:tcW w:w="3095" w:type="dxa"/>
            <w:tcBorders>
              <w:top w:val="double" w:sz="4" w:space="0" w:color="auto"/>
              <w:bottom w:val="double" w:sz="4" w:space="0" w:color="auto"/>
            </w:tcBorders>
          </w:tcPr>
          <w:p w:rsidR="001569B3" w:rsidRDefault="006B5CCF" w:rsidP="00036824">
            <w:pPr>
              <w:jc w:val="center"/>
              <w:rPr>
                <w:rFonts w:cs="B Nazanin"/>
                <w:sz w:val="34"/>
                <w:szCs w:val="34"/>
                <w:rtl/>
              </w:rPr>
            </w:pPr>
            <w:r>
              <w:rPr>
                <w:rFonts w:cs="B Nazanin" w:hint="cs"/>
                <w:sz w:val="34"/>
                <w:szCs w:val="34"/>
                <w:rtl/>
              </w:rPr>
              <w:t>وزن(گرم / روز)</w:t>
            </w:r>
          </w:p>
        </w:tc>
        <w:tc>
          <w:tcPr>
            <w:tcW w:w="3096" w:type="dxa"/>
            <w:tcBorders>
              <w:top w:val="double" w:sz="4" w:space="0" w:color="auto"/>
              <w:bottom w:val="double" w:sz="4" w:space="0" w:color="auto"/>
            </w:tcBorders>
          </w:tcPr>
          <w:p w:rsidR="001569B3" w:rsidRDefault="006B5CCF" w:rsidP="006B5CCF">
            <w:pPr>
              <w:spacing w:line="360" w:lineRule="auto"/>
              <w:jc w:val="center"/>
              <w:rPr>
                <w:rFonts w:cs="B Nazanin"/>
                <w:sz w:val="34"/>
                <w:szCs w:val="34"/>
                <w:rtl/>
              </w:rPr>
            </w:pPr>
            <w:r>
              <w:rPr>
                <w:rFonts w:cs="B Nazanin" w:hint="cs"/>
                <w:sz w:val="34"/>
                <w:szCs w:val="34"/>
                <w:rtl/>
              </w:rPr>
              <w:t>قد (سانتی/ متر/ ماه)</w:t>
            </w:r>
          </w:p>
        </w:tc>
      </w:tr>
      <w:tr w:rsidR="001569B3" w:rsidTr="001569B3">
        <w:tc>
          <w:tcPr>
            <w:tcW w:w="3095" w:type="dxa"/>
            <w:tcBorders>
              <w:top w:val="double" w:sz="4" w:space="0" w:color="auto"/>
            </w:tcBorders>
          </w:tcPr>
          <w:p w:rsidR="001569B3" w:rsidRDefault="006B5CCF" w:rsidP="006B5CCF">
            <w:pPr>
              <w:spacing w:line="360" w:lineRule="auto"/>
              <w:jc w:val="center"/>
              <w:rPr>
                <w:rFonts w:cs="B Nazanin"/>
                <w:sz w:val="34"/>
                <w:szCs w:val="34"/>
                <w:rtl/>
              </w:rPr>
            </w:pPr>
            <w:r>
              <w:rPr>
                <w:rFonts w:cs="B Nazanin" w:hint="cs"/>
                <w:sz w:val="34"/>
                <w:szCs w:val="34"/>
                <w:rtl/>
              </w:rPr>
              <w:t>3-0 ماهه</w:t>
            </w:r>
          </w:p>
        </w:tc>
        <w:tc>
          <w:tcPr>
            <w:tcW w:w="3095" w:type="dxa"/>
            <w:tcBorders>
              <w:top w:val="double" w:sz="4" w:space="0" w:color="auto"/>
            </w:tcBorders>
          </w:tcPr>
          <w:p w:rsidR="001569B3" w:rsidRDefault="006B5CCF" w:rsidP="00036824">
            <w:pPr>
              <w:jc w:val="center"/>
              <w:rPr>
                <w:rFonts w:cs="B Nazanin"/>
                <w:sz w:val="34"/>
                <w:szCs w:val="34"/>
                <w:rtl/>
              </w:rPr>
            </w:pPr>
            <w:r>
              <w:rPr>
                <w:rFonts w:cs="B Nazanin" w:hint="cs"/>
                <w:sz w:val="34"/>
                <w:szCs w:val="34"/>
                <w:rtl/>
              </w:rPr>
              <w:t>30-20</w:t>
            </w:r>
          </w:p>
        </w:tc>
        <w:tc>
          <w:tcPr>
            <w:tcW w:w="3096" w:type="dxa"/>
            <w:tcBorders>
              <w:top w:val="double" w:sz="4" w:space="0" w:color="auto"/>
            </w:tcBorders>
          </w:tcPr>
          <w:p w:rsidR="001569B3" w:rsidRDefault="006B5CCF" w:rsidP="006B5CCF">
            <w:pPr>
              <w:spacing w:line="360" w:lineRule="auto"/>
              <w:jc w:val="center"/>
              <w:rPr>
                <w:rFonts w:cs="B Nazanin"/>
                <w:sz w:val="34"/>
                <w:szCs w:val="34"/>
                <w:rtl/>
              </w:rPr>
            </w:pPr>
            <w:r>
              <w:rPr>
                <w:rFonts w:cs="B Nazanin" w:hint="cs"/>
                <w:sz w:val="34"/>
                <w:szCs w:val="34"/>
                <w:rtl/>
              </w:rPr>
              <w:t>5/3-6/2</w:t>
            </w:r>
          </w:p>
        </w:tc>
      </w:tr>
      <w:tr w:rsidR="001569B3" w:rsidTr="001569B3">
        <w:tc>
          <w:tcPr>
            <w:tcW w:w="3095" w:type="dxa"/>
          </w:tcPr>
          <w:p w:rsidR="001569B3" w:rsidRDefault="006B5CCF" w:rsidP="006B5CCF">
            <w:pPr>
              <w:spacing w:line="360" w:lineRule="auto"/>
              <w:jc w:val="center"/>
              <w:rPr>
                <w:rFonts w:cs="B Nazanin"/>
                <w:sz w:val="34"/>
                <w:szCs w:val="34"/>
                <w:rtl/>
              </w:rPr>
            </w:pPr>
            <w:r>
              <w:rPr>
                <w:rFonts w:cs="B Nazanin" w:hint="cs"/>
                <w:sz w:val="34"/>
                <w:szCs w:val="34"/>
                <w:rtl/>
              </w:rPr>
              <w:t>6-3 ماهه</w:t>
            </w:r>
          </w:p>
        </w:tc>
        <w:tc>
          <w:tcPr>
            <w:tcW w:w="3095" w:type="dxa"/>
          </w:tcPr>
          <w:p w:rsidR="001569B3" w:rsidRDefault="006B5CCF" w:rsidP="006B5CCF">
            <w:pPr>
              <w:spacing w:line="360" w:lineRule="auto"/>
              <w:jc w:val="center"/>
              <w:rPr>
                <w:rFonts w:cs="B Nazanin"/>
                <w:sz w:val="34"/>
                <w:szCs w:val="34"/>
                <w:rtl/>
              </w:rPr>
            </w:pPr>
            <w:r>
              <w:rPr>
                <w:rFonts w:cs="B Nazanin" w:hint="cs"/>
                <w:sz w:val="34"/>
                <w:szCs w:val="34"/>
                <w:rtl/>
              </w:rPr>
              <w:t>20-15</w:t>
            </w:r>
          </w:p>
        </w:tc>
        <w:tc>
          <w:tcPr>
            <w:tcW w:w="3096" w:type="dxa"/>
          </w:tcPr>
          <w:p w:rsidR="001569B3" w:rsidRDefault="006B5CCF" w:rsidP="006B5CCF">
            <w:pPr>
              <w:spacing w:line="360" w:lineRule="auto"/>
              <w:jc w:val="center"/>
              <w:rPr>
                <w:rFonts w:cs="B Nazanin"/>
                <w:sz w:val="34"/>
                <w:szCs w:val="34"/>
                <w:rtl/>
              </w:rPr>
            </w:pPr>
            <w:r>
              <w:rPr>
                <w:rFonts w:cs="B Nazanin" w:hint="cs"/>
                <w:sz w:val="34"/>
                <w:szCs w:val="34"/>
                <w:rtl/>
              </w:rPr>
              <w:t>5/2-6/1</w:t>
            </w:r>
          </w:p>
        </w:tc>
      </w:tr>
      <w:tr w:rsidR="001569B3" w:rsidTr="001569B3">
        <w:tc>
          <w:tcPr>
            <w:tcW w:w="3095" w:type="dxa"/>
          </w:tcPr>
          <w:p w:rsidR="001569B3" w:rsidRDefault="006B5CCF" w:rsidP="006B5CCF">
            <w:pPr>
              <w:spacing w:line="360" w:lineRule="auto"/>
              <w:jc w:val="center"/>
              <w:rPr>
                <w:rFonts w:cs="B Nazanin"/>
                <w:sz w:val="34"/>
                <w:szCs w:val="34"/>
                <w:rtl/>
              </w:rPr>
            </w:pPr>
            <w:r>
              <w:rPr>
                <w:rFonts w:cs="B Nazanin" w:hint="cs"/>
                <w:sz w:val="34"/>
                <w:szCs w:val="34"/>
                <w:rtl/>
              </w:rPr>
              <w:t>12-6 ماهه</w:t>
            </w:r>
          </w:p>
        </w:tc>
        <w:tc>
          <w:tcPr>
            <w:tcW w:w="3095" w:type="dxa"/>
          </w:tcPr>
          <w:p w:rsidR="001569B3" w:rsidRDefault="006B5CCF" w:rsidP="006B5CCF">
            <w:pPr>
              <w:spacing w:line="360" w:lineRule="auto"/>
              <w:jc w:val="center"/>
              <w:rPr>
                <w:rFonts w:cs="B Nazanin"/>
                <w:sz w:val="34"/>
                <w:szCs w:val="34"/>
                <w:rtl/>
              </w:rPr>
            </w:pPr>
            <w:r>
              <w:rPr>
                <w:rFonts w:cs="B Nazanin" w:hint="cs"/>
                <w:sz w:val="34"/>
                <w:szCs w:val="34"/>
                <w:rtl/>
              </w:rPr>
              <w:t>15-10</w:t>
            </w:r>
          </w:p>
        </w:tc>
        <w:tc>
          <w:tcPr>
            <w:tcW w:w="3096" w:type="dxa"/>
          </w:tcPr>
          <w:p w:rsidR="001569B3" w:rsidRDefault="006B5CCF" w:rsidP="006B5CCF">
            <w:pPr>
              <w:spacing w:line="360" w:lineRule="auto"/>
              <w:jc w:val="center"/>
              <w:rPr>
                <w:rFonts w:cs="B Nazanin"/>
                <w:sz w:val="34"/>
                <w:szCs w:val="34"/>
                <w:rtl/>
              </w:rPr>
            </w:pPr>
            <w:r>
              <w:rPr>
                <w:rFonts w:cs="B Nazanin" w:hint="cs"/>
                <w:sz w:val="34"/>
                <w:szCs w:val="34"/>
                <w:rtl/>
              </w:rPr>
              <w:t>7/1-2/1</w:t>
            </w:r>
          </w:p>
        </w:tc>
      </w:tr>
      <w:tr w:rsidR="001569B3" w:rsidTr="001569B3">
        <w:tc>
          <w:tcPr>
            <w:tcW w:w="3095" w:type="dxa"/>
          </w:tcPr>
          <w:p w:rsidR="001569B3" w:rsidRDefault="006B5CCF" w:rsidP="00036824">
            <w:pPr>
              <w:jc w:val="center"/>
              <w:rPr>
                <w:rFonts w:cs="B Nazanin"/>
                <w:sz w:val="34"/>
                <w:szCs w:val="34"/>
                <w:rtl/>
              </w:rPr>
            </w:pPr>
            <w:r>
              <w:rPr>
                <w:rFonts w:cs="B Nazanin" w:hint="cs"/>
                <w:sz w:val="34"/>
                <w:szCs w:val="34"/>
                <w:rtl/>
              </w:rPr>
              <w:t>6-1 ساله</w:t>
            </w:r>
          </w:p>
        </w:tc>
        <w:tc>
          <w:tcPr>
            <w:tcW w:w="3095" w:type="dxa"/>
          </w:tcPr>
          <w:p w:rsidR="001569B3" w:rsidRDefault="006B5CCF" w:rsidP="00036824">
            <w:pPr>
              <w:jc w:val="center"/>
              <w:rPr>
                <w:rFonts w:cs="B Nazanin"/>
                <w:sz w:val="34"/>
                <w:szCs w:val="34"/>
                <w:rtl/>
              </w:rPr>
            </w:pPr>
            <w:r>
              <w:rPr>
                <w:rFonts w:cs="B Nazanin" w:hint="cs"/>
                <w:sz w:val="34"/>
                <w:szCs w:val="34"/>
                <w:rtl/>
              </w:rPr>
              <w:t>8-5</w:t>
            </w:r>
          </w:p>
        </w:tc>
        <w:tc>
          <w:tcPr>
            <w:tcW w:w="3096" w:type="dxa"/>
          </w:tcPr>
          <w:p w:rsidR="001569B3" w:rsidRDefault="006B5CCF" w:rsidP="00036824">
            <w:pPr>
              <w:jc w:val="center"/>
              <w:rPr>
                <w:rFonts w:cs="B Nazanin"/>
                <w:sz w:val="34"/>
                <w:szCs w:val="34"/>
                <w:rtl/>
              </w:rPr>
            </w:pPr>
            <w:r>
              <w:rPr>
                <w:rFonts w:cs="B Nazanin" w:hint="cs"/>
                <w:sz w:val="34"/>
                <w:szCs w:val="34"/>
                <w:rtl/>
              </w:rPr>
              <w:t>1/1/-5/0</w:t>
            </w:r>
          </w:p>
        </w:tc>
      </w:tr>
      <w:tr w:rsidR="001569B3" w:rsidTr="001569B3">
        <w:tc>
          <w:tcPr>
            <w:tcW w:w="3095" w:type="dxa"/>
          </w:tcPr>
          <w:p w:rsidR="001569B3" w:rsidRDefault="006B5CCF" w:rsidP="00036824">
            <w:pPr>
              <w:jc w:val="center"/>
              <w:rPr>
                <w:rFonts w:cs="B Nazanin"/>
                <w:sz w:val="34"/>
                <w:szCs w:val="34"/>
                <w:rtl/>
              </w:rPr>
            </w:pPr>
            <w:r>
              <w:rPr>
                <w:rFonts w:cs="B Nazanin" w:hint="cs"/>
                <w:sz w:val="34"/>
                <w:szCs w:val="34"/>
                <w:rtl/>
              </w:rPr>
              <w:t>10-7 ساله</w:t>
            </w:r>
          </w:p>
        </w:tc>
        <w:tc>
          <w:tcPr>
            <w:tcW w:w="3095" w:type="dxa"/>
          </w:tcPr>
          <w:p w:rsidR="001569B3" w:rsidRDefault="006B5CCF" w:rsidP="00036824">
            <w:pPr>
              <w:jc w:val="center"/>
              <w:rPr>
                <w:rFonts w:cs="B Nazanin"/>
                <w:sz w:val="34"/>
                <w:szCs w:val="34"/>
                <w:rtl/>
              </w:rPr>
            </w:pPr>
            <w:r>
              <w:rPr>
                <w:rFonts w:cs="B Nazanin" w:hint="cs"/>
                <w:sz w:val="34"/>
                <w:szCs w:val="34"/>
                <w:rtl/>
              </w:rPr>
              <w:t>11-5</w:t>
            </w:r>
          </w:p>
        </w:tc>
        <w:tc>
          <w:tcPr>
            <w:tcW w:w="3096" w:type="dxa"/>
          </w:tcPr>
          <w:p w:rsidR="001569B3" w:rsidRDefault="006B5CCF" w:rsidP="00036824">
            <w:pPr>
              <w:jc w:val="center"/>
              <w:rPr>
                <w:rFonts w:cs="B Nazanin"/>
                <w:sz w:val="34"/>
                <w:szCs w:val="34"/>
                <w:rtl/>
              </w:rPr>
            </w:pPr>
            <w:r>
              <w:rPr>
                <w:rFonts w:cs="B Nazanin" w:hint="cs"/>
                <w:sz w:val="34"/>
                <w:szCs w:val="34"/>
                <w:rtl/>
              </w:rPr>
              <w:t>6/0-4/0</w:t>
            </w:r>
          </w:p>
        </w:tc>
      </w:tr>
    </w:tbl>
    <w:p w:rsidR="00701E02" w:rsidRDefault="00A15C9A" w:rsidP="00A15C9A">
      <w:pPr>
        <w:spacing w:line="360" w:lineRule="auto"/>
        <w:jc w:val="center"/>
        <w:rPr>
          <w:rFonts w:cs="B Nazanin"/>
          <w:sz w:val="34"/>
          <w:szCs w:val="34"/>
          <w:rtl/>
        </w:rPr>
      </w:pPr>
      <w:r>
        <w:rPr>
          <w:rFonts w:cs="B Nazanin" w:hint="cs"/>
          <w:sz w:val="34"/>
          <w:szCs w:val="34"/>
          <w:rtl/>
        </w:rPr>
        <w:t>انرژی و پروتئین مورد نیاز نوزادان و کودکان</w:t>
      </w:r>
    </w:p>
    <w:tbl>
      <w:tblPr>
        <w:tblStyle w:val="TableGrid"/>
        <w:bidiVisual/>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1"/>
        <w:gridCol w:w="2982"/>
        <w:gridCol w:w="2983"/>
      </w:tblGrid>
      <w:tr w:rsidR="00A15C9A" w:rsidTr="00284674">
        <w:tc>
          <w:tcPr>
            <w:tcW w:w="3095" w:type="dxa"/>
            <w:tcBorders>
              <w:top w:val="double" w:sz="4" w:space="0" w:color="auto"/>
              <w:bottom w:val="double" w:sz="4" w:space="0" w:color="auto"/>
            </w:tcBorders>
          </w:tcPr>
          <w:p w:rsidR="00A15C9A" w:rsidRDefault="00A15C9A" w:rsidP="00284674">
            <w:pPr>
              <w:spacing w:line="360" w:lineRule="auto"/>
              <w:jc w:val="center"/>
              <w:rPr>
                <w:rFonts w:cs="B Nazanin"/>
                <w:sz w:val="34"/>
                <w:szCs w:val="34"/>
                <w:rtl/>
              </w:rPr>
            </w:pPr>
            <w:r>
              <w:rPr>
                <w:rFonts w:cs="B Nazanin" w:hint="cs"/>
                <w:sz w:val="34"/>
                <w:szCs w:val="34"/>
                <w:rtl/>
              </w:rPr>
              <w:t>سن</w:t>
            </w:r>
          </w:p>
        </w:tc>
        <w:tc>
          <w:tcPr>
            <w:tcW w:w="3095" w:type="dxa"/>
            <w:tcBorders>
              <w:top w:val="double" w:sz="4" w:space="0" w:color="auto"/>
              <w:bottom w:val="double" w:sz="4" w:space="0" w:color="auto"/>
            </w:tcBorders>
          </w:tcPr>
          <w:p w:rsidR="00A15C9A" w:rsidRDefault="00A15C9A" w:rsidP="00471A6A">
            <w:pPr>
              <w:jc w:val="center"/>
              <w:rPr>
                <w:rFonts w:cs="B Nazanin"/>
                <w:sz w:val="34"/>
                <w:szCs w:val="34"/>
                <w:rtl/>
              </w:rPr>
            </w:pPr>
            <w:r>
              <w:rPr>
                <w:rFonts w:cs="B Nazanin" w:hint="cs"/>
                <w:sz w:val="34"/>
                <w:szCs w:val="34"/>
                <w:rtl/>
              </w:rPr>
              <w:t>کالری به ازای کیلوگرم وزن بدن</w:t>
            </w:r>
          </w:p>
        </w:tc>
        <w:tc>
          <w:tcPr>
            <w:tcW w:w="3096" w:type="dxa"/>
            <w:tcBorders>
              <w:top w:val="double" w:sz="4" w:space="0" w:color="auto"/>
              <w:bottom w:val="double" w:sz="4" w:space="0" w:color="auto"/>
            </w:tcBorders>
          </w:tcPr>
          <w:p w:rsidR="00A15C9A" w:rsidRDefault="00A15C9A" w:rsidP="00471A6A">
            <w:pPr>
              <w:jc w:val="center"/>
              <w:rPr>
                <w:rFonts w:cs="B Nazanin"/>
                <w:sz w:val="34"/>
                <w:szCs w:val="34"/>
                <w:rtl/>
              </w:rPr>
            </w:pPr>
            <w:r>
              <w:rPr>
                <w:rFonts w:cs="B Nazanin" w:hint="cs"/>
                <w:sz w:val="34"/>
                <w:szCs w:val="34"/>
                <w:rtl/>
              </w:rPr>
              <w:t>پروتئین (گرم) به ازای کیلوگرم وزن بدن</w:t>
            </w:r>
          </w:p>
        </w:tc>
      </w:tr>
      <w:tr w:rsidR="00A15C9A" w:rsidTr="00284674">
        <w:tc>
          <w:tcPr>
            <w:tcW w:w="3095" w:type="dxa"/>
            <w:tcBorders>
              <w:top w:val="double" w:sz="4" w:space="0" w:color="auto"/>
            </w:tcBorders>
          </w:tcPr>
          <w:p w:rsidR="00A15C9A" w:rsidRDefault="00A15C9A" w:rsidP="00284674">
            <w:pPr>
              <w:spacing w:line="360" w:lineRule="auto"/>
              <w:jc w:val="center"/>
              <w:rPr>
                <w:rFonts w:cs="B Nazanin"/>
                <w:sz w:val="34"/>
                <w:szCs w:val="34"/>
                <w:rtl/>
              </w:rPr>
            </w:pPr>
            <w:r>
              <w:rPr>
                <w:rFonts w:cs="B Nazanin" w:hint="cs"/>
                <w:sz w:val="34"/>
                <w:szCs w:val="34"/>
                <w:rtl/>
              </w:rPr>
              <w:t>6-0 ماهه</w:t>
            </w:r>
          </w:p>
        </w:tc>
        <w:tc>
          <w:tcPr>
            <w:tcW w:w="3095" w:type="dxa"/>
            <w:tcBorders>
              <w:top w:val="double" w:sz="4" w:space="0" w:color="auto"/>
            </w:tcBorders>
          </w:tcPr>
          <w:p w:rsidR="00A15C9A" w:rsidRDefault="00A15C9A" w:rsidP="00284674">
            <w:pPr>
              <w:spacing w:line="360" w:lineRule="auto"/>
              <w:jc w:val="center"/>
              <w:rPr>
                <w:rFonts w:cs="B Nazanin"/>
                <w:sz w:val="34"/>
                <w:szCs w:val="34"/>
                <w:rtl/>
              </w:rPr>
            </w:pPr>
            <w:r>
              <w:rPr>
                <w:rFonts w:cs="B Nazanin" w:hint="cs"/>
                <w:sz w:val="34"/>
                <w:szCs w:val="34"/>
                <w:rtl/>
              </w:rPr>
              <w:t>108</w:t>
            </w:r>
          </w:p>
        </w:tc>
        <w:tc>
          <w:tcPr>
            <w:tcW w:w="3096" w:type="dxa"/>
            <w:tcBorders>
              <w:top w:val="double" w:sz="4" w:space="0" w:color="auto"/>
            </w:tcBorders>
          </w:tcPr>
          <w:p w:rsidR="00A15C9A" w:rsidRDefault="00A15C9A" w:rsidP="00284674">
            <w:pPr>
              <w:spacing w:line="360" w:lineRule="auto"/>
              <w:jc w:val="center"/>
              <w:rPr>
                <w:rFonts w:cs="B Nazanin"/>
                <w:sz w:val="34"/>
                <w:szCs w:val="34"/>
                <w:rtl/>
              </w:rPr>
            </w:pPr>
            <w:r>
              <w:rPr>
                <w:rFonts w:cs="B Nazanin" w:hint="cs"/>
                <w:sz w:val="34"/>
                <w:szCs w:val="34"/>
                <w:rtl/>
              </w:rPr>
              <w:t>2/2</w:t>
            </w:r>
          </w:p>
        </w:tc>
      </w:tr>
      <w:tr w:rsidR="00A15C9A" w:rsidTr="00284674">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12-6 ماهه</w:t>
            </w:r>
          </w:p>
        </w:tc>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98</w:t>
            </w:r>
          </w:p>
        </w:tc>
        <w:tc>
          <w:tcPr>
            <w:tcW w:w="3096" w:type="dxa"/>
          </w:tcPr>
          <w:p w:rsidR="00A15C9A" w:rsidRDefault="00A15C9A" w:rsidP="00284674">
            <w:pPr>
              <w:spacing w:line="360" w:lineRule="auto"/>
              <w:jc w:val="center"/>
              <w:rPr>
                <w:rFonts w:cs="B Nazanin"/>
                <w:sz w:val="34"/>
                <w:szCs w:val="34"/>
                <w:rtl/>
              </w:rPr>
            </w:pPr>
            <w:r>
              <w:rPr>
                <w:rFonts w:cs="B Nazanin" w:hint="cs"/>
                <w:sz w:val="34"/>
                <w:szCs w:val="34"/>
                <w:rtl/>
              </w:rPr>
              <w:t>6/1</w:t>
            </w:r>
          </w:p>
        </w:tc>
      </w:tr>
      <w:tr w:rsidR="00A15C9A" w:rsidTr="00284674">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3-1 ساله</w:t>
            </w:r>
          </w:p>
        </w:tc>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102</w:t>
            </w:r>
          </w:p>
        </w:tc>
        <w:tc>
          <w:tcPr>
            <w:tcW w:w="3096" w:type="dxa"/>
          </w:tcPr>
          <w:p w:rsidR="00A15C9A" w:rsidRDefault="00A15C9A" w:rsidP="00284674">
            <w:pPr>
              <w:spacing w:line="360" w:lineRule="auto"/>
              <w:jc w:val="center"/>
              <w:rPr>
                <w:rFonts w:cs="B Nazanin"/>
                <w:sz w:val="34"/>
                <w:szCs w:val="34"/>
                <w:rtl/>
              </w:rPr>
            </w:pPr>
            <w:r>
              <w:rPr>
                <w:rFonts w:cs="B Nazanin" w:hint="cs"/>
                <w:sz w:val="34"/>
                <w:szCs w:val="34"/>
                <w:rtl/>
              </w:rPr>
              <w:t>2/1</w:t>
            </w:r>
          </w:p>
        </w:tc>
      </w:tr>
      <w:tr w:rsidR="00A15C9A" w:rsidTr="00284674">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6-4 ساله</w:t>
            </w:r>
          </w:p>
        </w:tc>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90</w:t>
            </w:r>
          </w:p>
        </w:tc>
        <w:tc>
          <w:tcPr>
            <w:tcW w:w="3096" w:type="dxa"/>
          </w:tcPr>
          <w:p w:rsidR="00A15C9A" w:rsidRDefault="00A15C9A" w:rsidP="00284674">
            <w:pPr>
              <w:spacing w:line="360" w:lineRule="auto"/>
              <w:jc w:val="center"/>
              <w:rPr>
                <w:rFonts w:cs="B Nazanin"/>
                <w:sz w:val="34"/>
                <w:szCs w:val="34"/>
                <w:rtl/>
              </w:rPr>
            </w:pPr>
            <w:r>
              <w:rPr>
                <w:rFonts w:cs="B Nazanin" w:hint="cs"/>
                <w:sz w:val="34"/>
                <w:szCs w:val="34"/>
                <w:rtl/>
              </w:rPr>
              <w:t>1/1</w:t>
            </w:r>
          </w:p>
        </w:tc>
      </w:tr>
      <w:tr w:rsidR="00A15C9A" w:rsidTr="00284674">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10-7 ساله</w:t>
            </w:r>
          </w:p>
        </w:tc>
        <w:tc>
          <w:tcPr>
            <w:tcW w:w="3095" w:type="dxa"/>
          </w:tcPr>
          <w:p w:rsidR="00A15C9A" w:rsidRDefault="00A15C9A" w:rsidP="00284674">
            <w:pPr>
              <w:spacing w:line="360" w:lineRule="auto"/>
              <w:jc w:val="center"/>
              <w:rPr>
                <w:rFonts w:cs="B Nazanin"/>
                <w:sz w:val="34"/>
                <w:szCs w:val="34"/>
                <w:rtl/>
              </w:rPr>
            </w:pPr>
            <w:r>
              <w:rPr>
                <w:rFonts w:cs="B Nazanin" w:hint="cs"/>
                <w:sz w:val="34"/>
                <w:szCs w:val="34"/>
                <w:rtl/>
              </w:rPr>
              <w:t>70</w:t>
            </w:r>
          </w:p>
        </w:tc>
        <w:tc>
          <w:tcPr>
            <w:tcW w:w="3096" w:type="dxa"/>
          </w:tcPr>
          <w:p w:rsidR="00A15C9A" w:rsidRDefault="00A15C9A" w:rsidP="00284674">
            <w:pPr>
              <w:spacing w:line="360" w:lineRule="auto"/>
              <w:jc w:val="center"/>
              <w:rPr>
                <w:rFonts w:cs="B Nazanin"/>
                <w:sz w:val="34"/>
                <w:szCs w:val="34"/>
                <w:rtl/>
              </w:rPr>
            </w:pPr>
            <w:r>
              <w:rPr>
                <w:rFonts w:cs="B Nazanin" w:hint="cs"/>
                <w:sz w:val="34"/>
                <w:szCs w:val="34"/>
                <w:rtl/>
              </w:rPr>
              <w:t>1</w:t>
            </w:r>
          </w:p>
        </w:tc>
      </w:tr>
    </w:tbl>
    <w:p w:rsidR="00A15C9A" w:rsidRPr="003728E4" w:rsidRDefault="00C12DEE" w:rsidP="00F8477E">
      <w:pPr>
        <w:spacing w:line="360" w:lineRule="auto"/>
        <w:jc w:val="lowKashida"/>
        <w:rPr>
          <w:rFonts w:cs="B Titr"/>
          <w:sz w:val="32"/>
          <w:szCs w:val="32"/>
          <w:rtl/>
        </w:rPr>
      </w:pPr>
      <w:r w:rsidRPr="003728E4">
        <w:rPr>
          <w:rFonts w:cs="B Titr" w:hint="cs"/>
          <w:sz w:val="32"/>
          <w:szCs w:val="32"/>
          <w:rtl/>
        </w:rPr>
        <w:lastRenderedPageBreak/>
        <w:t>نارسایی رشد:</w:t>
      </w:r>
    </w:p>
    <w:p w:rsidR="00C12DEE" w:rsidRDefault="00C12DEE" w:rsidP="00F8477E">
      <w:pPr>
        <w:spacing w:line="360" w:lineRule="auto"/>
        <w:jc w:val="lowKashida"/>
        <w:rPr>
          <w:rFonts w:cs="B Nazanin"/>
          <w:sz w:val="34"/>
          <w:szCs w:val="34"/>
          <w:rtl/>
        </w:rPr>
      </w:pPr>
      <w:r w:rsidRPr="00C12DEE">
        <w:rPr>
          <w:rFonts w:cs="B Nazanin" w:hint="cs"/>
          <w:sz w:val="34"/>
          <w:szCs w:val="34"/>
          <w:rtl/>
        </w:rPr>
        <w:t>تمامی نوزادان ترم، برطبق الگوی مورد انتظار رشد نمی کنند. عواملی که باعث تأخیر</w:t>
      </w:r>
      <w:r>
        <w:rPr>
          <w:rFonts w:cs="B Nazanin" w:hint="cs"/>
          <w:sz w:val="34"/>
          <w:szCs w:val="34"/>
          <w:rtl/>
        </w:rPr>
        <w:t xml:space="preserve"> در افزایش وزن نوزادان می شوند شامل موارد زیر هستند: نارس بودن نوزاد، وجود بیماری، دریافت ناکافی مواد مغذی به علت شیوه های نادرست شیردهی، موانع فرهنگی ، باورهای بهداشتی غلط، مشکلات اجتماعی و روانی در خانواده ، فقر، ؤزیم غذایی سخت و محدود، آلرژی غذایی شدید، استفراغ، اسهال ، اختلال بلع، عفونت ، هیپرتروفی آدنوئید و مشکلات </w:t>
      </w:r>
      <w:r w:rsidR="00B96A0B">
        <w:rPr>
          <w:rFonts w:cs="B Nazanin" w:hint="cs"/>
          <w:sz w:val="34"/>
          <w:szCs w:val="34"/>
          <w:rtl/>
        </w:rPr>
        <w:t xml:space="preserve">تنفسی همچون دیس پلازی برونش های ریوی. تمام این عوامل می توانند باعث </w:t>
      </w:r>
      <w:r w:rsidR="00B96A0B">
        <w:rPr>
          <w:rFonts w:cs="B Nazanin"/>
          <w:sz w:val="34"/>
          <w:szCs w:val="34"/>
        </w:rPr>
        <w:t>FTT</w:t>
      </w:r>
      <w:r w:rsidR="00B96A0B">
        <w:rPr>
          <w:rFonts w:cs="B Nazanin" w:hint="cs"/>
          <w:sz w:val="34"/>
          <w:szCs w:val="34"/>
          <w:rtl/>
        </w:rPr>
        <w:t xml:space="preserve"> (نارسایی رشد) شوند.</w:t>
      </w:r>
    </w:p>
    <w:p w:rsidR="00B96A0B" w:rsidRPr="003728E4" w:rsidRDefault="004F7B73" w:rsidP="00F8477E">
      <w:pPr>
        <w:spacing w:line="360" w:lineRule="auto"/>
        <w:jc w:val="lowKashida"/>
        <w:rPr>
          <w:rFonts w:cs="B Titr"/>
          <w:sz w:val="32"/>
          <w:szCs w:val="32"/>
          <w:rtl/>
        </w:rPr>
      </w:pPr>
      <w:r w:rsidRPr="003728E4">
        <w:rPr>
          <w:rFonts w:cs="B Titr" w:hint="cs"/>
          <w:sz w:val="32"/>
          <w:szCs w:val="32"/>
          <w:rtl/>
        </w:rPr>
        <w:t>چاقی کودکان</w:t>
      </w:r>
    </w:p>
    <w:p w:rsidR="004F7B73" w:rsidRDefault="004F7B73" w:rsidP="006B4C7E">
      <w:pPr>
        <w:spacing w:line="360" w:lineRule="auto"/>
        <w:jc w:val="lowKashida"/>
        <w:rPr>
          <w:rFonts w:cs="B Nazanin"/>
          <w:sz w:val="34"/>
          <w:szCs w:val="34"/>
          <w:rtl/>
        </w:rPr>
      </w:pPr>
      <w:r>
        <w:rPr>
          <w:rFonts w:cs="B Nazanin" w:hint="cs"/>
          <w:sz w:val="34"/>
          <w:szCs w:val="34"/>
          <w:rtl/>
        </w:rPr>
        <w:t>شیوع روز افزون درکودکان، یکی از مشکلات جدی بهداشتی می باشد.</w:t>
      </w:r>
    </w:p>
    <w:p w:rsidR="004F7B73" w:rsidRDefault="004F7B73" w:rsidP="004F7B73">
      <w:pPr>
        <w:spacing w:line="360" w:lineRule="auto"/>
        <w:jc w:val="lowKashida"/>
        <w:rPr>
          <w:rFonts w:cs="B Nazanin"/>
          <w:sz w:val="34"/>
          <w:szCs w:val="34"/>
          <w:rtl/>
        </w:rPr>
      </w:pPr>
      <w:proofErr w:type="gramStart"/>
      <w:r>
        <w:rPr>
          <w:rFonts w:cs="B Nazanin"/>
          <w:sz w:val="34"/>
          <w:szCs w:val="34"/>
        </w:rPr>
        <w:t xml:space="preserve">WHO </w:t>
      </w:r>
      <w:r>
        <w:rPr>
          <w:rFonts w:cs="B Nazanin" w:hint="cs"/>
          <w:sz w:val="34"/>
          <w:szCs w:val="34"/>
          <w:rtl/>
        </w:rPr>
        <w:t xml:space="preserve"> در</w:t>
      </w:r>
      <w:proofErr w:type="gramEnd"/>
      <w:r>
        <w:rPr>
          <w:rFonts w:cs="B Nazanin" w:hint="cs"/>
          <w:sz w:val="34"/>
          <w:szCs w:val="34"/>
          <w:rtl/>
        </w:rPr>
        <w:t xml:space="preserve"> سال 2011 تخمین زد که بیش از 40میلیون کودک زیر5 سال اضافه وزن دارند.</w:t>
      </w:r>
    </w:p>
    <w:p w:rsidR="004F7B73" w:rsidRDefault="004F7B73" w:rsidP="004F7B73">
      <w:pPr>
        <w:spacing w:line="360" w:lineRule="auto"/>
        <w:jc w:val="lowKashida"/>
        <w:rPr>
          <w:rFonts w:cs="B Nazanin"/>
          <w:sz w:val="34"/>
          <w:szCs w:val="34"/>
          <w:rtl/>
        </w:rPr>
      </w:pPr>
      <w:r>
        <w:rPr>
          <w:rFonts w:cs="B Nazanin" w:hint="cs"/>
          <w:sz w:val="34"/>
          <w:szCs w:val="34"/>
          <w:rtl/>
        </w:rPr>
        <w:t>میزان تقاضای برخی غذاها از سوی کودکان با دفعاتی که تبلیغ این غذاها از سوی کودکان با دفعاتی که تبلیغ این غذاها را در تلویزیون می بینند، رابطه ی مستقیم دارد. از طرفی غذاها و تنقلات با کالری بالا ارزان تر از غذاهای سالم هستند.</w:t>
      </w:r>
    </w:p>
    <w:p w:rsidR="004F7B73" w:rsidRDefault="004F7B73" w:rsidP="004F7B73">
      <w:pPr>
        <w:spacing w:line="360" w:lineRule="auto"/>
        <w:jc w:val="lowKashida"/>
        <w:rPr>
          <w:rFonts w:cs="B Nazanin"/>
          <w:sz w:val="34"/>
          <w:szCs w:val="34"/>
          <w:rtl/>
        </w:rPr>
      </w:pPr>
      <w:r>
        <w:rPr>
          <w:rFonts w:cs="B Nazanin" w:hint="cs"/>
          <w:sz w:val="34"/>
          <w:szCs w:val="34"/>
          <w:rtl/>
        </w:rPr>
        <w:lastRenderedPageBreak/>
        <w:t>افزایش تعداد فست فودها که غذاهای پرکالری و ارزان ارائه می دهند با افزایش وزن در کودکان و برگسالان ارتباط دارد.</w:t>
      </w:r>
    </w:p>
    <w:p w:rsidR="004F7B73" w:rsidRPr="003728E4" w:rsidRDefault="00C3549D" w:rsidP="004F7B73">
      <w:pPr>
        <w:spacing w:line="360" w:lineRule="auto"/>
        <w:jc w:val="lowKashida"/>
        <w:rPr>
          <w:rFonts w:cs="B Titr"/>
          <w:sz w:val="32"/>
          <w:szCs w:val="32"/>
          <w:rtl/>
        </w:rPr>
      </w:pPr>
      <w:r w:rsidRPr="003728E4">
        <w:rPr>
          <w:rFonts w:cs="B Titr" w:hint="cs"/>
          <w:sz w:val="32"/>
          <w:szCs w:val="32"/>
          <w:rtl/>
        </w:rPr>
        <w:t>اقدامات و پیامدهای تغذیه ای</w:t>
      </w:r>
    </w:p>
    <w:p w:rsidR="00C3549D" w:rsidRDefault="00C3549D" w:rsidP="00134E2B">
      <w:pPr>
        <w:spacing w:line="360" w:lineRule="auto"/>
        <w:jc w:val="lowKashida"/>
        <w:rPr>
          <w:rFonts w:cs="B Nazanin"/>
          <w:sz w:val="34"/>
          <w:szCs w:val="34"/>
          <w:rtl/>
        </w:rPr>
      </w:pPr>
      <w:r>
        <w:rPr>
          <w:rFonts w:cs="B Nazanin" w:hint="cs"/>
          <w:sz w:val="34"/>
          <w:szCs w:val="34"/>
          <w:rtl/>
        </w:rPr>
        <w:t xml:space="preserve">کودان چاق و دارای اضافه وزن درمعرض خطر بیماری های مزمن مرتبط با تغذیه مانند </w:t>
      </w:r>
      <w:r w:rsidR="009F4001">
        <w:rPr>
          <w:rFonts w:cs="B Nazanin" w:hint="cs"/>
          <w:sz w:val="34"/>
          <w:szCs w:val="34"/>
          <w:rtl/>
        </w:rPr>
        <w:t>دیابت نوع 2، بیماری های قلبی عروقی، پرفشاری خون، کلسترول خون بالا، آپنه ی خواب و مرگ زودرس در سنین بالا هستند. علاوه بر این چاقی روی کیفیت زندگی تاثیر می گذارد و تبعیض های اجتماعی را در پی دارد.</w:t>
      </w:r>
    </w:p>
    <w:p w:rsidR="009F4001" w:rsidRDefault="005B319B" w:rsidP="004F7B73">
      <w:pPr>
        <w:spacing w:line="360" w:lineRule="auto"/>
        <w:jc w:val="lowKashida"/>
        <w:rPr>
          <w:rFonts w:cs="B Nazanin"/>
          <w:sz w:val="34"/>
          <w:szCs w:val="34"/>
          <w:rtl/>
        </w:rPr>
      </w:pPr>
      <w:r>
        <w:rPr>
          <w:rFonts w:cs="B Nazanin" w:hint="cs"/>
          <w:sz w:val="34"/>
          <w:szCs w:val="34"/>
          <w:rtl/>
        </w:rPr>
        <w:t>بیش ترین موفقیت از برنامه هایی حاصل می شود که در آن کل خانواده شرکت داشته و به همراه تغییرات رژیمی، افزایش اطلاعات تغذیه ای، فعالیت فیزیکی و تغییرات رفتار فرد باشد. توصیه ها شامل دریافت انرژی متعادل، فعالیت بدنی کافی به منظور حفظ وزن مناسب، افزایش دریافت میوه ها، سبزی ها، ماهی ، غلات کامل و مصرف کردن محصولات لبنی کم چرب می باشد.</w:t>
      </w:r>
    </w:p>
    <w:p w:rsidR="005B319B" w:rsidRDefault="006B4C7E" w:rsidP="004F7B73">
      <w:pPr>
        <w:spacing w:line="360" w:lineRule="auto"/>
        <w:jc w:val="lowKashida"/>
        <w:rPr>
          <w:rFonts w:cs="B Nazanin"/>
          <w:sz w:val="34"/>
          <w:szCs w:val="34"/>
          <w:rtl/>
        </w:rPr>
      </w:pPr>
      <w:r>
        <w:rPr>
          <w:rFonts w:cs="B Nazanin" w:hint="cs"/>
          <w:sz w:val="34"/>
          <w:szCs w:val="34"/>
          <w:rtl/>
        </w:rPr>
        <w:t>بسیاری از کودکان معمولاً به غذاهای فست فود تمایل زیادی دارند. در این زمینه باید خانواده ها را به منظور محدودتر کردن فست فودها و آماده سازی غذا در خانه تشویق کرد.</w:t>
      </w:r>
    </w:p>
    <w:p w:rsidR="006B4C7E" w:rsidRDefault="006B4C7E" w:rsidP="006B4C7E">
      <w:pPr>
        <w:spacing w:line="360" w:lineRule="auto"/>
        <w:jc w:val="lowKashida"/>
        <w:rPr>
          <w:rFonts w:cs="B Nazanin"/>
          <w:sz w:val="34"/>
          <w:szCs w:val="34"/>
          <w:rtl/>
        </w:rPr>
      </w:pPr>
      <w:r>
        <w:rPr>
          <w:rFonts w:cs="B Nazanin" w:hint="cs"/>
          <w:sz w:val="34"/>
          <w:szCs w:val="34"/>
          <w:rtl/>
        </w:rPr>
        <w:t>درروزهایی که خانواده بیرون از منزل غذا می خورند، پدر و مادر و کودکان باید آموزش داده شوند که چگونه غذاهای سالم تری را انتخاب کنند.</w:t>
      </w:r>
    </w:p>
    <w:p w:rsidR="00B96A0B" w:rsidRDefault="00310870" w:rsidP="00036824">
      <w:pPr>
        <w:spacing w:line="360" w:lineRule="auto"/>
        <w:jc w:val="center"/>
        <w:rPr>
          <w:rFonts w:cs="B Nazanin"/>
          <w:sz w:val="34"/>
          <w:szCs w:val="34"/>
          <w:rtl/>
        </w:rPr>
      </w:pPr>
      <w:r>
        <w:rPr>
          <w:rFonts w:cs="B Nazanin" w:hint="cs"/>
          <w:sz w:val="34"/>
          <w:szCs w:val="34"/>
          <w:rtl/>
        </w:rPr>
        <w:lastRenderedPageBreak/>
        <w:t>میزان انرژی و پروتئین مورد نیاز برای کودکان و نوجوانان</w:t>
      </w:r>
    </w:p>
    <w:tbl>
      <w:tblPr>
        <w:tblStyle w:val="TableGrid"/>
        <w:bidiVisual/>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73"/>
        <w:gridCol w:w="2976"/>
        <w:gridCol w:w="2977"/>
      </w:tblGrid>
      <w:tr w:rsidR="00310870" w:rsidTr="00310870">
        <w:trPr>
          <w:trHeight w:val="1305"/>
        </w:trPr>
        <w:tc>
          <w:tcPr>
            <w:tcW w:w="2973" w:type="dxa"/>
            <w:tcBorders>
              <w:top w:val="double" w:sz="4" w:space="0" w:color="auto"/>
              <w:bottom w:val="double" w:sz="4" w:space="0" w:color="auto"/>
            </w:tcBorders>
          </w:tcPr>
          <w:p w:rsidR="00310870" w:rsidRDefault="00310870" w:rsidP="00284674">
            <w:pPr>
              <w:spacing w:line="360" w:lineRule="auto"/>
              <w:jc w:val="center"/>
              <w:rPr>
                <w:rFonts w:cs="B Nazanin"/>
                <w:sz w:val="34"/>
                <w:szCs w:val="34"/>
                <w:rtl/>
              </w:rPr>
            </w:pPr>
            <w:r>
              <w:rPr>
                <w:rFonts w:cs="B Nazanin" w:hint="cs"/>
                <w:sz w:val="34"/>
                <w:szCs w:val="34"/>
                <w:rtl/>
              </w:rPr>
              <w:t>سن</w:t>
            </w:r>
          </w:p>
        </w:tc>
        <w:tc>
          <w:tcPr>
            <w:tcW w:w="2976" w:type="dxa"/>
            <w:tcBorders>
              <w:top w:val="double" w:sz="4" w:space="0" w:color="auto"/>
              <w:bottom w:val="double" w:sz="4" w:space="0" w:color="auto"/>
            </w:tcBorders>
          </w:tcPr>
          <w:p w:rsidR="00310870" w:rsidRDefault="00310870" w:rsidP="00310870">
            <w:pPr>
              <w:spacing w:line="360" w:lineRule="auto"/>
              <w:jc w:val="center"/>
              <w:rPr>
                <w:rFonts w:cs="B Nazanin"/>
                <w:sz w:val="34"/>
                <w:szCs w:val="34"/>
                <w:rtl/>
              </w:rPr>
            </w:pPr>
            <w:r>
              <w:rPr>
                <w:rFonts w:cs="B Nazanin" w:hint="cs"/>
                <w:sz w:val="34"/>
                <w:szCs w:val="34"/>
                <w:rtl/>
              </w:rPr>
              <w:t xml:space="preserve">کالری به ازای کیلوگرم </w:t>
            </w:r>
          </w:p>
        </w:tc>
        <w:tc>
          <w:tcPr>
            <w:tcW w:w="2977" w:type="dxa"/>
            <w:tcBorders>
              <w:top w:val="double" w:sz="4" w:space="0" w:color="auto"/>
              <w:bottom w:val="double" w:sz="4" w:space="0" w:color="auto"/>
            </w:tcBorders>
          </w:tcPr>
          <w:p w:rsidR="00310870" w:rsidRDefault="00310870" w:rsidP="00310870">
            <w:pPr>
              <w:spacing w:line="360" w:lineRule="auto"/>
              <w:jc w:val="center"/>
              <w:rPr>
                <w:rFonts w:cs="B Nazanin"/>
                <w:sz w:val="34"/>
                <w:szCs w:val="34"/>
                <w:rtl/>
              </w:rPr>
            </w:pPr>
            <w:r>
              <w:rPr>
                <w:rFonts w:cs="B Nazanin" w:hint="cs"/>
                <w:sz w:val="34"/>
                <w:szCs w:val="34"/>
                <w:rtl/>
              </w:rPr>
              <w:t xml:space="preserve">پروتئین (گرم) به ازای کیلوگرم </w:t>
            </w:r>
          </w:p>
        </w:tc>
      </w:tr>
      <w:tr w:rsidR="00310870" w:rsidTr="00310870">
        <w:tc>
          <w:tcPr>
            <w:tcW w:w="2973" w:type="dxa"/>
            <w:tcBorders>
              <w:top w:val="double" w:sz="4" w:space="0" w:color="auto"/>
            </w:tcBorders>
          </w:tcPr>
          <w:p w:rsidR="00310870" w:rsidRDefault="00310870" w:rsidP="00284674">
            <w:pPr>
              <w:spacing w:line="360" w:lineRule="auto"/>
              <w:jc w:val="center"/>
              <w:rPr>
                <w:rFonts w:cs="B Nazanin"/>
                <w:sz w:val="34"/>
                <w:szCs w:val="34"/>
                <w:rtl/>
              </w:rPr>
            </w:pPr>
            <w:r>
              <w:rPr>
                <w:rFonts w:cs="B Nazanin" w:hint="cs"/>
                <w:sz w:val="34"/>
                <w:szCs w:val="34"/>
                <w:rtl/>
              </w:rPr>
              <w:t>پسران 14-11 ساله</w:t>
            </w:r>
          </w:p>
        </w:tc>
        <w:tc>
          <w:tcPr>
            <w:tcW w:w="2976" w:type="dxa"/>
            <w:tcBorders>
              <w:top w:val="double" w:sz="4" w:space="0" w:color="auto"/>
            </w:tcBorders>
          </w:tcPr>
          <w:p w:rsidR="00310870" w:rsidRDefault="00310870" w:rsidP="00284674">
            <w:pPr>
              <w:spacing w:line="360" w:lineRule="auto"/>
              <w:jc w:val="center"/>
              <w:rPr>
                <w:rFonts w:cs="B Nazanin"/>
                <w:sz w:val="34"/>
                <w:szCs w:val="34"/>
                <w:rtl/>
              </w:rPr>
            </w:pPr>
            <w:r>
              <w:rPr>
                <w:rFonts w:cs="B Nazanin" w:hint="cs"/>
                <w:sz w:val="34"/>
                <w:szCs w:val="34"/>
                <w:rtl/>
              </w:rPr>
              <w:t>55</w:t>
            </w:r>
          </w:p>
        </w:tc>
        <w:tc>
          <w:tcPr>
            <w:tcW w:w="2977" w:type="dxa"/>
            <w:tcBorders>
              <w:top w:val="double" w:sz="4" w:space="0" w:color="auto"/>
            </w:tcBorders>
          </w:tcPr>
          <w:p w:rsidR="00310870" w:rsidRDefault="00310870" w:rsidP="00284674">
            <w:pPr>
              <w:spacing w:line="360" w:lineRule="auto"/>
              <w:jc w:val="center"/>
              <w:rPr>
                <w:rFonts w:cs="B Nazanin"/>
                <w:sz w:val="34"/>
                <w:szCs w:val="34"/>
                <w:rtl/>
              </w:rPr>
            </w:pPr>
            <w:r>
              <w:rPr>
                <w:rFonts w:cs="B Nazanin" w:hint="cs"/>
                <w:sz w:val="34"/>
                <w:szCs w:val="34"/>
                <w:rtl/>
              </w:rPr>
              <w:t>1</w:t>
            </w:r>
          </w:p>
        </w:tc>
      </w:tr>
      <w:tr w:rsidR="00310870" w:rsidTr="00310870">
        <w:tc>
          <w:tcPr>
            <w:tcW w:w="2973" w:type="dxa"/>
          </w:tcPr>
          <w:p w:rsidR="00310870" w:rsidRDefault="00310870" w:rsidP="00284674">
            <w:pPr>
              <w:spacing w:line="360" w:lineRule="auto"/>
              <w:jc w:val="center"/>
              <w:rPr>
                <w:rFonts w:cs="B Nazanin"/>
                <w:sz w:val="34"/>
                <w:szCs w:val="34"/>
                <w:rtl/>
              </w:rPr>
            </w:pPr>
            <w:r>
              <w:rPr>
                <w:rFonts w:cs="B Nazanin" w:hint="cs"/>
                <w:sz w:val="34"/>
                <w:szCs w:val="34"/>
                <w:rtl/>
              </w:rPr>
              <w:t>پسران 18-15 ساله</w:t>
            </w:r>
          </w:p>
        </w:tc>
        <w:tc>
          <w:tcPr>
            <w:tcW w:w="2976" w:type="dxa"/>
          </w:tcPr>
          <w:p w:rsidR="00310870" w:rsidRDefault="00310870" w:rsidP="00284674">
            <w:pPr>
              <w:spacing w:line="360" w:lineRule="auto"/>
              <w:jc w:val="center"/>
              <w:rPr>
                <w:rFonts w:cs="B Nazanin"/>
                <w:sz w:val="34"/>
                <w:szCs w:val="34"/>
                <w:rtl/>
              </w:rPr>
            </w:pPr>
            <w:r>
              <w:rPr>
                <w:rFonts w:cs="B Nazanin" w:hint="cs"/>
                <w:sz w:val="34"/>
                <w:szCs w:val="34"/>
                <w:rtl/>
              </w:rPr>
              <w:t>45</w:t>
            </w:r>
          </w:p>
        </w:tc>
        <w:tc>
          <w:tcPr>
            <w:tcW w:w="2977" w:type="dxa"/>
          </w:tcPr>
          <w:p w:rsidR="00310870" w:rsidRDefault="00310870" w:rsidP="00284674">
            <w:pPr>
              <w:spacing w:line="360" w:lineRule="auto"/>
              <w:jc w:val="center"/>
              <w:rPr>
                <w:rFonts w:cs="B Nazanin"/>
                <w:sz w:val="34"/>
                <w:szCs w:val="34"/>
                <w:rtl/>
              </w:rPr>
            </w:pPr>
            <w:r>
              <w:rPr>
                <w:rFonts w:cs="B Nazanin" w:hint="cs"/>
                <w:sz w:val="34"/>
                <w:szCs w:val="34"/>
                <w:rtl/>
              </w:rPr>
              <w:t>9/0</w:t>
            </w:r>
          </w:p>
        </w:tc>
      </w:tr>
      <w:tr w:rsidR="00310870" w:rsidTr="00310870">
        <w:tc>
          <w:tcPr>
            <w:tcW w:w="2973" w:type="dxa"/>
          </w:tcPr>
          <w:p w:rsidR="00310870" w:rsidRDefault="00310870" w:rsidP="00284674">
            <w:pPr>
              <w:spacing w:line="360" w:lineRule="auto"/>
              <w:jc w:val="center"/>
              <w:rPr>
                <w:rFonts w:cs="B Nazanin"/>
                <w:sz w:val="34"/>
                <w:szCs w:val="34"/>
                <w:rtl/>
              </w:rPr>
            </w:pPr>
            <w:r>
              <w:rPr>
                <w:rFonts w:cs="B Nazanin" w:hint="cs"/>
                <w:sz w:val="34"/>
                <w:szCs w:val="34"/>
                <w:rtl/>
              </w:rPr>
              <w:t>دختران 14-11 ساله</w:t>
            </w:r>
          </w:p>
        </w:tc>
        <w:tc>
          <w:tcPr>
            <w:tcW w:w="2976" w:type="dxa"/>
          </w:tcPr>
          <w:p w:rsidR="00310870" w:rsidRDefault="00310870" w:rsidP="00284674">
            <w:pPr>
              <w:spacing w:line="360" w:lineRule="auto"/>
              <w:jc w:val="center"/>
              <w:rPr>
                <w:rFonts w:cs="B Nazanin"/>
                <w:sz w:val="34"/>
                <w:szCs w:val="34"/>
                <w:rtl/>
              </w:rPr>
            </w:pPr>
            <w:r>
              <w:rPr>
                <w:rFonts w:cs="B Nazanin" w:hint="cs"/>
                <w:sz w:val="34"/>
                <w:szCs w:val="34"/>
                <w:rtl/>
              </w:rPr>
              <w:t>47</w:t>
            </w:r>
          </w:p>
        </w:tc>
        <w:tc>
          <w:tcPr>
            <w:tcW w:w="2977" w:type="dxa"/>
          </w:tcPr>
          <w:p w:rsidR="00310870" w:rsidRDefault="00310870" w:rsidP="00284674">
            <w:pPr>
              <w:spacing w:line="360" w:lineRule="auto"/>
              <w:jc w:val="center"/>
              <w:rPr>
                <w:rFonts w:cs="B Nazanin"/>
                <w:sz w:val="34"/>
                <w:szCs w:val="34"/>
                <w:rtl/>
              </w:rPr>
            </w:pPr>
            <w:r>
              <w:rPr>
                <w:rFonts w:cs="B Nazanin" w:hint="cs"/>
                <w:sz w:val="34"/>
                <w:szCs w:val="34"/>
                <w:rtl/>
              </w:rPr>
              <w:t>1</w:t>
            </w:r>
          </w:p>
        </w:tc>
      </w:tr>
      <w:tr w:rsidR="00310870" w:rsidTr="00310870">
        <w:tc>
          <w:tcPr>
            <w:tcW w:w="2973" w:type="dxa"/>
          </w:tcPr>
          <w:p w:rsidR="00310870" w:rsidRDefault="00310870" w:rsidP="009028C0">
            <w:pPr>
              <w:spacing w:line="360" w:lineRule="auto"/>
              <w:jc w:val="center"/>
              <w:rPr>
                <w:rFonts w:cs="B Nazanin"/>
                <w:sz w:val="34"/>
                <w:szCs w:val="34"/>
                <w:rtl/>
              </w:rPr>
            </w:pPr>
            <w:r>
              <w:rPr>
                <w:rFonts w:cs="B Nazanin" w:hint="cs"/>
                <w:sz w:val="34"/>
                <w:szCs w:val="34"/>
                <w:rtl/>
              </w:rPr>
              <w:t>دختران 18-15 ساله</w:t>
            </w:r>
          </w:p>
        </w:tc>
        <w:tc>
          <w:tcPr>
            <w:tcW w:w="2976" w:type="dxa"/>
          </w:tcPr>
          <w:p w:rsidR="00310870" w:rsidRDefault="00310870" w:rsidP="00284674">
            <w:pPr>
              <w:spacing w:line="360" w:lineRule="auto"/>
              <w:jc w:val="center"/>
              <w:rPr>
                <w:rFonts w:cs="B Nazanin"/>
                <w:sz w:val="34"/>
                <w:szCs w:val="34"/>
                <w:rtl/>
              </w:rPr>
            </w:pPr>
            <w:r>
              <w:rPr>
                <w:rFonts w:cs="B Nazanin" w:hint="cs"/>
                <w:sz w:val="34"/>
                <w:szCs w:val="34"/>
                <w:rtl/>
              </w:rPr>
              <w:t>40</w:t>
            </w:r>
          </w:p>
        </w:tc>
        <w:tc>
          <w:tcPr>
            <w:tcW w:w="2977" w:type="dxa"/>
          </w:tcPr>
          <w:p w:rsidR="00310870" w:rsidRDefault="00310870" w:rsidP="00284674">
            <w:pPr>
              <w:spacing w:line="360" w:lineRule="auto"/>
              <w:jc w:val="center"/>
              <w:rPr>
                <w:rFonts w:cs="B Nazanin"/>
                <w:sz w:val="34"/>
                <w:szCs w:val="34"/>
                <w:rtl/>
              </w:rPr>
            </w:pPr>
            <w:r>
              <w:rPr>
                <w:rFonts w:cs="B Nazanin" w:hint="cs"/>
                <w:sz w:val="34"/>
                <w:szCs w:val="34"/>
                <w:rtl/>
              </w:rPr>
              <w:t>9/0</w:t>
            </w:r>
          </w:p>
        </w:tc>
      </w:tr>
    </w:tbl>
    <w:p w:rsidR="00310870" w:rsidRDefault="00310870" w:rsidP="00F8477E">
      <w:pPr>
        <w:spacing w:line="360" w:lineRule="auto"/>
        <w:jc w:val="lowKashida"/>
        <w:rPr>
          <w:rFonts w:cs="B Nazanin"/>
          <w:sz w:val="34"/>
          <w:szCs w:val="34"/>
          <w:rtl/>
        </w:rPr>
      </w:pPr>
    </w:p>
    <w:p w:rsidR="00310870" w:rsidRPr="003728E4" w:rsidRDefault="0095259B" w:rsidP="00F8477E">
      <w:pPr>
        <w:spacing w:line="360" w:lineRule="auto"/>
        <w:jc w:val="lowKashida"/>
        <w:rPr>
          <w:rFonts w:cs="B Titr"/>
          <w:sz w:val="32"/>
          <w:szCs w:val="32"/>
          <w:rtl/>
        </w:rPr>
      </w:pPr>
      <w:r w:rsidRPr="003728E4">
        <w:rPr>
          <w:rFonts w:cs="B Titr" w:hint="cs"/>
          <w:sz w:val="32"/>
          <w:szCs w:val="32"/>
          <w:rtl/>
        </w:rPr>
        <w:t>خلاصه مطالب</w:t>
      </w:r>
    </w:p>
    <w:p w:rsidR="0095259B" w:rsidRDefault="0095259B" w:rsidP="008B0489">
      <w:pPr>
        <w:spacing w:line="360" w:lineRule="auto"/>
        <w:jc w:val="lowKashida"/>
        <w:rPr>
          <w:rFonts w:cs="B Nazanin"/>
          <w:sz w:val="34"/>
          <w:szCs w:val="34"/>
          <w:rtl/>
        </w:rPr>
      </w:pPr>
      <w:r>
        <w:rPr>
          <w:rFonts w:cs="B Nazanin" w:hint="cs"/>
          <w:sz w:val="34"/>
          <w:szCs w:val="34"/>
          <w:rtl/>
        </w:rPr>
        <w:t xml:space="preserve">تغذیه ی مناسب برای تسهیل رشد و نمو کودکان و نوزادان اهمیت دارد. نارسایی رشد باید مورد بررسی قرار گیرد و برای جلوگیری از پدید آمدن مشکلات در مراحل بعدی اقدامات لازم صورت گیرد. </w:t>
      </w:r>
      <w:r w:rsidR="00157ACC">
        <w:rPr>
          <w:rFonts w:cs="B Nazanin" w:hint="cs"/>
          <w:sz w:val="34"/>
          <w:szCs w:val="34"/>
          <w:rtl/>
        </w:rPr>
        <w:t>توجه به احساسات کودکان و نوجوانان در درمان اختلالات غذا خوردن و چاقی می تواند باعث بهبود شیوه</w:t>
      </w:r>
      <w:r w:rsidR="008B0489">
        <w:rPr>
          <w:rFonts w:cs="B Nazanin" w:hint="cs"/>
          <w:sz w:val="34"/>
          <w:szCs w:val="34"/>
          <w:rtl/>
        </w:rPr>
        <w:t>‌</w:t>
      </w:r>
      <w:r w:rsidR="00157ACC">
        <w:rPr>
          <w:rFonts w:cs="B Nazanin" w:hint="cs"/>
          <w:sz w:val="34"/>
          <w:szCs w:val="34"/>
          <w:rtl/>
        </w:rPr>
        <w:t>ی زندگی آنان گردد.</w:t>
      </w:r>
    </w:p>
    <w:p w:rsidR="00157ACC" w:rsidRPr="00C12DEE" w:rsidRDefault="00157ACC" w:rsidP="0095259B">
      <w:pPr>
        <w:spacing w:line="360" w:lineRule="auto"/>
        <w:jc w:val="lowKashida"/>
        <w:rPr>
          <w:rFonts w:cs="B Nazanin"/>
          <w:sz w:val="34"/>
          <w:szCs w:val="34"/>
          <w:rtl/>
        </w:rPr>
      </w:pPr>
    </w:p>
    <w:sectPr w:rsidR="00157ACC" w:rsidRPr="00C12DEE" w:rsidSect="00AB3EE2">
      <w:pgSz w:w="11906" w:h="16838" w:code="9"/>
      <w:pgMar w:top="1440" w:right="1418" w:bottom="1440"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D77"/>
      </v:shape>
    </w:pict>
  </w:numPicBullet>
  <w:abstractNum w:abstractNumId="0">
    <w:nsid w:val="161425BD"/>
    <w:multiLevelType w:val="hybridMultilevel"/>
    <w:tmpl w:val="9DCE5E8C"/>
    <w:lvl w:ilvl="0" w:tplc="A2D42664">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73AD1"/>
    <w:multiLevelType w:val="hybridMultilevel"/>
    <w:tmpl w:val="454E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D2F76"/>
    <w:multiLevelType w:val="hybridMultilevel"/>
    <w:tmpl w:val="1A92B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E586C"/>
    <w:multiLevelType w:val="hybridMultilevel"/>
    <w:tmpl w:val="7B260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636BC"/>
    <w:multiLevelType w:val="hybridMultilevel"/>
    <w:tmpl w:val="0350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C3C0B"/>
    <w:multiLevelType w:val="hybridMultilevel"/>
    <w:tmpl w:val="62A6D5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90FE5"/>
    <w:multiLevelType w:val="hybridMultilevel"/>
    <w:tmpl w:val="0A92EDA2"/>
    <w:lvl w:ilvl="0" w:tplc="0409000B">
      <w:start w:val="1"/>
      <w:numFmt w:val="bullet"/>
      <w:lvlText w:val=""/>
      <w:lvlJc w:val="left"/>
      <w:pPr>
        <w:ind w:left="698" w:hanging="360"/>
      </w:pPr>
      <w:rPr>
        <w:rFonts w:ascii="Wingdings" w:hAnsi="Wingdings"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A"/>
    <w:rsid w:val="00036824"/>
    <w:rsid w:val="000801AB"/>
    <w:rsid w:val="000B28BB"/>
    <w:rsid w:val="000B7429"/>
    <w:rsid w:val="000D0665"/>
    <w:rsid w:val="000D0721"/>
    <w:rsid w:val="00134E2B"/>
    <w:rsid w:val="00135094"/>
    <w:rsid w:val="001446A5"/>
    <w:rsid w:val="001569B3"/>
    <w:rsid w:val="00157ACC"/>
    <w:rsid w:val="001654A3"/>
    <w:rsid w:val="001C13AA"/>
    <w:rsid w:val="00217BFD"/>
    <w:rsid w:val="00223178"/>
    <w:rsid w:val="00241DDF"/>
    <w:rsid w:val="00261529"/>
    <w:rsid w:val="00266733"/>
    <w:rsid w:val="002932C4"/>
    <w:rsid w:val="002A6912"/>
    <w:rsid w:val="002A6934"/>
    <w:rsid w:val="002B66C4"/>
    <w:rsid w:val="002D02D3"/>
    <w:rsid w:val="002F77E2"/>
    <w:rsid w:val="00310870"/>
    <w:rsid w:val="003172FE"/>
    <w:rsid w:val="003416FE"/>
    <w:rsid w:val="0035627C"/>
    <w:rsid w:val="003728E4"/>
    <w:rsid w:val="00385922"/>
    <w:rsid w:val="003C1441"/>
    <w:rsid w:val="003D0FB6"/>
    <w:rsid w:val="003D441C"/>
    <w:rsid w:val="00406F18"/>
    <w:rsid w:val="00447F29"/>
    <w:rsid w:val="00460813"/>
    <w:rsid w:val="00463076"/>
    <w:rsid w:val="00471A6A"/>
    <w:rsid w:val="00486195"/>
    <w:rsid w:val="004B2FC0"/>
    <w:rsid w:val="004F7B73"/>
    <w:rsid w:val="005237B2"/>
    <w:rsid w:val="00542D3A"/>
    <w:rsid w:val="00567B16"/>
    <w:rsid w:val="00593D3A"/>
    <w:rsid w:val="005A5F1D"/>
    <w:rsid w:val="005B319B"/>
    <w:rsid w:val="005D0ADF"/>
    <w:rsid w:val="00611697"/>
    <w:rsid w:val="00625F7E"/>
    <w:rsid w:val="00644EAA"/>
    <w:rsid w:val="00684F06"/>
    <w:rsid w:val="006B4C7E"/>
    <w:rsid w:val="006B5CCF"/>
    <w:rsid w:val="006C11C4"/>
    <w:rsid w:val="006E324C"/>
    <w:rsid w:val="00701E02"/>
    <w:rsid w:val="007260E4"/>
    <w:rsid w:val="00727198"/>
    <w:rsid w:val="007A254C"/>
    <w:rsid w:val="00877F7F"/>
    <w:rsid w:val="008B0489"/>
    <w:rsid w:val="008F4146"/>
    <w:rsid w:val="00921E1F"/>
    <w:rsid w:val="00932D56"/>
    <w:rsid w:val="00933657"/>
    <w:rsid w:val="00937FEF"/>
    <w:rsid w:val="00945A9D"/>
    <w:rsid w:val="00945C0A"/>
    <w:rsid w:val="0095259B"/>
    <w:rsid w:val="00971A72"/>
    <w:rsid w:val="009804A4"/>
    <w:rsid w:val="0098112D"/>
    <w:rsid w:val="009F4001"/>
    <w:rsid w:val="00A15C9A"/>
    <w:rsid w:val="00A67CB9"/>
    <w:rsid w:val="00AB3EE2"/>
    <w:rsid w:val="00B10754"/>
    <w:rsid w:val="00B96A0B"/>
    <w:rsid w:val="00BA4E32"/>
    <w:rsid w:val="00BB2870"/>
    <w:rsid w:val="00BD11A1"/>
    <w:rsid w:val="00C12DEE"/>
    <w:rsid w:val="00C164F9"/>
    <w:rsid w:val="00C3549D"/>
    <w:rsid w:val="00C64755"/>
    <w:rsid w:val="00C97206"/>
    <w:rsid w:val="00CA54FA"/>
    <w:rsid w:val="00CB71DF"/>
    <w:rsid w:val="00CE3E3F"/>
    <w:rsid w:val="00D27FDA"/>
    <w:rsid w:val="00D413FE"/>
    <w:rsid w:val="00DE1995"/>
    <w:rsid w:val="00DF0AED"/>
    <w:rsid w:val="00E26806"/>
    <w:rsid w:val="00E478AA"/>
    <w:rsid w:val="00E6714B"/>
    <w:rsid w:val="00EA2DBC"/>
    <w:rsid w:val="00ED62BF"/>
    <w:rsid w:val="00F57198"/>
    <w:rsid w:val="00F76A6A"/>
    <w:rsid w:val="00F8477E"/>
    <w:rsid w:val="00FE7D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4F06"/>
    <w:rPr>
      <w:color w:val="808080"/>
    </w:rPr>
  </w:style>
  <w:style w:type="paragraph" w:styleId="BalloonText">
    <w:name w:val="Balloon Text"/>
    <w:basedOn w:val="Normal"/>
    <w:link w:val="BalloonTextChar"/>
    <w:uiPriority w:val="99"/>
    <w:semiHidden/>
    <w:unhideWhenUsed/>
    <w:rsid w:val="0068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C0"/>
    <w:pPr>
      <w:ind w:left="720"/>
      <w:contextualSpacing/>
    </w:pPr>
  </w:style>
  <w:style w:type="table" w:styleId="TableGrid">
    <w:name w:val="Table Grid"/>
    <w:basedOn w:val="TableNormal"/>
    <w:uiPriority w:val="59"/>
    <w:rsid w:val="00945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4F06"/>
    <w:rPr>
      <w:color w:val="808080"/>
    </w:rPr>
  </w:style>
  <w:style w:type="paragraph" w:styleId="BalloonText">
    <w:name w:val="Balloon Text"/>
    <w:basedOn w:val="Normal"/>
    <w:link w:val="BalloonTextChar"/>
    <w:uiPriority w:val="99"/>
    <w:semiHidden/>
    <w:unhideWhenUsed/>
    <w:rsid w:val="00684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200D-EC6A-4393-A525-32A3DA12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2509</Words>
  <Characters>14306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7</cp:lastModifiedBy>
  <cp:revision>2</cp:revision>
  <dcterms:created xsi:type="dcterms:W3CDTF">2018-06-23T05:08:00Z</dcterms:created>
  <dcterms:modified xsi:type="dcterms:W3CDTF">2018-06-23T05:08:00Z</dcterms:modified>
</cp:coreProperties>
</file>