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  <w:r w:rsidRPr="00072DB8">
        <w:rPr>
          <w:noProof/>
          <w:color w:val="262626" w:themeColor="text1" w:themeTint="D9"/>
          <w:lang w:bidi="fa-IR"/>
        </w:rPr>
        <w:drawing>
          <wp:anchor distT="0" distB="0" distL="114300" distR="114300" simplePos="0" relativeHeight="251659264" behindDoc="0" locked="0" layoutInCell="1" allowOverlap="1" wp14:anchorId="5BD29849" wp14:editId="392917CA">
            <wp:simplePos x="0" y="0"/>
            <wp:positionH relativeFrom="column">
              <wp:posOffset>-696595</wp:posOffset>
            </wp:positionH>
            <wp:positionV relativeFrom="paragraph">
              <wp:posOffset>-1063801</wp:posOffset>
            </wp:positionV>
            <wp:extent cx="7848600" cy="1074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/>
        <w:rPr>
          <w:rFonts w:ascii="BTitrBold" w:cs="B Titr" w:hint="cs"/>
          <w:b/>
          <w:bCs/>
          <w:color w:val="262626" w:themeColor="text1" w:themeTint="D9"/>
          <w:sz w:val="32"/>
          <w:szCs w:val="32"/>
          <w:rtl/>
        </w:rPr>
      </w:pPr>
    </w:p>
    <w:p w:rsidR="00557456" w:rsidRPr="00072DB8" w:rsidRDefault="00557456" w:rsidP="004264DF">
      <w:pPr>
        <w:autoSpaceDE w:val="0"/>
        <w:autoSpaceDN w:val="0"/>
        <w:bidi/>
        <w:adjustRightInd w:val="0"/>
        <w:spacing w:after="0"/>
        <w:rPr>
          <w:rFonts w:ascii="BTitrBold" w:cs="B Titr"/>
          <w:b/>
          <w:bCs/>
          <w:color w:val="262626" w:themeColor="text1" w:themeTint="D9"/>
          <w:sz w:val="32"/>
          <w:szCs w:val="32"/>
        </w:rPr>
      </w:pPr>
      <w:bookmarkStart w:id="0" w:name="_GoBack"/>
      <w:bookmarkEnd w:id="0"/>
      <w:r w:rsidRPr="00072DB8">
        <w:rPr>
          <w:rFonts w:ascii="BTitrBold" w:cs="B Titr" w:hint="cs"/>
          <w:b/>
          <w:bCs/>
          <w:color w:val="262626" w:themeColor="text1" w:themeTint="D9"/>
          <w:sz w:val="32"/>
          <w:szCs w:val="32"/>
          <w:rtl/>
        </w:rPr>
        <w:lastRenderedPageBreak/>
        <w:t>اختصارات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3TC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Lamivudine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ABC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Abacavir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AIDS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Acquired Immune Deficiency Syndrome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ALT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Alanine Aminotransferase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AST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Asparate Aminotransferase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ARVs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Antiretroviral (medicines)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ART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Antiretroviral Therapy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AZT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Zidovudine (also known as ZDV)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BID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twice daily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BUN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Blood Urea Nitrogen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CD4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Cluster of Differentiation antigen 4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CK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Creatine Kinase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proofErr w:type="gramStart"/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>d4T</w:t>
      </w:r>
      <w:proofErr w:type="gramEnd"/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Stavudine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Ddi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Didanosine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EFV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Efavirenz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ELISA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Enzyme-Linked Immunosorbent Assay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HBsAg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Hepatitis B Surface Antigen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HBsAb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Hepatitis B Surface Antibody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HBV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Hepatitis B Virus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HCP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Health-care Personel or Provider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HCV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Hepatitis C Virus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HDL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High-density Lipoprotein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HIV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Human Immune Deficiency Virus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IDV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Indinavir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IgG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Immunoglobulin G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PEP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Post-exposure Prophylaxis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ILO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International Labour Organization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IDU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Injection Drug Use(r)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LFT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Liver Function Test(s)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LPV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Lopinavir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NRTI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Nucleoside Reverse Transcriptase Inhibitor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NNRTI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Non-nucleoside Reverse Transcriptase Inhibitor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PCR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Polymerase Chain Reaction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PI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Protease Inhibitor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PLHIV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People Living with HIV/AIDS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/r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 xml:space="preserve">low dose ritonavir (for boosted </w:t>
      </w:r>
      <w:proofErr w:type="gramStart"/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PI )</w:t>
      </w:r>
      <w:proofErr w:type="gramEnd"/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RTV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Ritonavir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TDF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Tenofovir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TID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three times daily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WHO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World Health Organization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Arial" w:hAnsi="Arial" w:cs="B Titr"/>
          <w:color w:val="262626" w:themeColor="text1" w:themeTint="D9"/>
          <w:sz w:val="20"/>
          <w:szCs w:val="20"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VL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Viral Load</w:t>
      </w:r>
    </w:p>
    <w:p w:rsidR="004C60B7" w:rsidRPr="00072DB8" w:rsidRDefault="004C60B7" w:rsidP="004264DF">
      <w:pPr>
        <w:autoSpaceDE w:val="0"/>
        <w:autoSpaceDN w:val="0"/>
        <w:bidi/>
        <w:adjustRightInd w:val="0"/>
        <w:spacing w:after="0"/>
        <w:jc w:val="right"/>
        <w:rPr>
          <w:rFonts w:ascii="BTitrBold" w:cs="B Titr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Arial" w:hAnsi="Arial" w:cs="B Titr"/>
          <w:b/>
          <w:bCs/>
          <w:color w:val="262626" w:themeColor="text1" w:themeTint="D9"/>
          <w:sz w:val="20"/>
          <w:szCs w:val="20"/>
        </w:rPr>
        <w:t xml:space="preserve">ZDV </w:t>
      </w:r>
      <w:r w:rsidRPr="00072DB8">
        <w:rPr>
          <w:rFonts w:ascii="Arial" w:hAnsi="Arial" w:cs="B Titr"/>
          <w:color w:val="262626" w:themeColor="text1" w:themeTint="D9"/>
          <w:sz w:val="20"/>
          <w:szCs w:val="20"/>
        </w:rPr>
        <w:t>Zidovudine (also know as azidothymidine (AZT)</w:t>
      </w:r>
    </w:p>
    <w:p w:rsidR="004C60B7" w:rsidRPr="00072DB8" w:rsidRDefault="004C60B7" w:rsidP="004264DF">
      <w:pPr>
        <w:bidi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  <w:br w:type="page"/>
      </w:r>
    </w:p>
    <w:p w:rsidR="00E57405" w:rsidRPr="00072DB8" w:rsidRDefault="0055416B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Titr"/>
          <w:b/>
          <w:bCs/>
          <w:color w:val="262626" w:themeColor="text1" w:themeTint="D9"/>
          <w:sz w:val="48"/>
          <w:szCs w:val="48"/>
        </w:rPr>
      </w:pPr>
      <w:r w:rsidRPr="00072DB8">
        <w:rPr>
          <w:rFonts w:ascii="BTitrBold" w:cs="B Titr" w:hint="cs"/>
          <w:b/>
          <w:bCs/>
          <w:color w:val="262626" w:themeColor="text1" w:themeTint="D9"/>
          <w:sz w:val="48"/>
          <w:szCs w:val="48"/>
          <w:rtl/>
        </w:rPr>
        <w:lastRenderedPageBreak/>
        <w:t xml:space="preserve">1- </w:t>
      </w:r>
      <w:r w:rsidR="00E57405" w:rsidRPr="00072DB8">
        <w:rPr>
          <w:rFonts w:ascii="BTitrBold" w:cs="B Titr" w:hint="cs"/>
          <w:b/>
          <w:bCs/>
          <w:color w:val="262626" w:themeColor="text1" w:themeTint="D9"/>
          <w:sz w:val="48"/>
          <w:szCs w:val="48"/>
          <w:rtl/>
        </w:rPr>
        <w:t>تعاریف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0D0D0D" w:themeColor="text1" w:themeTint="F2"/>
          <w:sz w:val="28"/>
          <w:szCs w:val="28"/>
        </w:rPr>
      </w:pPr>
      <w:r w:rsidRPr="00072DB8">
        <w:rPr>
          <w:rFonts w:ascii="BTitrBold" w:cs="B Nazanin"/>
          <w:b/>
          <w:bCs/>
          <w:color w:val="0D0D0D" w:themeColor="text1" w:themeTint="F2"/>
          <w:sz w:val="28"/>
          <w:szCs w:val="28"/>
        </w:rPr>
        <w:t xml:space="preserve">-1-1 </w:t>
      </w:r>
      <w:r w:rsidRPr="00072DB8">
        <w:rPr>
          <w:rFonts w:ascii="BTitrBold" w:cs="B Nazanin" w:hint="cs"/>
          <w:b/>
          <w:bCs/>
          <w:color w:val="0D0D0D" w:themeColor="text1" w:themeTint="F2"/>
          <w:sz w:val="28"/>
          <w:szCs w:val="28"/>
          <w:rtl/>
        </w:rPr>
        <w:t>تعریف</w:t>
      </w:r>
      <w:r w:rsidRPr="00072DB8">
        <w:rPr>
          <w:rFonts w:ascii="BTitrBold" w:cs="B Nazanin"/>
          <w:b/>
          <w:bCs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TitrBold" w:cs="B Nazanin"/>
          <w:b/>
          <w:bCs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0D0D0D" w:themeColor="text1" w:themeTint="F2"/>
          <w:sz w:val="28"/>
          <w:szCs w:val="28"/>
          <w:rtl/>
        </w:rPr>
        <w:t>مراقبت</w:t>
      </w:r>
      <w:r w:rsidRPr="00072DB8">
        <w:rPr>
          <w:rFonts w:ascii="BTitrBold" w:cs="B Nazanin"/>
          <w:b/>
          <w:bCs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0D0D0D" w:themeColor="text1" w:themeTint="F2"/>
          <w:sz w:val="28"/>
          <w:szCs w:val="28"/>
          <w:rtl/>
        </w:rPr>
        <w:t>سلامت</w:t>
      </w:r>
      <w:r w:rsidRPr="00072DB8">
        <w:rPr>
          <w:rFonts w:ascii="BTitrBold" w:cs="B Nazanin"/>
          <w:b/>
          <w:bCs/>
          <w:color w:val="0D0D0D" w:themeColor="text1" w:themeTint="F2"/>
          <w:sz w:val="28"/>
          <w:szCs w:val="28"/>
        </w:rPr>
        <w:t>: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0D0D0D" w:themeColor="text1" w:themeTint="F2"/>
          <w:sz w:val="28"/>
          <w:szCs w:val="28"/>
        </w:rPr>
      </w:pP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اصطلاح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مراقبت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 xml:space="preserve">سلامت 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(</w:t>
      </w:r>
      <w:r w:rsidRPr="00072DB8">
        <w:rPr>
          <w:rFonts w:ascii="Times New Roman" w:hAnsi="Times New Roman" w:cs="B Nazanin"/>
          <w:color w:val="0D0D0D" w:themeColor="text1" w:themeTint="F2"/>
          <w:sz w:val="28"/>
          <w:szCs w:val="28"/>
        </w:rPr>
        <w:t xml:space="preserve">HCP, Health Care Personel/provider)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تمامی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افرادی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گفته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شود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مراقبت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بهداشتی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ارائه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نمایند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احتمال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مواجهه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مواد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عفونی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)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مانند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خون،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بافتها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مایعات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خاص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بدن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 وسایل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پزشکی، تجهیزات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یا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سطوح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محیطی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آلوده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این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مواد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(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برای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آنها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وجود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دارد</w:t>
      </w:r>
      <w:r w:rsidRPr="00072DB8">
        <w:rPr>
          <w:rFonts w:ascii="Times New Roman" w:hAnsi="Times New Roman" w:cs="B Nazanin"/>
          <w:color w:val="0D0D0D" w:themeColor="text1" w:themeTint="F2"/>
          <w:sz w:val="28"/>
          <w:szCs w:val="28"/>
        </w:rPr>
        <w:t xml:space="preserve"> HCP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 xml:space="preserve"> ممکن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است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شامل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خدمات،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اورژانس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پزشکی،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دندانپزشکی،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آزمایشگاه،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کارکنان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اتوپسی،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پرستاران،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بهیاران،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پزشکان،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تکنسین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ها،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درمانگرها،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داروسازان،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دانشجویان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کارآموزان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ارائه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دهندگان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خدمات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مراقبتی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منزل،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افرادی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طور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مستقیم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مراقبت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بیمار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دخالت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ندارند؛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اما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بصورت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بالقوه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معرض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هستند؛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باشد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.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0D0D0D" w:themeColor="text1" w:themeTint="F2"/>
          <w:sz w:val="28"/>
          <w:szCs w:val="28"/>
        </w:rPr>
      </w:pP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علاوه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خطر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تماس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شغلی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خون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و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ترشحات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ممکن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است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برخی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مشاغل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که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الزاما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مرتبط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با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خدمات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درمانی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نیست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نیز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اتفاق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افتد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)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مانند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پلیس،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آتش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نشان،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زندانبان،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...(.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در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این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گونه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موارد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نیز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بهرهگیری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از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این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مجموعه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0D0D0D" w:themeColor="text1" w:themeTint="F2"/>
          <w:sz w:val="28"/>
          <w:szCs w:val="28"/>
        </w:rPr>
      </w:pP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توصیه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 xml:space="preserve"> </w:t>
      </w:r>
      <w:r w:rsidRPr="00072DB8">
        <w:rPr>
          <w:rFonts w:ascii="BZar" w:cs="B Nazanin" w:hint="cs"/>
          <w:color w:val="0D0D0D" w:themeColor="text1" w:themeTint="F2"/>
          <w:sz w:val="28"/>
          <w:szCs w:val="28"/>
          <w:rtl/>
        </w:rPr>
        <w:t>میشود</w:t>
      </w:r>
      <w:r w:rsidRPr="00072DB8">
        <w:rPr>
          <w:rFonts w:ascii="BZar" w:cs="B Nazanin"/>
          <w:color w:val="0D0D0D" w:themeColor="text1" w:themeTint="F2"/>
          <w:sz w:val="28"/>
          <w:szCs w:val="28"/>
        </w:rPr>
        <w:t>.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-2-1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تعریف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بافت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سایر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بالقوه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بدن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طریق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فرو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رفتن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سوزن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بریدگی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شیء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تیز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غشای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مخاطی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آسیب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دیده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)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مانند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ترک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خورده،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خراشیده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مبتلا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 درماتیت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(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 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تواند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 xml:space="preserve"> HCP 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را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معرض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 xml:space="preserve"> HBV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>HIV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 xml:space="preserve"> HCV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قرار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دهد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-3-1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مایعات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بالقوه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زا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1B7DDA">
        <w:rPr>
          <w:rFonts w:ascii="BZar" w:cs="B Nazanin" w:hint="cs"/>
          <w:color w:val="262626" w:themeColor="text1" w:themeTint="D9"/>
          <w:sz w:val="28"/>
          <w:szCs w:val="28"/>
          <w:u w:val="single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مهمترین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بدن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میتواند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باشد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زیر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بالقوه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محسوب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میشوند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: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مغزی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نخاعی،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سینوویال،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پلور،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صفاقی،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پریکارد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آمنیوتیک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میزان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انتقال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 xml:space="preserve">HCV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>HBV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Times New Roman" w:hAnsi="Times New Roman" w:cs="B Nazanin"/>
          <w:color w:val="262626" w:themeColor="text1" w:themeTint="D9"/>
          <w:sz w:val="28"/>
          <w:szCs w:val="28"/>
        </w:rPr>
        <w:t>HIV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طور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دقیق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مشخص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ادرار،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بزاق،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خلط،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مدفوع،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استفراغی،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ترشحات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بینی،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اشک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عرق،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نیستند؛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اینکه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آنها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مشاهده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شود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مستقیم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مخاطات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آسیب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دیده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)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مانند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بدون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محافظ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(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ویروس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تغلیظ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آزمایشگاه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تحقیقاتی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تولیدی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محسوب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نیازمند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ارزیابی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بالینی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  <w:rtl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علاوه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آشکارا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خونی،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منی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ترشحات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تناسلی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بالقوه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آلوده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نظر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گرفته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میشوند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اما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شغلی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عملا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نقشی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ندارند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55416B" w:rsidRPr="00072DB8" w:rsidRDefault="0055416B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</w:p>
    <w:p w:rsidR="00E57405" w:rsidRPr="00072DB8" w:rsidRDefault="00E57405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-4-1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تعریف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منبع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</w:t>
      </w:r>
    </w:p>
    <w:p w:rsidR="003C35DE" w:rsidRPr="00072DB8" w:rsidRDefault="00E57405" w:rsidP="004264DF">
      <w:pPr>
        <w:bidi/>
        <w:jc w:val="both"/>
        <w:rPr>
          <w:rFonts w:ascii="BZar" w:cs="B Nazanin"/>
          <w:color w:val="262626" w:themeColor="text1" w:themeTint="D9"/>
          <w:sz w:val="28"/>
          <w:szCs w:val="28"/>
          <w:rtl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lastRenderedPageBreak/>
        <w:t>فردی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یکی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کارکنان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مایع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بالقوه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="00986D25" w:rsidRPr="00072DB8">
        <w:rPr>
          <w:rFonts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CD2D55">
        <w:rPr>
          <w:rFonts w:ascii="BZar" w:cs="B Nazanin" w:hint="cs"/>
          <w:color w:val="262626" w:themeColor="text1" w:themeTint="D9"/>
          <w:sz w:val="28"/>
          <w:szCs w:val="28"/>
          <w:rtl/>
        </w:rPr>
        <w:t>ایشان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یافته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5F5A18" w:rsidRPr="00072DB8" w:rsidRDefault="005F5A18" w:rsidP="004264DF">
      <w:pPr>
        <w:bidi/>
        <w:jc w:val="both"/>
        <w:rPr>
          <w:rFonts w:ascii="BZar" w:cs="B Nazanin"/>
          <w:color w:val="262626" w:themeColor="text1" w:themeTint="D9"/>
          <w:sz w:val="28"/>
          <w:szCs w:val="28"/>
          <w:rtl/>
        </w:rPr>
      </w:pP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-5-1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تعریف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ميزان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</w:t>
      </w: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میزان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عبارتست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احتمال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ابتلا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معین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بعد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شغلی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HIV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HCV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HBV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به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شرح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زیر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:</w:t>
      </w: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-1-5-1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انتقال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شغلی</w:t>
      </w:r>
      <w:r w:rsidR="007B2A84"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 HBV</w:t>
      </w:r>
    </w:p>
    <w:p w:rsidR="007B2A84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عفونت 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HBV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یک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شناخته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شغلی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برای 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HCP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به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شمار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رود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HBV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اصل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میزان 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و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نیز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وضعیت 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HBe Ag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فرد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منبع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بستگی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دارد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مطالعات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موجود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صورتیکه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HBS Ag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HBe Ag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منبع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دو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مثبت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باشد خطر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ایجاد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هپاتیت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بالینی 22-31% و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احتمال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ایجاد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تغییرات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سرولوژیک،37-62% برآورد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 . چنانچه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HBe Ag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منفی و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HBS Ag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مثبت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باشد،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ایجاد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هپاتیت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بالینی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سوزن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آلوده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،6-1% و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 ایجاد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شواهد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سرولوژیک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عفونت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HBV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23-37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% است .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HBV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خشک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شده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دمای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اتاق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روی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سطوح محیط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مدت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حداقل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یک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هفته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زنده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باقی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ماند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شاید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توجیه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گر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برخی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موارد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ابتلا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HCP</w:t>
      </w:r>
      <w:r w:rsidR="00557456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به</w:t>
      </w:r>
      <w:r w:rsidR="00557456" w:rsidRPr="00072DB8">
        <w:rPr>
          <w:rFonts w:ascii="BZar"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HBV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بدون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سابقه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مشخصی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7B2A84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باشد</w:t>
      </w:r>
      <w:r w:rsidR="007B2A84"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-2-5-1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انتقال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شغلی</w:t>
      </w:r>
      <w:r w:rsidR="007B2A84"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 HCV</w:t>
      </w:r>
    </w:p>
    <w:p w:rsidR="005F5A18" w:rsidRPr="00072DB8" w:rsidRDefault="007B2A84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احتمال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انتقال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هپاتیت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C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از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طریق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شغلی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هپاتیت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B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کمتر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.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بطور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متوسط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8/1% (محدوده 7-0%) از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موارد، بعد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پوستی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اتفاقی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منبع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مبتلا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>HCV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 تبدیل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سرمی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مشاهده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شود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انتقال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</w:t>
      </w: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ندرت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اثر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مواجهه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غشاهای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مخاطی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صورت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گیرد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هیچ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انتقالی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اثر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تماس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پوست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سالم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غیر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سالم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خون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>HCP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به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اثبات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نرسیده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21120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</w:t>
      </w:r>
      <w:r w:rsidR="00211208"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5F5A18" w:rsidRPr="00072DB8" w:rsidRDefault="00211208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 Nazanin"/>
          <w:color w:val="262626" w:themeColor="text1" w:themeTint="D9"/>
          <w:sz w:val="28"/>
          <w:szCs w:val="28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وجود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آنکه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مشاهده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شده 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HCV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تا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16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ساعت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خشک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باقی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ماند،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داده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های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اپیدمیولوژیک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حاکی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آن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است که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برخلاف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HBV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، آلودگی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محیطی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با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خون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حاوی</w:t>
      </w:r>
      <w:r w:rsidRPr="00072DB8">
        <w:rPr>
          <w:rFonts w:ascii="BZar" w:cs="B Nazanin"/>
          <w:color w:val="262626" w:themeColor="text1" w:themeTint="D9"/>
          <w:sz w:val="28"/>
          <w:szCs w:val="28"/>
        </w:rPr>
        <w:t>HCV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خطر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قابل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توجهی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برا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انتقال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این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ویروس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درمحیط</w:t>
      </w: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های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بهداشتی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</w:rPr>
        <w:t>–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درمانی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بجز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در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مراکز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همودیالیز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محسوب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نمی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 xml:space="preserve"> </w:t>
      </w:r>
      <w:r w:rsidR="005F5A18"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>شود</w:t>
      </w:r>
      <w:r w:rsidR="005F5A18" w:rsidRPr="00072DB8">
        <w:rPr>
          <w:rFonts w:ascii="BZar" w:cs="B Nazanin"/>
          <w:color w:val="262626" w:themeColor="text1" w:themeTint="D9"/>
          <w:sz w:val="28"/>
          <w:szCs w:val="28"/>
        </w:rPr>
        <w:t>.</w:t>
      </w:r>
    </w:p>
    <w:p w:rsidR="005F5A18" w:rsidRPr="00072DB8" w:rsidRDefault="005F5A18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-3-5-1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خطر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انتقال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شغلی</w:t>
      </w:r>
      <w:r w:rsidR="00211208"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 HIV</w:t>
      </w:r>
    </w:p>
    <w:p w:rsidR="00BB37CD" w:rsidRPr="00072DB8" w:rsidRDefault="00211208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ascii="BZar" w:cs="B Nazanin" w:hint="cs"/>
          <w:color w:val="262626" w:themeColor="text1" w:themeTint="D9"/>
          <w:sz w:val="28"/>
          <w:szCs w:val="28"/>
          <w:rtl/>
        </w:rPr>
        <w:t xml:space="preserve">خطرات انتقال شغلی </w:t>
      </w:r>
      <w:r w:rsidRPr="00072DB8">
        <w:rPr>
          <w:rFonts w:cs="B Nazanin"/>
          <w:color w:val="262626" w:themeColor="text1" w:themeTint="D9"/>
          <w:sz w:val="28"/>
          <w:szCs w:val="28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باتوجه به نوع و شدت مواجهه متغیر است . در مطالعات آینده نگر ، خطر متوسط برای انتقال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بعد از مواجهه پوستی باخون آلوده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</w:t>
      </w:r>
      <w:r w:rsidRPr="00CD2D55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 xml:space="preserve">حدود 3/0% (2/0 </w:t>
      </w:r>
      <w:r w:rsidRPr="00CD2D55">
        <w:rPr>
          <w:rFonts w:ascii="Times New Roman" w:hAnsi="Times New Roman" w:cs="Times New Roman" w:hint="cs"/>
          <w:color w:val="262626" w:themeColor="text1" w:themeTint="D9"/>
          <w:sz w:val="28"/>
          <w:szCs w:val="28"/>
          <w:u w:val="single"/>
          <w:rtl/>
          <w:lang w:bidi="fa-IR"/>
        </w:rPr>
        <w:t>–</w:t>
      </w:r>
      <w:r w:rsidRPr="00CD2D55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 xml:space="preserve"> 5/0%) و بعد از موجهه غشای مخاطی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CD2D55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حدود 09/0% (006/0-5/0%)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برآورد شده است . با آن که انتقال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بعد از مواجهه پوست ناسالم اثبات شده است ، خطر متوسط انتقال از این راه به طور دقیق نشان داده نشده است اما این رقم کمتر از خطر کواجهه ی غشاهای مخاطی برآورد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می شود . خطر انتقال بعد از مواجهه با مایعات و بافتها بجز خون آلوده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اندازه گیری نشده است ؛ ولی احتمالاً بسیار کمتر از خون آلوده است . مطالعات اپیدمیولوژیک حاکی از آن است که عوامل متعددی می تواند میزان خطر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بعد از مواجهه شغلی را افزایش دهد : </w:t>
      </w:r>
    </w:p>
    <w:p w:rsidR="00C912BC" w:rsidRPr="00072DB8" w:rsidRDefault="00C912BC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واضح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C912BC" w:rsidRPr="00072DB8" w:rsidRDefault="00C912BC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رفتن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مستقیم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شریان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ورید؛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C912BC" w:rsidRPr="00072DB8" w:rsidRDefault="00C912BC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جراحت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عمیق؛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C912BC" w:rsidRPr="00072DB8" w:rsidRDefault="00C912BC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پیشرفته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211208" w:rsidRPr="00072DB8" w:rsidRDefault="00C912BC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رفتن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توخالی(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تزریق،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آنژیوکت 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...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)در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مقایسه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پر( سوزن بخیه ، ...)</w:t>
      </w:r>
    </w:p>
    <w:p w:rsidR="0055416B" w:rsidRPr="00072DB8" w:rsidRDefault="0055416B" w:rsidP="004264DF">
      <w:pPr>
        <w:pStyle w:val="ListParagraph"/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55416B" w:rsidRPr="00072DB8" w:rsidRDefault="0055416B" w:rsidP="004264DF">
      <w:pPr>
        <w:pStyle w:val="ListParagraph"/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C912BC" w:rsidRPr="00072DB8" w:rsidRDefault="00C912BC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Titr"/>
          <w:b/>
          <w:bCs/>
          <w:color w:val="262626" w:themeColor="text1" w:themeTint="D9"/>
          <w:sz w:val="48"/>
          <w:szCs w:val="48"/>
          <w:rtl/>
        </w:rPr>
      </w:pPr>
      <w:r w:rsidRPr="00072DB8">
        <w:rPr>
          <w:rFonts w:ascii="BTitrBold" w:cs="B Titr" w:hint="cs"/>
          <w:b/>
          <w:bCs/>
          <w:color w:val="262626" w:themeColor="text1" w:themeTint="D9"/>
          <w:sz w:val="48"/>
          <w:szCs w:val="48"/>
          <w:rtl/>
        </w:rPr>
        <w:t>2- محافظت نخستین اقدام پیشگیری است !</w:t>
      </w:r>
    </w:p>
    <w:p w:rsidR="00C912BC" w:rsidRPr="00072DB8" w:rsidRDefault="00C912BC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کارکنان مراقبت سلامت باید اقدامات احتیاطات استاندارد را به کار برند :</w:t>
      </w:r>
    </w:p>
    <w:p w:rsidR="00E96F10" w:rsidRPr="00072DB8" w:rsidRDefault="00E96F1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طور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قبل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مراقبت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صابون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بشویند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.</w:t>
      </w:r>
    </w:p>
    <w:p w:rsidR="00E96F10" w:rsidRPr="00072DB8" w:rsidRDefault="00E96F1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حفاظت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مناسب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وضعیت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مراقبت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نمایند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)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دستکش،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گان،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عینک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محافظ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ماسک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پاشیدن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ترشحات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(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</w:p>
    <w:p w:rsidR="00E96F10" w:rsidRPr="00072DB8" w:rsidRDefault="00E96F1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گونه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شریانی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وریدی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دستکش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بپوشند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E96F10" w:rsidRPr="00072DB8" w:rsidRDefault="00E96F1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هنگام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کارکردن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:</w:t>
      </w:r>
    </w:p>
    <w:p w:rsidR="00E96F10" w:rsidRPr="00072DB8" w:rsidRDefault="00E96F10" w:rsidP="004264DF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فراهم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کردن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فضای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امن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دسترسی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راحت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ظرف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مخصوص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انداختن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)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مراجعه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دستورالعمل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کنترل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دستورالعمل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احتیاطات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استاندارد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(</w:t>
      </w:r>
    </w:p>
    <w:p w:rsidR="00E96F10" w:rsidRPr="00072DB8" w:rsidRDefault="00E96F10" w:rsidP="004264DF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نداختن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نوک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Safety Box</w:t>
      </w:r>
    </w:p>
    <w:p w:rsidR="00E96F10" w:rsidRPr="00072DB8" w:rsidRDefault="00E96F10" w:rsidP="004264DF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عدم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سرپوش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گذاری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مجدد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E96F10" w:rsidRPr="00072DB8" w:rsidRDefault="00E96F10" w:rsidP="004264DF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ایمنی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مناسب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C912BC" w:rsidRPr="00072DB8" w:rsidRDefault="00E96F1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کارکنان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مراقبت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پزشکی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واکسیناسیون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HBV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دریافت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پاسخ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واکسن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HBV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تکمیل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.</w:t>
      </w:r>
    </w:p>
    <w:p w:rsidR="0055416B" w:rsidRPr="00072DB8" w:rsidRDefault="0055416B" w:rsidP="004264DF">
      <w:pPr>
        <w:pStyle w:val="ListParagraph"/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9D7B48" w:rsidRPr="00072DB8" w:rsidRDefault="009D7B48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Titr"/>
          <w:b/>
          <w:bCs/>
          <w:color w:val="262626" w:themeColor="text1" w:themeTint="D9"/>
          <w:sz w:val="48"/>
          <w:szCs w:val="48"/>
          <w:rtl/>
        </w:rPr>
      </w:pPr>
      <w:r w:rsidRPr="00072DB8">
        <w:rPr>
          <w:rFonts w:ascii="BTitrBold" w:cs="B Titr" w:hint="cs"/>
          <w:b/>
          <w:bCs/>
          <w:color w:val="262626" w:themeColor="text1" w:themeTint="D9"/>
          <w:sz w:val="48"/>
          <w:szCs w:val="48"/>
          <w:rtl/>
        </w:rPr>
        <w:lastRenderedPageBreak/>
        <w:t xml:space="preserve">3- مراحل </w:t>
      </w:r>
      <w:r w:rsidRPr="00072DB8">
        <w:rPr>
          <w:rFonts w:ascii="BTitrBold" w:cs="B Titr"/>
          <w:b/>
          <w:bCs/>
          <w:color w:val="262626" w:themeColor="text1" w:themeTint="D9"/>
          <w:sz w:val="48"/>
          <w:szCs w:val="48"/>
        </w:rPr>
        <w:t>PEP</w:t>
      </w:r>
    </w:p>
    <w:p w:rsidR="00BF6809" w:rsidRDefault="00BF6809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مراحل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شامل مداوای محل مواجهه ، ثبت و گزارش دهی ، ارزیابی خطر مواجهه ، ارزیابی منبع مواجهه ، ارزیابی فرد مواجهه یافته ، پیشگیری از عفونت ها ، پیگیری از عفونت ها ، پیگیری و مشاوره </w:t>
      </w:r>
      <w:r w:rsidR="004B7CC7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می باشد . توضیحاتی درباره هر یک از این مراحل درقسمت های بعدی آورده شده است . </w:t>
      </w:r>
    </w:p>
    <w:p w:rsidR="00E87DC6" w:rsidRPr="00072DB8" w:rsidRDefault="00E87DC6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4B7CC7" w:rsidRPr="00072DB8" w:rsidRDefault="004B7CC7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3-1- مراحل اول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 : مداوای محل مواجهه </w:t>
      </w:r>
    </w:p>
    <w:p w:rsidR="004B7CC7" w:rsidRPr="00072DB8" w:rsidRDefault="004B7CC7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درصورت بریدگی پوست با سرسوزن یا شی تیز و برنده :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فوراً محل آسیب را با آب و صابون بشویید 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ورود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خونریزی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متوقف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دسترس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محلولها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ژل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شوینده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سفید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فشردن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مکیدن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آسیب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خودداری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پاشیدن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مخاطات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سالم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: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فوراً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بشویید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دسترس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نرمال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سالین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پانسمان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خودداری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پاشیدن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: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فوراً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معمولی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نرمال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سالین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بشوئید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شکل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صندلی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بنشانید،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عقب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نرمال سالین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سپس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پلک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بکشید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داشتن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لنز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چشم،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خارج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طبق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بشوئید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صابون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4B7CC7" w:rsidRPr="00072DB8" w:rsidRDefault="004B7CC7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پاشیدن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: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فوراً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بیرون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بریزید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4B7CC7" w:rsidRPr="00072DB8" w:rsidRDefault="004B7CC7" w:rsidP="004264DF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سرم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نمکی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بشویید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بیرون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بریزید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چندین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تکرار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صابون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بکار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نبرید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732DC5" w:rsidRPr="00072DB8" w:rsidRDefault="006A2813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3-2-مرحله دوم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="009B77B2"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 : ث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بت گزارش دهی </w:t>
      </w:r>
    </w:p>
    <w:p w:rsidR="006A2813" w:rsidRPr="00072DB8" w:rsidRDefault="006A281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درصورتی که در بیمارستان کار می کنید ، موارد مواجهه شغلی را به کمیته کنترل عفونت های بیمارستانی گزارش دهید . چگونگی مدیریت مواجهه و پروفیلاکس بعد از مواجهه 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) باید در پرونده پزشکی کارکنان مواجهه یافته ثبت شود . به محرمانه ماندن اطلاعات موجود در پرونده پزشکی توجه کنید . موارد زیر را در پرونده بیمار ثبت کنید : </w:t>
      </w:r>
    </w:p>
    <w:p w:rsidR="006A2813" w:rsidRPr="00072DB8" w:rsidRDefault="006A2813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تاریخ و زمان مواجهه </w:t>
      </w:r>
    </w:p>
    <w:p w:rsidR="006A2813" w:rsidRPr="00072DB8" w:rsidRDefault="006A2813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جزئیات مواجهه (چگونگی مواجهه ، محل وقوع حادثه ، منطقه مواجهه یافته روی بدن ، نوع ترشحات ، حجم ترشحات ، درصورت تماس با ابزار تیز ، عمق تماس و .. ) </w:t>
      </w:r>
    </w:p>
    <w:p w:rsidR="006A2813" w:rsidRPr="00072DB8" w:rsidRDefault="006A2813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وضعیت منبع مواجهه : </w:t>
      </w:r>
    </w:p>
    <w:p w:rsidR="006A2813" w:rsidRPr="00072DB8" w:rsidRDefault="006A2813" w:rsidP="004264DF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فرد منبع مبتلا به </w:t>
      </w:r>
      <w:r w:rsidR="006857A9"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HBV,HIV</w:t>
      </w:r>
      <w:r w:rsidR="006857A9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</w:t>
      </w:r>
      <w:r w:rsidR="006857A9"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="006857A9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است یا نه ؟</w:t>
      </w:r>
    </w:p>
    <w:p w:rsidR="006857A9" w:rsidRPr="00072DB8" w:rsidRDefault="006857A9" w:rsidP="004264DF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فرد منبع مبتلا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باشد ، مرحله بیماری ، تعداد سلول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CD4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،بار ویروسی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تاریخ درمان ضد رترو ویروسی و در صورت دسترسی اطلاعاتی درباره مقاومت به داروهای ضد رترو ویروسی ؛</w:t>
      </w:r>
    </w:p>
    <w:p w:rsidR="006857A9" w:rsidRPr="00072DB8" w:rsidRDefault="006857A9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سوابق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مواجهه یافته ؛</w:t>
      </w:r>
    </w:p>
    <w:p w:rsidR="006857A9" w:rsidRPr="00072DB8" w:rsidRDefault="006857A9" w:rsidP="004264DF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وضعیت واکسیناسیون هپاتیت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پاسخ به واکسن ؛ </w:t>
      </w:r>
    </w:p>
    <w:p w:rsidR="006857A9" w:rsidRPr="00072DB8" w:rsidRDefault="006857A9" w:rsidP="004264DF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سابقه قبلی عفونت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مشخص نیست ، درخواست آزمایش قبل از 72 ساعت انجام شود و نتیجه ثبت شود . </w:t>
      </w:r>
    </w:p>
    <w:p w:rsidR="006857A9" w:rsidRPr="00072DB8" w:rsidRDefault="006857A9" w:rsidP="004264DF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بارداری یا شیردهی ؛</w:t>
      </w:r>
    </w:p>
    <w:p w:rsidR="006857A9" w:rsidRPr="00072DB8" w:rsidRDefault="006857A9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ثبت اقدامات انجام گرفته برای فرد مواجهه یافته . (رجوع به قسمت 3-6) </w:t>
      </w: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درصورتیکه فرد مواجهه یافته دریافت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را نپذیرد باید در پرونده پزشکی ثبت شود . </w:t>
      </w: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3-3-مرحله سوم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 : ارزیابی مواجهه </w:t>
      </w: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احتمال انتقال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</w:t>
      </w:r>
      <w:r w:rsidR="00CD2D55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 با توجه به نوع ترشحاتی که موا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</w:t>
      </w:r>
      <w:r w:rsidR="00CD2D55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هه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 آن اتفاق افتاده ، راه و شدت مواجهه ارزیابی شود . </w:t>
      </w:r>
    </w:p>
    <w:p w:rsidR="002206FB" w:rsidRPr="00072DB8" w:rsidRDefault="002206FB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2206FB" w:rsidRPr="00072DB8" w:rsidRDefault="002206FB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عواملی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که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باید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در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ارزیابی،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مد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نظر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باشند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عبارتند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 xml:space="preserve"> 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>از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:</w:t>
      </w:r>
    </w:p>
    <w:p w:rsidR="006857A9" w:rsidRPr="00072DB8" w:rsidRDefault="00757525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lastRenderedPageBreak/>
        <w:t xml:space="preserve">1. </w:t>
      </w:r>
      <w:r w:rsidR="006857A9"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نوع</w:t>
      </w:r>
      <w:r w:rsidR="006857A9" w:rsidRPr="00072DB8"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  <w:t xml:space="preserve"> </w:t>
      </w:r>
      <w:r w:rsidR="006857A9"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مواجهه</w:t>
      </w: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تماسهایی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مداخله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هستند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:</w:t>
      </w:r>
    </w:p>
    <w:p w:rsidR="006857A9" w:rsidRPr="00072DB8" w:rsidRDefault="006857A9" w:rsidP="004264DF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آسیب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6857A9" w:rsidRPr="00072DB8" w:rsidRDefault="006857A9" w:rsidP="004264DF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غشای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مخاطی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6857A9" w:rsidRPr="00072DB8" w:rsidRDefault="006857A9" w:rsidP="004264DF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ناسالم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6857A9" w:rsidRPr="00072DB8" w:rsidRDefault="00757525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2.</w:t>
      </w:r>
      <w:r w:rsidR="006857A9" w:rsidRPr="00072DB8"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  <w:t xml:space="preserve"> </w:t>
      </w:r>
      <w:r w:rsidR="006857A9"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نوع</w:t>
      </w:r>
      <w:r w:rsidR="006857A9" w:rsidRPr="00072DB8"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  <w:t xml:space="preserve"> </w:t>
      </w:r>
      <w:r w:rsidR="006857A9"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مایع</w:t>
      </w:r>
      <w:r w:rsidR="006857A9" w:rsidRPr="00072DB8"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  <w:t xml:space="preserve"> /</w:t>
      </w:r>
      <w:r w:rsidR="006857A9"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بافت</w:t>
      </w:r>
    </w:p>
    <w:p w:rsidR="006857A9" w:rsidRPr="00072DB8" w:rsidRDefault="006857A9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مداخله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:</w:t>
      </w:r>
    </w:p>
    <w:p w:rsidR="006857A9" w:rsidRPr="00072DB8" w:rsidRDefault="006857A9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</w:p>
    <w:p w:rsidR="006857A9" w:rsidRPr="00072DB8" w:rsidRDefault="006857A9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قابل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6857A9" w:rsidRPr="00072DB8" w:rsidRDefault="006857A9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بافت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بالقوه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)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ترشحات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واژینال،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مغزی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نخاعی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سینوویال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پلور،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صفاقی</w:t>
      </w:r>
      <w:r w:rsidR="0075752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پریکارد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آمینوتیک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(</w:t>
      </w:r>
    </w:p>
    <w:p w:rsidR="006857A9" w:rsidRPr="00072DB8" w:rsidRDefault="006857A9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مستقیم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ویروس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آزمایشگاه</w:t>
      </w:r>
    </w:p>
    <w:p w:rsidR="00757525" w:rsidRPr="00072DB8" w:rsidRDefault="00757525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3. شدت</w:t>
      </w:r>
      <w:r w:rsidRPr="00072DB8">
        <w:rPr>
          <w:rFonts w:cs="B Nazanin"/>
          <w:b/>
          <w:bCs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>مواجهه</w:t>
      </w:r>
    </w:p>
    <w:p w:rsidR="00757525" w:rsidRPr="00072DB8" w:rsidRDefault="00757525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مقدار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ترشحات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757525" w:rsidRPr="00072DB8" w:rsidRDefault="00757525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عمق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تماسهاس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757525" w:rsidRPr="00072DB8" w:rsidRDefault="00757525" w:rsidP="004264DF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حجم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ترشحات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مخاطی</w:t>
      </w:r>
    </w:p>
    <w:p w:rsidR="00757525" w:rsidRPr="00072DB8" w:rsidRDefault="00757525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3-4-مرحله چهارم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 : ارزیابی منبع مواجهه </w:t>
      </w:r>
    </w:p>
    <w:p w:rsidR="00757525" w:rsidRPr="00072DB8" w:rsidRDefault="00757525" w:rsidP="004264DF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 xml:space="preserve">درصورت مشخص بودن منبع مواجهه : </w:t>
      </w:r>
    </w:p>
    <w:p w:rsidR="00757525" w:rsidRPr="00072DB8" w:rsidRDefault="00757525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بیمار از نظر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HBS Ag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بررسی شود . در صورتی که نتایج این آزمایشات در سوابق بیمار موجود نیست ، برای اطلاع از وضعیت منبع جهت انجام آزمایشات فوق پس از کسب رضایت آگاهانه بیمار موجود نیست ، برای اطلاع از وضعیت منبع جهت انجام آزمایشات فوق پس از کسب رضایت آگاهانه هر چه سریعتر اقدام شود . توصیه میشود با در نظر گرفتن پرتکل کشوری تشخیص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از تستهای تشخیص سریع الایزای نسل چهارم مورد تائید وزارت بهداشت ، استفاده شود . </w:t>
      </w:r>
    </w:p>
    <w:p w:rsidR="00757525" w:rsidRPr="00072DB8" w:rsidRDefault="00757525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آزمایش منبع از نظر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مثبت باشد ، این تست مثبت اولیه باید تائید شود ؛ اما تجویز پروفیلاکسی برای فرد مواجهه یافته درصورت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 اندیکاسیون ، نباید تا زمان تائید تشخیص ، به تاخیر بیفتد .</w:t>
      </w:r>
    </w:p>
    <w:p w:rsidR="00AC5A32" w:rsidRPr="00072DB8" w:rsidRDefault="00AC5A32" w:rsidP="004264DF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استفاده از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PCR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برای غربالگری روتین منبع مواجهه توصیه نمی شود . </w:t>
      </w:r>
    </w:p>
    <w:p w:rsidR="00AC5A32" w:rsidRPr="00072DB8" w:rsidRDefault="00AC5A32" w:rsidP="004264DF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انجام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RNA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پلاسما تنها در موارد زیر بصورت محدود توصیه می شود : </w:t>
      </w:r>
    </w:p>
    <w:p w:rsidR="00AC5A32" w:rsidRPr="00072DB8" w:rsidRDefault="00AC5A32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تست سرولوژیک منبع مواجهه از نظر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منفی باشد ، اما خطر مواجهه 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درطی 6 هفته اخیر وجود داشته باشد . </w:t>
      </w:r>
    </w:p>
    <w:p w:rsidR="00AC5A32" w:rsidRPr="00072DB8" w:rsidRDefault="00AC5A32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تست اولیه مثبت ، اما تست های تکمیلی منفی یا بینابینی است . </w:t>
      </w:r>
    </w:p>
    <w:p w:rsidR="00AC5A32" w:rsidRPr="00072DB8" w:rsidRDefault="00AC5A32" w:rsidP="004264DF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 این شرایط تا آماده شدن نتیجه تست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RNA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ادامه یابد .</w:t>
      </w:r>
    </w:p>
    <w:p w:rsidR="00AC5A32" w:rsidRPr="00072DB8" w:rsidRDefault="00A51DCE" w:rsidP="004264DF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منفی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نظر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HBV,HIV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HCV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؛آز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مایش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پایه،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ضرورت ندارد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AC5A32" w:rsidRPr="00072DB8" w:rsidRDefault="00AC5A32" w:rsidP="004264DF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هنگام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درخواست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نتایج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</w:p>
    <w:p w:rsidR="00AC5A32" w:rsidRPr="00072DB8" w:rsidRDefault="00AC5A32" w:rsidP="004264DF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درصورتیکه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علتی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نتوانید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دهید،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تشخیص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طبی،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علائم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="00A51DCE"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بالینی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سابقه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رفتارهای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پر</w:t>
      </w:r>
      <w:r w:rsidRPr="00512C17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512C17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نظر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بگیرید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ذیل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گروههای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میگیرند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:</w:t>
      </w:r>
    </w:p>
    <w:p w:rsidR="00AC5A32" w:rsidRPr="00072DB8" w:rsidRDefault="00AC5A32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کنندگان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تزریقی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AC5A32" w:rsidRPr="00072DB8" w:rsidRDefault="00AC5A32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سابقه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زندان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بازپروری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داشته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BE45DB" w:rsidRPr="00072DB8" w:rsidRDefault="00A51DCE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سابقه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رفتارهای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جنسی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دارند 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sex-worker.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>)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یعنی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کسانی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AC5A32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ازای</w:t>
      </w:r>
      <w:r w:rsidR="00AC5A32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ارتباط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جنسی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مبادرت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دریافت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 نمایند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(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(Men who have Sex with Men) MSM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Transsexual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Bisexual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میباشند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.</w:t>
      </w:r>
    </w:p>
    <w:p w:rsidR="00AC5A32" w:rsidRPr="00072DB8" w:rsidRDefault="00AC5A32" w:rsidP="004264DF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همسر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جنسی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گروه</w:t>
      </w:r>
      <w:r w:rsidR="00A51DC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فوق</w:t>
      </w:r>
    </w:p>
    <w:p w:rsidR="003C4304" w:rsidRPr="00072DB8" w:rsidRDefault="003C4304" w:rsidP="004264DF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>زمانی</w:t>
      </w:r>
      <w:r w:rsidRPr="00072DB8"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  <w:t xml:space="preserve"> </w:t>
      </w: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>که</w:t>
      </w:r>
      <w:r w:rsidRPr="00072DB8"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  <w:t xml:space="preserve"> </w:t>
      </w: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>منبع</w:t>
      </w:r>
      <w:r w:rsidRPr="00072DB8"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  <w:t xml:space="preserve"> </w:t>
      </w: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>مشخص</w:t>
      </w:r>
      <w:r w:rsidRPr="00072DB8"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  <w:t xml:space="preserve"> </w:t>
      </w:r>
      <w:r w:rsidRPr="00072DB8">
        <w:rPr>
          <w:rFonts w:cs="B Nazanin" w:hint="cs"/>
          <w:b/>
          <w:bCs/>
          <w:color w:val="262626" w:themeColor="text1" w:themeTint="D9"/>
          <w:sz w:val="32"/>
          <w:szCs w:val="32"/>
          <w:rtl/>
          <w:lang w:bidi="fa-IR"/>
        </w:rPr>
        <w:t>نیست</w:t>
      </w:r>
      <w:r w:rsidRPr="00072DB8">
        <w:rPr>
          <w:rFonts w:cs="B Nazanin"/>
          <w:b/>
          <w:bCs/>
          <w:color w:val="262626" w:themeColor="text1" w:themeTint="D9"/>
          <w:sz w:val="32"/>
          <w:szCs w:val="32"/>
          <w:lang w:bidi="fa-IR"/>
        </w:rPr>
        <w:t xml:space="preserve">: </w:t>
      </w:r>
    </w:p>
    <w:p w:rsidR="003C4304" w:rsidRPr="00072DB8" w:rsidRDefault="003C4304" w:rsidP="004264DF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شیوع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پاتوژن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منتقل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جمعیتی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جمعیت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بوده،خطر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پاتوژن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ارزیابی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3C4304" w:rsidRPr="00072DB8" w:rsidRDefault="003C4304" w:rsidP="004264DF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سوزنهای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ریخته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پاتوژنهای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ارزش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تشخیصی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ممنوع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BE45DB" w:rsidRPr="00072DB8" w:rsidRDefault="00BE45DB" w:rsidP="004264DF">
      <w:pPr>
        <w:pStyle w:val="ListParagraph"/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3C4304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3-5- مرحله پنجم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: ارزیابی فرد مواجهه یافته </w:t>
      </w:r>
    </w:p>
    <w:p w:rsidR="005A7D9C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ارزیابی اولیه فردی که دچار مواجهه شده شامل موارد زیر است : </w:t>
      </w:r>
    </w:p>
    <w:p w:rsidR="005A7D9C" w:rsidRPr="00072DB8" w:rsidRDefault="005A7D9C" w:rsidP="004264DF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سابقه ابتلا به عفونت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؛ </w:t>
      </w:r>
    </w:p>
    <w:p w:rsidR="005A7D9C" w:rsidRPr="00072DB8" w:rsidRDefault="005A7D9C" w:rsidP="004264DF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سابقه واکسیناسیون هپاتیت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وضعیت پایخ به آن ؛ </w:t>
      </w:r>
    </w:p>
    <w:p w:rsidR="005A7D9C" w:rsidRPr="00072DB8" w:rsidRDefault="005A7D9C" w:rsidP="004264DF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درصورتیکه وضعیت فرد مواجهه یافته از نظر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HCV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مشخص نیست ، آزمایش پایه برای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HBs Ag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HBs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HBc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را در اسرع وقت در صورت موافقت فرد مواجهه ییافته درخواست کنید . (ترجیحاً طی 72 ساعت) . </w:t>
      </w:r>
    </w:p>
    <w:p w:rsidR="005A7D9C" w:rsidRPr="00072DB8" w:rsidRDefault="005A7D9C" w:rsidP="004264DF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سابقه بیماری خاص یا حساسیت داروی </w:t>
      </w:r>
    </w:p>
    <w:p w:rsidR="00BE45DB" w:rsidRPr="00072DB8" w:rsidRDefault="00BE45DB" w:rsidP="004264DF">
      <w:pPr>
        <w:pStyle w:val="ListParagraph"/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5A7D9C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ascii="BTitrBold" w:cs="B Nazanin"/>
          <w:b/>
          <w:bCs/>
          <w:color w:val="262626" w:themeColor="text1" w:themeTint="D9"/>
          <w:sz w:val="28"/>
          <w:szCs w:val="28"/>
          <w:rtl/>
        </w:rPr>
      </w:pP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3-6-مرحله ششم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: مدیریت عفونت های مختلف در </w:t>
      </w:r>
      <w:r w:rsidRPr="00072DB8">
        <w:rPr>
          <w:rFonts w:ascii="BTitrBold" w:cs="B Nazanin"/>
          <w:b/>
          <w:bCs/>
          <w:color w:val="262626" w:themeColor="text1" w:themeTint="D9"/>
          <w:sz w:val="28"/>
          <w:szCs w:val="28"/>
        </w:rPr>
        <w:t>PEP</w:t>
      </w:r>
      <w:r w:rsidRPr="00072DB8">
        <w:rPr>
          <w:rFonts w:ascii="BTitrBold" w:cs="B Nazanin" w:hint="cs"/>
          <w:b/>
          <w:bCs/>
          <w:color w:val="262626" w:themeColor="text1" w:themeTint="D9"/>
          <w:sz w:val="28"/>
          <w:szCs w:val="28"/>
          <w:rtl/>
        </w:rPr>
        <w:t xml:space="preserve"> </w:t>
      </w:r>
    </w:p>
    <w:p w:rsidR="005A7D9C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داشته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سابقه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ابتلاء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به یکی از عوامل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را داشته و با همان عامل مواجهه یافته باشد ، نیازی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ندارد ؛ ولی اگر قبلاً 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نبوده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بررسی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نظر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ارزیابی شود . </w:t>
      </w:r>
    </w:p>
    <w:p w:rsidR="005A7D9C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3-6-1-مواجهه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 </w:t>
      </w:r>
    </w:p>
    <w:p w:rsidR="00151E52" w:rsidRPr="00072DB8" w:rsidRDefault="005A7D9C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 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بلافاصله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طبق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1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="00BE45DB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(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ترجیحا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24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ساعت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حداکثر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ظرف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14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Zar"/>
          <w:color w:val="262626" w:themeColor="text1" w:themeTint="D9"/>
          <w:sz w:val="28"/>
          <w:szCs w:val="28"/>
          <w:rtl/>
        </w:rPr>
      </w:pPr>
    </w:p>
    <w:p w:rsidR="00151E52" w:rsidRPr="00072DB8" w:rsidRDefault="00151E52" w:rsidP="004264DF">
      <w:pPr>
        <w:autoSpaceDE w:val="0"/>
        <w:autoSpaceDN w:val="0"/>
        <w:bidi/>
        <w:adjustRightInd w:val="0"/>
        <w:spacing w:after="0"/>
        <w:jc w:val="both"/>
        <w:rPr>
          <w:rFonts w:ascii="BZar" w:cs="BZar"/>
          <w:color w:val="262626" w:themeColor="text1" w:themeTint="D9"/>
          <w:sz w:val="28"/>
          <w:szCs w:val="28"/>
          <w:rtl/>
        </w:rPr>
      </w:pPr>
    </w:p>
    <w:p w:rsidR="000376E0" w:rsidRPr="00072DB8" w:rsidRDefault="003A0E93" w:rsidP="004264DF">
      <w:pPr>
        <w:autoSpaceDE w:val="0"/>
        <w:autoSpaceDN w:val="0"/>
        <w:bidi/>
        <w:adjustRightInd w:val="0"/>
        <w:spacing w:after="0"/>
        <w:jc w:val="center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ascii="BZar" w:cs="B Titr" w:hint="cs"/>
          <w:color w:val="262626" w:themeColor="text1" w:themeTint="D9"/>
          <w:sz w:val="28"/>
          <w:szCs w:val="28"/>
          <w:rtl/>
        </w:rPr>
        <w:lastRenderedPageBreak/>
        <w:t xml:space="preserve">جدول 1- </w:t>
      </w:r>
      <w:r w:rsidRPr="00072DB8">
        <w:rPr>
          <w:rFonts w:cs="B Titr"/>
          <w:color w:val="262626" w:themeColor="text1" w:themeTint="D9"/>
          <w:sz w:val="28"/>
          <w:szCs w:val="28"/>
        </w:rPr>
        <w:t>PEP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توصیه شده برای 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HBV</w:t>
      </w:r>
    </w:p>
    <w:tbl>
      <w:tblPr>
        <w:tblStyle w:val="TableGrid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943"/>
        <w:gridCol w:w="2409"/>
        <w:gridCol w:w="2464"/>
        <w:gridCol w:w="2606"/>
      </w:tblGrid>
      <w:tr w:rsidR="00072DB8" w:rsidRPr="00072DB8" w:rsidTr="003A0E93">
        <w:trPr>
          <w:jc w:val="center"/>
        </w:trPr>
        <w:tc>
          <w:tcPr>
            <w:tcW w:w="7816" w:type="dxa"/>
            <w:gridSpan w:val="3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Treatment when source is:</w:t>
            </w:r>
          </w:p>
        </w:tc>
        <w:tc>
          <w:tcPr>
            <w:tcW w:w="2606" w:type="dxa"/>
            <w:vMerge w:val="restart"/>
            <w:tcBorders>
              <w:top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Vaccination and/or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antibody response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status of exposed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patient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a</w:t>
            </w: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Source is unknown or not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available for testing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HbsAg negative</w:t>
            </w:r>
          </w:p>
        </w:tc>
        <w:tc>
          <w:tcPr>
            <w:tcW w:w="246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b/>
                <w:bCs/>
                <w:color w:val="262626" w:themeColor="text1" w:themeTint="D9"/>
                <w:sz w:val="24"/>
                <w:szCs w:val="24"/>
              </w:rPr>
              <w:t>HBsAg positive</w:t>
            </w:r>
          </w:p>
        </w:tc>
        <w:tc>
          <w:tcPr>
            <w:tcW w:w="2606" w:type="dxa"/>
            <w:vMerge/>
            <w:tcBorders>
              <w:bottom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tcBorders>
              <w:top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Initiate HB vaccine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series;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If high-risk source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e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, then treat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as if source were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HbsAg positive</w:t>
            </w:r>
          </w:p>
        </w:tc>
        <w:tc>
          <w:tcPr>
            <w:tcW w:w="2409" w:type="dxa"/>
            <w:tcBorders>
              <w:top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Initiate HB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series</w:t>
            </w:r>
          </w:p>
        </w:tc>
        <w:tc>
          <w:tcPr>
            <w:tcW w:w="2464" w:type="dxa"/>
            <w:tcBorders>
              <w:top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HBIG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 xml:space="preserve">b 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x1; initiate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 vaccine series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c</w:t>
            </w:r>
          </w:p>
        </w:tc>
        <w:tc>
          <w:tcPr>
            <w:tcW w:w="2606" w:type="dxa"/>
            <w:tcBorders>
              <w:top w:val="single" w:sz="18" w:space="0" w:color="auto"/>
            </w:tcBorders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Unvaccinated/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non-immune</w:t>
            </w: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</w:t>
            </w:r>
          </w:p>
        </w:tc>
        <w:tc>
          <w:tcPr>
            <w:tcW w:w="2409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</w:t>
            </w:r>
          </w:p>
        </w:tc>
        <w:tc>
          <w:tcPr>
            <w:tcW w:w="2464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</w:t>
            </w:r>
          </w:p>
        </w:tc>
        <w:tc>
          <w:tcPr>
            <w:tcW w:w="2606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Previously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vaccinated, known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responder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d</w:t>
            </w: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 unless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known high-risk source;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If high-risk source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e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, then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treat as if source were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HbsAg positive</w:t>
            </w:r>
          </w:p>
        </w:tc>
        <w:tc>
          <w:tcPr>
            <w:tcW w:w="2409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</w:t>
            </w:r>
          </w:p>
        </w:tc>
        <w:tc>
          <w:tcPr>
            <w:tcW w:w="2464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HBIG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 xml:space="preserve">b 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x2 one month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apart</w:t>
            </w:r>
          </w:p>
        </w:tc>
        <w:tc>
          <w:tcPr>
            <w:tcW w:w="2606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Previously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vaccinated, known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non-responder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d</w:t>
            </w: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 unless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known high-risk source;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If high-risk source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e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, then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treat as if source were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HbsAg positive</w:t>
            </w:r>
          </w:p>
        </w:tc>
        <w:tc>
          <w:tcPr>
            <w:tcW w:w="2409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No treatment</w:t>
            </w:r>
          </w:p>
        </w:tc>
        <w:tc>
          <w:tcPr>
            <w:tcW w:w="2464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Measure HBsAb titer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 xml:space="preserve">and act based on it 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f</w:t>
            </w:r>
          </w:p>
        </w:tc>
        <w:tc>
          <w:tcPr>
            <w:tcW w:w="2606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Previously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vaccinated,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antibody response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unknown</w:t>
            </w:r>
          </w:p>
        </w:tc>
      </w:tr>
      <w:tr w:rsidR="00072DB8" w:rsidRPr="00072DB8" w:rsidTr="003A0E93">
        <w:trPr>
          <w:jc w:val="center"/>
        </w:trPr>
        <w:tc>
          <w:tcPr>
            <w:tcW w:w="2943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Complete vaccine series;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If high-risk source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>e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, then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treat as if source were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HbsAg positive</w:t>
            </w:r>
          </w:p>
        </w:tc>
        <w:tc>
          <w:tcPr>
            <w:tcW w:w="2409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Complete vaccine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series</w:t>
            </w:r>
          </w:p>
        </w:tc>
        <w:tc>
          <w:tcPr>
            <w:tcW w:w="2464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BIG</w:t>
            </w:r>
            <w:r w:rsidRPr="00072DB8">
              <w:rPr>
                <w:rFonts w:ascii="Times New Roman" w:hAnsi="Times New Roman" w:cs="B Nazanin"/>
                <w:b/>
                <w:bCs/>
                <w:i/>
                <w:iCs/>
                <w:color w:val="262626" w:themeColor="text1" w:themeTint="D9"/>
                <w:sz w:val="16"/>
                <w:szCs w:val="16"/>
              </w:rPr>
              <w:t xml:space="preserve">b </w:t>
            </w: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x1; complete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vaccine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series</w:t>
            </w:r>
          </w:p>
        </w:tc>
        <w:tc>
          <w:tcPr>
            <w:tcW w:w="2606" w:type="dxa"/>
            <w:vAlign w:val="center"/>
          </w:tcPr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If still undergoing</w:t>
            </w:r>
          </w:p>
          <w:p w:rsidR="003A0E93" w:rsidRPr="00072DB8" w:rsidRDefault="003A0E93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ascii="Times New Roman" w:hAnsi="Times New Roman" w:cs="B Nazanin"/>
                <w:color w:val="262626" w:themeColor="text1" w:themeTint="D9"/>
                <w:sz w:val="24"/>
                <w:szCs w:val="24"/>
              </w:rPr>
              <w:t>vaccination</w:t>
            </w:r>
          </w:p>
        </w:tc>
      </w:tr>
    </w:tbl>
    <w:p w:rsidR="003C4304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افرادی که قبلاً به عفونت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مبتلا شده اند نسبت به عفونت مجدد مصون هستند و نیازی به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ندارند .</w:t>
      </w:r>
    </w:p>
    <w:p w:rsidR="00D02845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ایمنو گلوبین هپاتیت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با دوز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ml/kg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06/0 داخل عضلانی یا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IU500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طی حداکثر 14 روز بعد از مواجهه </w:t>
      </w:r>
    </w:p>
    <w:p w:rsidR="00D02845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سه دوز واکسن در زمانهای صفر، یک ماه بعد و شش ماه بعد تجویز شود (می تواند برنامه تسریع شده واکسیناسیون 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Accelerated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) را به صورت صفر ، یک ماه بعد و دوماه بعد را نیز در نظر گرفت ) . </w:t>
      </w:r>
    </w:p>
    <w:p w:rsidR="00D02845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پاسخ دهنده (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responder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) : سابقه حداقل یک نوبت آزمایش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anti HBS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بالاتر از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10 U/ml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پس از تکمیل دوره واکسن . </w:t>
      </w:r>
    </w:p>
    <w:p w:rsidR="00D02845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کنندگان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تزریقی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روابط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جنسی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مناطقی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زندگی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شیوع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Hbs Ag Positivity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بیش از 2% باشد . </w:t>
      </w:r>
    </w:p>
    <w:p w:rsidR="00D02845" w:rsidRPr="00072DB8" w:rsidRDefault="00D02845" w:rsidP="004264DF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می توان تیتر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Anti HBS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را چک نمود و چنانچه تیتر بالاتر از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10U/mg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باشد نیاز به اقدام خاصی نیست . اگر تیتر آنتی بادی کمتر از این حد بود ، یک دوز ایمونوگلو</w:t>
      </w:r>
      <w:r w:rsidR="003226A4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بولی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ن و یک دوره واکسن تجویز شود . </w:t>
      </w:r>
    </w:p>
    <w:p w:rsidR="00D02845" w:rsidRPr="00072DB8" w:rsidRDefault="002A27A1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درکودکان نیز پروفیلاکسی بعد از تماس 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HBV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همچون بزرگسالان است . </w:t>
      </w:r>
    </w:p>
    <w:p w:rsidR="002A27A1" w:rsidRPr="00072DB8" w:rsidRDefault="003226A4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3-6-2- 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: </w:t>
      </w:r>
    </w:p>
    <w:p w:rsidR="003226A4" w:rsidRPr="00072DB8" w:rsidRDefault="003226A4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حاضر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هیچ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1B7DDA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1B7DDA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برای </w:t>
      </w:r>
      <w:r w:rsidRPr="001B7DDA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وجود ندارد . ایمنوگلوبولین موثر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واکسن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پروتئاز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خوراکی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هپاتیت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C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حاضر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="006E5D84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شوند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کارکنان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مناسب،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صورت ابتلا به 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 طی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کاندید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بحث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بیشتر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="00E16E0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E16E0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قسمت 3-7-2 مراجعه شود . </w:t>
      </w:r>
    </w:p>
    <w:p w:rsidR="00E16E05" w:rsidRPr="00072DB8" w:rsidRDefault="00837FA2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3-6-3- 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</w:t>
      </w:r>
    </w:p>
    <w:p w:rsidR="00837FA2" w:rsidRPr="00072DB8" w:rsidRDefault="00837FA2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معیارهای شروع پروفیلاکسی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شامل موارد زیر است : </w:t>
      </w:r>
    </w:p>
    <w:p w:rsidR="00837FA2" w:rsidRPr="00072DB8" w:rsidRDefault="00837FA2" w:rsidP="004264DF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ind w:left="85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72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ساعت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اخیر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اتفاق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افتاده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باشد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BE45DB" w:rsidRPr="00072DB8" w:rsidRDefault="00837FA2" w:rsidP="004264DF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ind w:left="85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عفونت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وضعیت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نامشخص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837FA2" w:rsidRPr="00072DB8" w:rsidRDefault="00837FA2" w:rsidP="004264DF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ind w:left="85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مخاط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آسیب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دیده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ناسالم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بالقوه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837FA2" w:rsidRPr="00072DB8" w:rsidRDefault="00837FA2" w:rsidP="004264DF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spacing w:after="0"/>
        <w:ind w:left="85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عفونت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است یا جزء گروههای پرخطر قرار دارد </w:t>
      </w:r>
    </w:p>
    <w:p w:rsidR="00837FA2" w:rsidRPr="00072DB8" w:rsidRDefault="00540525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نا مشخص بودن وضعیت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دچار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مانعی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 ضدرتروویروسی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نتیجه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ادامه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مشخص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خواهد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540525" w:rsidRPr="00072DB8" w:rsidRDefault="00540525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پروفیلاکسی بعد از تماس 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"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بلافاصله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"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تکثیر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ویروس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عرض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72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ساعت 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مطالعه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زمیته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تاثیر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گیرانه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ندارد،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پیشگیرانه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طورمعمول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72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ساعت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اما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مقادیر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بسیار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مایعات بالقوه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آسیبهای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گسترده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پوستی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مخاطی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HCW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ها ، ممکن است شروع پروفیلاکسی تا ییک هفته نیز مد نظر قرار گیرد . </w:t>
      </w:r>
    </w:p>
    <w:p w:rsidR="00540525" w:rsidRPr="00072DB8" w:rsidRDefault="009C216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گونه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تردید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درباره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میزان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رتروویروسی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تاخیر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اما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ظرف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48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ساعت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مرکزی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تجربه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بیشتری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زمینه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ارجاع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دهید 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ادامه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قطع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9C2160" w:rsidRPr="00072DB8" w:rsidRDefault="009C2160" w:rsidP="004264DF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داشتن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نتیجه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براساس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عوامل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بوده،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ادامه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نتیجه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منفی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="000E3F5D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منبع از نظر </w:t>
      </w:r>
      <w:r w:rsidR="000E3F5D"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="000E3F5D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، باید </w:t>
      </w:r>
      <w:r w:rsidR="000E3F5D"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="000E3F5D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متوقف شود . درصورتی که دسترسی به منبع وجود ندارد ، دوره درمان تکمیل شود . </w:t>
      </w:r>
    </w:p>
    <w:p w:rsidR="00BE45DB" w:rsidRPr="00072DB8" w:rsidRDefault="00BE45DB" w:rsidP="004264DF">
      <w:pPr>
        <w:pStyle w:val="ListParagraph"/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0E3F5D" w:rsidRPr="00072DB8" w:rsidRDefault="000E3F5D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رژیم دارویی انتخابی </w:t>
      </w:r>
    </w:p>
    <w:p w:rsidR="000E3F5D" w:rsidRPr="00072DB8" w:rsidRDefault="000E3F5D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دستورالعمل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جدیدتر،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1B7DDA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رژیم</w:t>
      </w:r>
      <w:r w:rsidRPr="001B7DDA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1B7DDA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سه</w:t>
      </w:r>
      <w:r w:rsidRPr="001B7DDA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1B7DDA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انواع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ارجح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محسوب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میشود،</w:t>
      </w:r>
      <w:r w:rsidR="001B7DDA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موثرند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شغلی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منبع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مثبت قطعی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رخ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پیشگیرانه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 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قادر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تحمل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نباشد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ادامه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یابد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ارجح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جایگزین 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شماره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3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آورده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:</w:t>
      </w:r>
    </w:p>
    <w:p w:rsidR="000E3F5D" w:rsidRPr="00072DB8" w:rsidRDefault="00FE0AE1" w:rsidP="004264DF">
      <w:pPr>
        <w:autoSpaceDE w:val="0"/>
        <w:autoSpaceDN w:val="0"/>
        <w:bidi/>
        <w:adjustRightInd w:val="0"/>
        <w:spacing w:after="0"/>
        <w:jc w:val="center"/>
        <w:rPr>
          <w:rFonts w:cs="B Titr"/>
          <w:color w:val="262626" w:themeColor="text1" w:themeTint="D9"/>
          <w:sz w:val="26"/>
          <w:szCs w:val="26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6"/>
          <w:szCs w:val="26"/>
          <w:rtl/>
          <w:lang w:bidi="fa-IR"/>
        </w:rPr>
        <w:t xml:space="preserve">جدول شماره 2 </w:t>
      </w:r>
      <w:r w:rsidRPr="00072DB8">
        <w:rPr>
          <w:rFonts w:ascii="Times New Roman" w:hAnsi="Times New Roman" w:cs="Times New Roman" w:hint="cs"/>
          <w:color w:val="262626" w:themeColor="text1" w:themeTint="D9"/>
          <w:sz w:val="26"/>
          <w:szCs w:val="26"/>
          <w:rtl/>
          <w:lang w:bidi="fa-IR"/>
        </w:rPr>
        <w:t>–</w:t>
      </w:r>
      <w:r w:rsidRPr="00072DB8">
        <w:rPr>
          <w:rFonts w:cs="B Titr" w:hint="cs"/>
          <w:color w:val="262626" w:themeColor="text1" w:themeTint="D9"/>
          <w:sz w:val="26"/>
          <w:szCs w:val="26"/>
          <w:rtl/>
          <w:lang w:bidi="fa-IR"/>
        </w:rPr>
        <w:t xml:space="preserve"> رژیم های ضد رتروویروسی پیشگیرانه</w:t>
      </w:r>
    </w:p>
    <w:tbl>
      <w:tblPr>
        <w:tblStyle w:val="TableGrid"/>
        <w:bidiVisual/>
        <w:tblW w:w="105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92"/>
        <w:gridCol w:w="8506"/>
      </w:tblGrid>
      <w:tr w:rsidR="00072DB8" w:rsidRPr="00072DB8" w:rsidTr="0029558B">
        <w:tc>
          <w:tcPr>
            <w:tcW w:w="209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 xml:space="preserve">رژیم انتخابی </w:t>
            </w:r>
          </w:p>
        </w:tc>
        <w:tc>
          <w:tcPr>
            <w:tcW w:w="85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 xml:space="preserve">دارو </w:t>
            </w:r>
          </w:p>
        </w:tc>
      </w:tr>
      <w:tr w:rsidR="00072DB8" w:rsidRPr="00072DB8" w:rsidTr="0029558B">
        <w:tc>
          <w:tcPr>
            <w:tcW w:w="2092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cs="B Nazanin" w:hint="cs"/>
                <w:color w:val="262626" w:themeColor="text1" w:themeTint="D9"/>
                <w:sz w:val="28"/>
                <w:szCs w:val="28"/>
                <w:rtl/>
                <w:lang w:bidi="fa-IR"/>
              </w:rPr>
              <w:t>رژیم دو دارویی ارجح</w:t>
            </w:r>
          </w:p>
        </w:tc>
        <w:tc>
          <w:tcPr>
            <w:tcW w:w="85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 xml:space="preserve">Tenofovir 300 mg PO qd + Emtricitabine 200 mg PO qd (Tenofovir + </w:t>
            </w:r>
            <w:r w:rsidR="0029558B"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E</w:t>
            </w: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mtricitabine)</w:t>
            </w:r>
          </w:p>
        </w:tc>
      </w:tr>
      <w:tr w:rsidR="00072DB8" w:rsidRPr="00072DB8" w:rsidTr="0029558B">
        <w:tc>
          <w:tcPr>
            <w:tcW w:w="209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cs="B Nazanin" w:hint="cs"/>
                <w:color w:val="262626" w:themeColor="text1" w:themeTint="D9"/>
                <w:sz w:val="28"/>
                <w:szCs w:val="28"/>
                <w:rtl/>
                <w:lang w:bidi="fa-IR"/>
              </w:rPr>
              <w:t>رژیم های دو دارویی جایگزین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Tenofovir 300 mg Po qd + Lamivudine 150 mg PO BID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or</w:t>
            </w:r>
          </w:p>
          <w:p w:rsidR="00FE0AE1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Zidovudine 300 mg PO BID + Lamivudine 150 mg PO BID</w:t>
            </w:r>
          </w:p>
        </w:tc>
      </w:tr>
      <w:tr w:rsidR="00072DB8" w:rsidRPr="00072DB8" w:rsidTr="0029558B">
        <w:tc>
          <w:tcPr>
            <w:tcW w:w="209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cs="B Nazanin" w:hint="cs"/>
                <w:color w:val="262626" w:themeColor="text1" w:themeTint="D9"/>
                <w:sz w:val="28"/>
                <w:szCs w:val="28"/>
                <w:rtl/>
                <w:lang w:bidi="fa-IR"/>
              </w:rPr>
              <w:t>رژیم سه دارویی ارجح</w:t>
            </w:r>
          </w:p>
        </w:tc>
        <w:tc>
          <w:tcPr>
            <w:tcW w:w="850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Tenofovir 300 mg PO qd + Emtricitabine 200 mg PO qd +</w:t>
            </w:r>
          </w:p>
          <w:p w:rsidR="00FE0AE1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Atazanavir/r 300/100 PO qd</w:t>
            </w:r>
          </w:p>
        </w:tc>
      </w:tr>
      <w:tr w:rsidR="00FE0AE1" w:rsidRPr="00072DB8" w:rsidTr="0029558B">
        <w:tc>
          <w:tcPr>
            <w:tcW w:w="2092" w:type="dxa"/>
            <w:tcBorders>
              <w:right w:val="single" w:sz="18" w:space="0" w:color="auto"/>
            </w:tcBorders>
            <w:vAlign w:val="center"/>
          </w:tcPr>
          <w:p w:rsidR="00FE0AE1" w:rsidRPr="00072DB8" w:rsidRDefault="00FE0AE1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Nazanin"/>
                <w:color w:val="262626" w:themeColor="text1" w:themeTint="D9"/>
                <w:sz w:val="28"/>
                <w:szCs w:val="28"/>
                <w:rtl/>
                <w:lang w:bidi="fa-IR"/>
              </w:rPr>
            </w:pPr>
            <w:r w:rsidRPr="00072DB8">
              <w:rPr>
                <w:rFonts w:cs="B Nazanin" w:hint="cs"/>
                <w:color w:val="262626" w:themeColor="text1" w:themeTint="D9"/>
                <w:sz w:val="28"/>
                <w:szCs w:val="28"/>
                <w:rtl/>
                <w:lang w:bidi="fa-IR"/>
              </w:rPr>
              <w:t>رژیم های سه دارویی جایگزین</w:t>
            </w:r>
          </w:p>
        </w:tc>
        <w:tc>
          <w:tcPr>
            <w:tcW w:w="8506" w:type="dxa"/>
            <w:tcBorders>
              <w:left w:val="single" w:sz="18" w:space="0" w:color="auto"/>
            </w:tcBorders>
            <w:vAlign w:val="center"/>
          </w:tcPr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Tenofovir 300 mg PO qd + Emtricitabine 200 mg PO qd +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Lopinavir/r (Lopinavir/r) 400/100 PO BID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or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Tenofovir 300 mg Po qd + Lamivudine 150 mg PO BID +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Atazanavir/r 300/100 PO qd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or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Zidovudine 300 mg PO BID + Lamivudine 150 mg PO BID +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Atazanavir/r 300/100 PO qd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or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Tenofovir 300 mg Po qd + Lamivudine 150 mg PO BID +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Lopinavir/r (Lopinavir/r) 400/100 PO BID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or</w:t>
            </w:r>
          </w:p>
          <w:p w:rsidR="0029558B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Zidovudine 300 mg PO BID + Lamivudine 150 mg PO BID +</w:t>
            </w:r>
          </w:p>
          <w:p w:rsidR="00FE0AE1" w:rsidRPr="00072DB8" w:rsidRDefault="0029558B" w:rsidP="004264DF">
            <w:pPr>
              <w:autoSpaceDE w:val="0"/>
              <w:autoSpaceDN w:val="0"/>
              <w:bidi/>
              <w:adjustRightInd w:val="0"/>
              <w:spacing w:line="276" w:lineRule="auto"/>
              <w:jc w:val="right"/>
              <w:rPr>
                <w:rFonts w:cs="B Titr"/>
                <w:b/>
                <w:bCs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b/>
                <w:bCs/>
                <w:color w:val="262626" w:themeColor="text1" w:themeTint="D9"/>
                <w:lang w:bidi="fa-IR"/>
              </w:rPr>
              <w:t>Lopinavir/r (Lopinavir/r) 400/100 PO BID</w:t>
            </w:r>
          </w:p>
        </w:tc>
      </w:tr>
    </w:tbl>
    <w:p w:rsidR="00BE45DB" w:rsidRPr="00072DB8" w:rsidRDefault="00BE45DB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0A35FB" w:rsidRPr="00072DB8" w:rsidRDefault="000A35FB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b/>
          <w:bCs/>
          <w:color w:val="262626" w:themeColor="text1" w:themeTint="D9"/>
          <w:sz w:val="28"/>
          <w:szCs w:val="28"/>
          <w:rtl/>
          <w:lang w:bidi="fa-IR"/>
        </w:rPr>
        <w:t xml:space="preserve">نکات مهم : </w:t>
      </w:r>
    </w:p>
    <w:p w:rsidR="000A35FB" w:rsidRPr="00072DB8" w:rsidRDefault="000A35FB" w:rsidP="004264DF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>داروهای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تنوفوویر،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امتریسیتابین،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لامیوودین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زیدوودین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نارسایی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کلیوی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تنظیم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</w:p>
    <w:p w:rsidR="0029558B" w:rsidRPr="00072DB8" w:rsidRDefault="000A35FB" w:rsidP="004264DF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تنوفوویر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کلیرانس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کراتینین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کمتر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60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لیتر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دقیقه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540525" w:rsidRPr="00072DB8" w:rsidRDefault="000A35FB" w:rsidP="004264DF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/>
        <w:ind w:left="283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28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روز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درصورتیکه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وضعیت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منبع ناشناخته بوده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 نتیجه آزمایش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بعداً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منفی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گزارش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تکمیل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 قطع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150D49" w:rsidRPr="00072DB8" w:rsidRDefault="00150D49" w:rsidP="004264DF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/>
        <w:ind w:left="283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چه رژیم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 با نظر متخصص بیماریهای عفونی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focal point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ادامه یابد ، این امر نباید شروع به موقع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را به تاخیر بیندازد . چنانچه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توسط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focal point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نشده،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ظرف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48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ساعت پس از شروع آن 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focal point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 مشورت گردد . </w:t>
      </w:r>
    </w:p>
    <w:p w:rsidR="00032376" w:rsidRPr="00072DB8" w:rsidRDefault="00032376" w:rsidP="004264DF">
      <w:pPr>
        <w:pStyle w:val="ListParagraph"/>
        <w:numPr>
          <w:ilvl w:val="0"/>
          <w:numId w:val="21"/>
        </w:numPr>
        <w:autoSpaceDE w:val="0"/>
        <w:autoSpaceDN w:val="0"/>
        <w:bidi/>
        <w:adjustRightInd w:val="0"/>
        <w:spacing w:after="0"/>
        <w:ind w:left="283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نویراپین،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آباکاویر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دیدانوزین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سمیت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همراه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 خودداری 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افاویرنز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تحمل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اغلب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باعث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رفتن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پذیرش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لذا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 دارو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حذف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032376" w:rsidRPr="00072DB8" w:rsidRDefault="009B071E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سمیت و تداخل های دارویی داروهای ضدرتروویروسی :</w:t>
      </w:r>
    </w:p>
    <w:p w:rsidR="00103A0E" w:rsidRPr="00072DB8" w:rsidRDefault="009B071E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بیشتر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اطلاعات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مربوط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وقایع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نامطلوب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عمدتا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اثبات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HIV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تحت درمان بلند مدت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رتروویروسی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گزارش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262F74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بنا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ممکن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نشان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تجربه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آلوده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دریافت کننده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نباشند . عوارضی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تهوع،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اسهال،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خستگی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همراه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شایعند . این علائم اغلب بدون تغییر 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همراه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وعده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غذایی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علامتی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)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استفراغ،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حرکات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مسکن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(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قابل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کنترل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هستند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تحمل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عوارض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لازم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آتازاناویر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ممکن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افزایش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سطح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روبین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مستقیم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سرم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سبب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ایجاد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گردد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اغلب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خفیف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تدریج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ادامه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نهایت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قطع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مرتفع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گردد</w:t>
      </w:r>
      <w:r w:rsidR="00103A0E"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</w:p>
    <w:p w:rsidR="009B071E" w:rsidRPr="00072DB8" w:rsidRDefault="009B071E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تداخلات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ممکن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رتروویروسی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</w:t>
      </w:r>
      <w:r w:rsidR="00103A0E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اتفاق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افتد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لازم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قبل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شرح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حال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دقیق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نظر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همزمان؛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جمله داروهای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بدون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نسخه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مکمل</w:t>
      </w:r>
      <w:r w:rsidR="008A5EC1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داروهای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گیاهی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گرفته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پایش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دقیق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سمیت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افراد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تحت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داروها لازم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="00953265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="00953265"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953265" w:rsidRPr="00072DB8" w:rsidRDefault="008A5EC1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مقاومت به داروهای ضد رتروویروسی :</w:t>
      </w:r>
    </w:p>
    <w:p w:rsidR="008A5EC1" w:rsidRPr="00072DB8" w:rsidRDefault="008A5EC1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تجربی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درباره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مقاومت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رتروویروسی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اغلب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دشوار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اثبات مقاومت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مواردیکه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اندیکاسیون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شروع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دارد ، 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ضمن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پیشگیرانه،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 مراکز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تجربه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بیشتر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ارجاع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151E52" w:rsidRPr="00072DB8" w:rsidRDefault="00151E52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8A5EC1" w:rsidRPr="00072DB8" w:rsidRDefault="008A5EC1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پروفیلاکسی پس از تماس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در بارداری و شیردهی : </w:t>
      </w:r>
    </w:p>
    <w:p w:rsidR="008A5EC1" w:rsidRPr="00072DB8" w:rsidRDefault="008A5EC1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باردار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شیرده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باشد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ارزیابی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باید مانند هر فردی دیگر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با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باشد . رژیمهای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راهنما،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ممنوعیتی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مصرف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 حاملگی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شیردهی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ندارند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8A5EC1" w:rsidRPr="00072DB8" w:rsidRDefault="006D5A12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مشاوره بعد از 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 </w:t>
      </w:r>
    </w:p>
    <w:p w:rsidR="006D5A12" w:rsidRPr="00072DB8" w:rsidRDefault="006D5A12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 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شغلی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معمولا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نگرانی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فراوانی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کارکنان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ایجاد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میکنند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 نمود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غالبا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انتقال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شغلی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بسیار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اندک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توجه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اهمیت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="00FE5591"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صورتی که شروع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لازم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باشد،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اهمیت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تاکید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اطلاعات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لازم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اختیار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 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بتواند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درستی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تصمیم 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6D5A12" w:rsidRPr="00072DB8" w:rsidRDefault="0008445C" w:rsidP="004264DF">
      <w:pPr>
        <w:tabs>
          <w:tab w:val="left" w:pos="7371"/>
        </w:tabs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از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اهدای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خون،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پلاسما،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اعضا،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بافت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منی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شیر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دهی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خودداری کند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نزدیکی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از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کاندوم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صحیح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کنار کاندوم 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مطلوب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اشتراک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وسایل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تزریق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وسایل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برنده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مثل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تیغ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تراشی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سایر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رفتارهای</w:t>
      </w:r>
      <w:r w:rsidRPr="00931690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931690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پرخطر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خودداری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0D6273" w:rsidRDefault="000D6273" w:rsidP="004264DF">
      <w:pPr>
        <w:bidi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>
        <w:rPr>
          <w:rFonts w:cs="B Nazanin"/>
          <w:color w:val="262626" w:themeColor="text1" w:themeTint="D9"/>
          <w:sz w:val="28"/>
          <w:szCs w:val="28"/>
          <w:rtl/>
          <w:lang w:bidi="fa-IR"/>
        </w:rPr>
        <w:br w:type="page"/>
      </w: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0D6273" w:rsidRDefault="000D6273" w:rsidP="004264DF">
      <w:pPr>
        <w:bidi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افرادیکه با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 xml:space="preserve">HIV 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مواجهه داشته اند داشته اند باید در جریان مشاوره نسبت به موارد ذیل آگاه گردند :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میزان خطر احتمالی ابتلا به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پس از مواجهه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میزان دانسته ها و نداشته های ما از تاثیر رژیم درمانی یشگیری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اهمیت پیگیری آزمایش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مشاوره پس از آزمایش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اهمیت پایبندی به درمان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طول دوره درمان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عوارض دارویی شایع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اینکه می توانند درمان پیشگیری را در هر زمان قطع کنند؛ولی در این صورت بهره کافی را در زمان نخواهند برد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درمان پیشگیری در زمان بارداری نیز قابل استفاده بوده ، مادر را در مقابل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حفاظت میکند .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شیردهی در حین دریافت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طی دوره پیگیری،ممنوع است ؛ اگر چه در صورت ابتلا مادر،احتمال انتقال به فرزند در مراحل ائلیه عفونت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بیشتر استو مشاوره مناسب برای پیدا کردن روش تغذیه جایگزین باید صورت گرفته درصورتیکه روش قابل قبول،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feasible,affordable and sustaninable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وجود داشت توصیه گرددو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درصورت ابتلا به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مکان دریافت خدمات مراقبت و درمان در مراکز مشاوره بیماریهای رفتاری وجود دارد و برای زندگی بهتر ضروری است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 درمان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قبلا برای فردی شروع شده و نتیجه آزمایش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پایه مثبت گزارش شود باید درمان قطع گردد و مراقبت و درمان استاندارد مطابق رهنمود کشوری شروع شود . </w:t>
      </w:r>
    </w:p>
    <w:p w:rsid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درصورتیکه آزمایش تشخیص سریع </w:t>
      </w:r>
      <w:r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 فرد منبع مثبت باشد باید تستهای تائیدی تشخیص انجام شود و در صورت تایید مراقبت و درمان استاندارد مطابق رهنمود کشوری شروع شود .</w:t>
      </w:r>
    </w:p>
    <w:p w:rsidR="000D6273" w:rsidRPr="000D6273" w:rsidRDefault="000D6273" w:rsidP="004264DF">
      <w:pPr>
        <w:pStyle w:val="ListParagraph"/>
        <w:numPr>
          <w:ilvl w:val="0"/>
          <w:numId w:val="21"/>
        </w:numPr>
        <w:bidi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 صورت لزوم بیمار را برای مشاوره بهداشت روانی ارجاع دهید .</w:t>
      </w:r>
    </w:p>
    <w:p w:rsidR="0008445C" w:rsidRDefault="0008445C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noProof/>
          <w:color w:val="262626" w:themeColor="text1" w:themeTint="D9"/>
          <w:sz w:val="28"/>
          <w:szCs w:val="28"/>
          <w:rtl/>
        </w:rPr>
      </w:pP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noProof/>
          <w:color w:val="262626" w:themeColor="text1" w:themeTint="D9"/>
          <w:sz w:val="28"/>
          <w:szCs w:val="28"/>
          <w:rtl/>
        </w:rPr>
      </w:pP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noProof/>
          <w:color w:val="262626" w:themeColor="text1" w:themeTint="D9"/>
          <w:sz w:val="28"/>
          <w:szCs w:val="28"/>
          <w:rtl/>
        </w:rPr>
      </w:pP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noProof/>
          <w:color w:val="262626" w:themeColor="text1" w:themeTint="D9"/>
          <w:sz w:val="28"/>
          <w:szCs w:val="28"/>
          <w:rtl/>
        </w:rPr>
      </w:pPr>
    </w:p>
    <w:p w:rsidR="000D6273" w:rsidRDefault="000D6273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noProof/>
          <w:color w:val="262626" w:themeColor="text1" w:themeTint="D9"/>
          <w:sz w:val="28"/>
          <w:szCs w:val="28"/>
          <w:rtl/>
        </w:rPr>
      </w:pPr>
    </w:p>
    <w:p w:rsidR="00032376" w:rsidRPr="00072DB8" w:rsidRDefault="008A371B" w:rsidP="004264DF">
      <w:pPr>
        <w:autoSpaceDE w:val="0"/>
        <w:autoSpaceDN w:val="0"/>
        <w:bidi/>
        <w:adjustRightInd w:val="0"/>
        <w:spacing w:after="0"/>
        <w:ind w:left="360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3-7- مرحله هفتم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 پیگیری </w:t>
      </w:r>
    </w:p>
    <w:p w:rsidR="008A371B" w:rsidRPr="00072DB8" w:rsidRDefault="008A371B" w:rsidP="004264DF">
      <w:pPr>
        <w:autoSpaceDE w:val="0"/>
        <w:autoSpaceDN w:val="0"/>
        <w:bidi/>
        <w:adjustRightInd w:val="0"/>
        <w:spacing w:after="0"/>
        <w:ind w:left="360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3-7-1- پیگیری مواجهه با هپاتیت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 xml:space="preserve">B 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 </w:t>
      </w:r>
    </w:p>
    <w:p w:rsidR="008A371B" w:rsidRPr="00072DB8" w:rsidRDefault="008A371B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مطابق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5 </w:t>
      </w:r>
    </w:p>
    <w:p w:rsidR="008A371B" w:rsidRPr="00072DB8" w:rsidRDefault="008A371B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درباره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اهدای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پلاسما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اعضاء،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بافتها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کاهش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خطر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جمله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کاندوم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پرهیز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وسایل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تزریق،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اصلاح،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مسواک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و...) مشترک؛</w:t>
      </w:r>
    </w:p>
    <w:p w:rsidR="008A371B" w:rsidRPr="00072DB8" w:rsidRDefault="008A371B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انجام آزمایش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anti HBs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2-1 ماه بعد از آخرین نوبت واکسن </w:t>
      </w:r>
    </w:p>
    <w:p w:rsidR="008A371B" w:rsidRPr="00072DB8" w:rsidRDefault="008A371B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ارائه مشاوره بهداشت روانی برحسب لزوم </w:t>
      </w:r>
    </w:p>
    <w:p w:rsidR="00151E52" w:rsidRPr="00072DB8" w:rsidRDefault="00151E52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3-7-2- پیگیری مواجهه با هپاتیت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 xml:space="preserve">C 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: </w:t>
      </w:r>
    </w:p>
    <w:p w:rsidR="00151E52" w:rsidRPr="00072DB8" w:rsidRDefault="00151E52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مطابق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جدول5</w:t>
      </w:r>
    </w:p>
    <w:p w:rsidR="00151E52" w:rsidRPr="00072DB8" w:rsidRDefault="00151E52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اثبات نتایج مثبت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 آزمایش های تکمیلی 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 PCR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) درصورت بروز تغییرات سرولوژیک ؛ </w:t>
      </w:r>
    </w:p>
    <w:p w:rsidR="00151E52" w:rsidRPr="00072DB8" w:rsidRDefault="00151E52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خودداری از اهدای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پلاسما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اعضا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بافت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)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نکته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: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حاضر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تغییر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فعالیت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جنسی،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بارداری،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شیردهی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فعالیتهای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حرفه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ندارد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.(</w:t>
      </w:r>
    </w:p>
    <w:p w:rsidR="00151E52" w:rsidRPr="00072DB8" w:rsidRDefault="00151E52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ارجاع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بروز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علائم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بالینی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آزمایشگاهی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حاکی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هپاتیت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حاد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C</w:t>
      </w:r>
    </w:p>
    <w:p w:rsidR="00151E52" w:rsidRPr="00072DB8" w:rsidRDefault="00151E52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پیشنهاد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بهداشت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روانی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حسب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لزوم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151E52" w:rsidRPr="00072DB8" w:rsidRDefault="00742918" w:rsidP="004264DF">
      <w:pPr>
        <w:autoSpaceDE w:val="0"/>
        <w:autoSpaceDN w:val="0"/>
        <w:bidi/>
        <w:adjustRightInd w:val="0"/>
        <w:spacing w:after="0"/>
        <w:jc w:val="both"/>
        <w:rPr>
          <w:rFonts w:cs="B Titr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3-7-3- پیگیری مواجهه با </w:t>
      </w:r>
      <w:r w:rsidRPr="00072DB8">
        <w:rPr>
          <w:rFonts w:cs="B Titr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Titr" w:hint="cs"/>
          <w:color w:val="262626" w:themeColor="text1" w:themeTint="D9"/>
          <w:sz w:val="28"/>
          <w:szCs w:val="28"/>
          <w:rtl/>
          <w:lang w:bidi="fa-IR"/>
        </w:rPr>
        <w:t xml:space="preserve"> :</w:t>
      </w:r>
    </w:p>
    <w:p w:rsidR="00742918" w:rsidRPr="00072DB8" w:rsidRDefault="00742918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مطابق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جدول5</w:t>
      </w:r>
    </w:p>
    <w:p w:rsidR="00742918" w:rsidRPr="00072DB8" w:rsidRDefault="00742918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در همه مواجهه یافتگان ، آزمایش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Ag/Ab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در هفته چهارم تا ششم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 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مواردی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تماس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همزمان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و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HCV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رخ داده است ، توصیه می شود آزمایش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 Ab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تکرار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سریع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HIV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استفاده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,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تواتر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آزمایشات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چهارم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ششم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خواهد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742918" w:rsidRPr="00072DB8" w:rsidRDefault="00742918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تجویز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PEP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، 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اول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پس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شروع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نظر پایبندی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به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درمان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و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عوارض</w:t>
      </w:r>
      <w:r w:rsidRPr="00B72AAD">
        <w:rPr>
          <w:rFonts w:cs="B Nazanin"/>
          <w:color w:val="262626" w:themeColor="text1" w:themeTint="D9"/>
          <w:sz w:val="28"/>
          <w:szCs w:val="28"/>
          <w:u w:val="single"/>
          <w:lang w:bidi="fa-IR"/>
        </w:rPr>
        <w:t xml:space="preserve"> </w:t>
      </w:r>
      <w:r w:rsidRPr="00B72AAD">
        <w:rPr>
          <w:rFonts w:cs="B Nazanin" w:hint="cs"/>
          <w:color w:val="262626" w:themeColor="text1" w:themeTint="D9"/>
          <w:sz w:val="28"/>
          <w:szCs w:val="28"/>
          <w:u w:val="single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نوبت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ویزیت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درباره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اهمیت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پایبندی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عوارض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جانبی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احتمالی 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نحوه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حداقل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رساندن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مجددا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مشاوره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گردد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درباره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هرگونه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تداخل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احتمالی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سمیت 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 اهمیت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اطلاعات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کافی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ارائه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همچنین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توصیه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دریافت 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نیز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ویزیت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لزوم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بسته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وضعیت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بیمار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توان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ویزیت 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بیشتری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طی 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برای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درنظر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گرفت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742918" w:rsidRPr="00072DB8" w:rsidRDefault="00D55B19" w:rsidP="004264DF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lastRenderedPageBreak/>
        <w:t xml:space="preserve">علائم عفونت حاد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HIV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نظیر تب ، ضعف،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لنفادنوپاتی،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راش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زخمهای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دهانی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lang w:bidi="fa-IR"/>
        </w:rPr>
        <w:t>–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ژنیتال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 یافته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آموزش داده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تاکید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گردد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دچار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علائم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فوق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گردید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جهت بررسی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مراجعه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نماید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D55B19" w:rsidRPr="00072DB8" w:rsidRDefault="006851D7" w:rsidP="004264D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Titr"/>
          <w:noProof/>
          <w:color w:val="262626" w:themeColor="text1" w:themeTint="D9"/>
          <w:sz w:val="28"/>
          <w:szCs w:val="28"/>
          <w:rtl/>
        </w:rPr>
      </w:pPr>
      <w:r w:rsidRPr="00072DB8">
        <w:rPr>
          <w:rFonts w:cs="B Titr" w:hint="cs"/>
          <w:noProof/>
          <w:color w:val="262626" w:themeColor="text1" w:themeTint="D9"/>
          <w:sz w:val="28"/>
          <w:szCs w:val="28"/>
          <w:rtl/>
        </w:rPr>
        <w:t xml:space="preserve">جدول شماره 4 </w:t>
      </w:r>
      <w:r w:rsidRPr="00072DB8">
        <w:rPr>
          <w:rFonts w:ascii="Times New Roman" w:hAnsi="Times New Roman" w:cs="Times New Roman" w:hint="cs"/>
          <w:noProof/>
          <w:color w:val="262626" w:themeColor="text1" w:themeTint="D9"/>
          <w:sz w:val="28"/>
          <w:szCs w:val="28"/>
          <w:rtl/>
        </w:rPr>
        <w:t>–</w:t>
      </w:r>
      <w:r w:rsidRPr="00072DB8">
        <w:rPr>
          <w:rFonts w:cs="B Titr" w:hint="cs"/>
          <w:noProof/>
          <w:color w:val="262626" w:themeColor="text1" w:themeTint="D9"/>
          <w:sz w:val="28"/>
          <w:szCs w:val="28"/>
          <w:rtl/>
        </w:rPr>
        <w:t xml:space="preserve"> آزمایشات پی گیری</w:t>
      </w:r>
    </w:p>
    <w:p w:rsidR="006851D7" w:rsidRPr="00072DB8" w:rsidRDefault="006851D7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noProof/>
          <w:color w:val="262626" w:themeColor="text1" w:themeTint="D9"/>
          <w:sz w:val="20"/>
          <w:szCs w:val="20"/>
          <w:rtl/>
        </w:rPr>
      </w:pPr>
    </w:p>
    <w:tbl>
      <w:tblPr>
        <w:tblStyle w:val="TableGrid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09"/>
        <w:gridCol w:w="1842"/>
        <w:gridCol w:w="2268"/>
        <w:gridCol w:w="851"/>
        <w:gridCol w:w="3652"/>
      </w:tblGrid>
      <w:tr w:rsidR="00072DB8" w:rsidRPr="00072DB8" w:rsidTr="004169BF">
        <w:tc>
          <w:tcPr>
            <w:tcW w:w="1809" w:type="dxa"/>
            <w:shd w:val="clear" w:color="auto" w:fill="C2D69B" w:themeFill="accent3" w:themeFillTint="99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>6ماه پس از تماس</w:t>
            </w:r>
          </w:p>
        </w:tc>
        <w:tc>
          <w:tcPr>
            <w:tcW w:w="1842" w:type="dxa"/>
            <w:shd w:val="clear" w:color="auto" w:fill="C2D69B" w:themeFill="accent3" w:themeFillTint="99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>3ماه پس از تماس</w:t>
            </w:r>
          </w:p>
        </w:tc>
        <w:tc>
          <w:tcPr>
            <w:tcW w:w="2268" w:type="dxa"/>
            <w:shd w:val="clear" w:color="auto" w:fill="C2D69B" w:themeFill="accent3" w:themeFillTint="99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>4 تا 6 هفته پس از تماس</w:t>
            </w: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>پایه</w:t>
            </w:r>
          </w:p>
        </w:tc>
        <w:tc>
          <w:tcPr>
            <w:tcW w:w="3652" w:type="dxa"/>
            <w:shd w:val="clear" w:color="auto" w:fill="C2D69B" w:themeFill="accent3" w:themeFillTint="99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jc w:val="center"/>
              <w:rPr>
                <w:rFonts w:cs="B Titr"/>
                <w:color w:val="262626" w:themeColor="text1" w:themeTint="D9"/>
                <w:sz w:val="24"/>
                <w:szCs w:val="24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sz w:val="24"/>
                <w:szCs w:val="24"/>
                <w:rtl/>
                <w:lang w:bidi="fa-IR"/>
              </w:rPr>
              <w:t>آزمایش</w:t>
            </w:r>
          </w:p>
        </w:tc>
      </w:tr>
      <w:tr w:rsidR="00072DB8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2●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HIV Ag/Ab testing 1</w:t>
            </w:r>
          </w:p>
        </w:tc>
      </w:tr>
      <w:tr w:rsidR="00072DB8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4●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3●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HBs Ag, HBs Ab, HBc Ab</w:t>
            </w:r>
          </w:p>
        </w:tc>
      </w:tr>
      <w:tr w:rsidR="00072DB8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5●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HCV Ab</w:t>
            </w:r>
          </w:p>
        </w:tc>
      </w:tr>
      <w:tr w:rsidR="00072DB8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CBC 6</w:t>
            </w:r>
          </w:p>
        </w:tc>
      </w:tr>
      <w:tr w:rsidR="00072DB8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Serum Cr</w:t>
            </w:r>
          </w:p>
        </w:tc>
      </w:tr>
      <w:tr w:rsidR="006851D7" w:rsidRPr="00072DB8" w:rsidTr="006851D7">
        <w:tc>
          <w:tcPr>
            <w:tcW w:w="1809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184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-</w:t>
            </w:r>
          </w:p>
        </w:tc>
        <w:tc>
          <w:tcPr>
            <w:tcW w:w="2268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851" w:type="dxa"/>
            <w:vAlign w:val="center"/>
          </w:tcPr>
          <w:p w:rsidR="006851D7" w:rsidRPr="00072DB8" w:rsidRDefault="006851D7" w:rsidP="004264DF">
            <w:pPr>
              <w:bidi/>
              <w:spacing w:line="276" w:lineRule="auto"/>
              <w:jc w:val="center"/>
              <w:rPr>
                <w:rFonts w:cs="B Titr"/>
                <w:color w:val="262626" w:themeColor="text1" w:themeTint="D9"/>
                <w:lang w:bidi="fa-IR"/>
              </w:rPr>
            </w:pPr>
            <w:r w:rsidRPr="00072DB8">
              <w:rPr>
                <w:rFonts w:cs="B Titr" w:hint="cs"/>
                <w:color w:val="262626" w:themeColor="text1" w:themeTint="D9"/>
                <w:rtl/>
                <w:lang w:bidi="fa-IR"/>
              </w:rPr>
              <w:t>●</w:t>
            </w:r>
          </w:p>
        </w:tc>
        <w:tc>
          <w:tcPr>
            <w:tcW w:w="3652" w:type="dxa"/>
            <w:vAlign w:val="center"/>
          </w:tcPr>
          <w:p w:rsidR="006851D7" w:rsidRPr="00072DB8" w:rsidRDefault="006851D7" w:rsidP="004264D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B Titr"/>
                <w:color w:val="262626" w:themeColor="text1" w:themeTint="D9"/>
                <w:rtl/>
                <w:lang w:bidi="fa-IR"/>
              </w:rPr>
            </w:pPr>
            <w:r w:rsidRPr="00072DB8">
              <w:rPr>
                <w:rFonts w:cs="B Titr"/>
                <w:color w:val="262626" w:themeColor="text1" w:themeTint="D9"/>
                <w:lang w:bidi="fa-IR"/>
              </w:rPr>
              <w:t>ALT &amp; AST</w:t>
            </w:r>
          </w:p>
        </w:tc>
      </w:tr>
    </w:tbl>
    <w:p w:rsidR="006851D7" w:rsidRPr="00072DB8" w:rsidRDefault="006851D7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D55B19" w:rsidRPr="00072DB8" w:rsidRDefault="00D55B19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p w:rsidR="00151E52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هر تست مثبت یا نامعین (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Indeterminate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) باید با تست های تکمیلی تائید شود . </w:t>
      </w:r>
    </w:p>
    <w:p w:rsidR="009A0AAE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فقط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وقتی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هپاتیت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منبع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منتقل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شود؛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هپاتیت 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باشد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زیرا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وجود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همزمان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هپاتیت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سی،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ممکن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باعث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تاخیر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ظهور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HIV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شود . </w:t>
      </w:r>
    </w:p>
    <w:p w:rsidR="009A0AAE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اگر فرد مواجهه یافته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HBsAg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مثبت باشد ، بعد از دریافت داروهایی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نظیر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لامیوودین،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تنوفوویر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امتریسیتابین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بعنوان پیشگیری،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علت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احتمال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flare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آنزیمی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باید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6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ماه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از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قطع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PEP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ماهانه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گیری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آنزیمهای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کبدی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بهتر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است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متخصص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مشورت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9A0AAE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هنگام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مستعد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هپاتیت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B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باشد .</w:t>
      </w:r>
    </w:p>
    <w:p w:rsidR="009A0AAE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فرد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یافته،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هنگام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مواجهه،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مستعد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ابتلا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عفونت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هپاتیت 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C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 باشد . </w:t>
      </w:r>
    </w:p>
    <w:p w:rsidR="009A0AAE" w:rsidRPr="00072DB8" w:rsidRDefault="009A0AAE" w:rsidP="004264DF">
      <w:pPr>
        <w:pStyle w:val="ListParagraph"/>
        <w:numPr>
          <w:ilvl w:val="0"/>
          <w:numId w:val="23"/>
        </w:num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تنها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که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رژیم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دارویی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زیدوودین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قرار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داشته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باشد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انجام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.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این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حالت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صورت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پایه،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هفته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بعد و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در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انتهای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دوره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پروفیلاکسی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چک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 xml:space="preserve"> </w:t>
      </w: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>شود</w:t>
      </w:r>
      <w:r w:rsidRPr="00072DB8">
        <w:rPr>
          <w:rFonts w:cs="B Nazanin"/>
          <w:color w:val="262626" w:themeColor="text1" w:themeTint="D9"/>
          <w:sz w:val="28"/>
          <w:szCs w:val="28"/>
          <w:lang w:bidi="fa-IR"/>
        </w:rPr>
        <w:t>.</w:t>
      </w:r>
    </w:p>
    <w:p w:rsidR="009A0AAE" w:rsidRPr="00072DB8" w:rsidRDefault="009A0AAE" w:rsidP="004264DF">
      <w:pPr>
        <w:autoSpaceDE w:val="0"/>
        <w:autoSpaceDN w:val="0"/>
        <w:bidi/>
        <w:adjustRightInd w:val="0"/>
        <w:spacing w:after="0"/>
        <w:jc w:val="both"/>
        <w:rPr>
          <w:rFonts w:cs="B Nazanin"/>
          <w:color w:val="262626" w:themeColor="text1" w:themeTint="D9"/>
          <w:sz w:val="28"/>
          <w:szCs w:val="28"/>
          <w:lang w:bidi="fa-IR"/>
        </w:rPr>
      </w:pPr>
      <w:r w:rsidRPr="00072DB8">
        <w:rPr>
          <w:rFonts w:cs="B Nazanin" w:hint="cs"/>
          <w:color w:val="262626" w:themeColor="text1" w:themeTint="D9"/>
          <w:sz w:val="28"/>
          <w:szCs w:val="28"/>
          <w:rtl/>
          <w:lang w:bidi="fa-IR"/>
        </w:rPr>
        <w:t xml:space="preserve">. </w:t>
      </w:r>
    </w:p>
    <w:p w:rsidR="005A555B" w:rsidRDefault="005A555B" w:rsidP="004264DF">
      <w:pPr>
        <w:autoSpaceDE w:val="0"/>
        <w:autoSpaceDN w:val="0"/>
        <w:bidi/>
        <w:adjustRightInd w:val="0"/>
        <w:spacing w:after="0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NazaninBold" w:hint="cs"/>
          <w:b/>
          <w:bCs/>
          <w:color w:val="FF0000"/>
          <w:sz w:val="28"/>
          <w:szCs w:val="28"/>
          <w:rtl/>
        </w:rPr>
      </w:pP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8"/>
          <w:szCs w:val="48"/>
          <w:rtl/>
        </w:rPr>
      </w:pPr>
      <w:r w:rsidRPr="00DD2DCF"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8"/>
          <w:szCs w:val="48"/>
          <w:rtl/>
        </w:rPr>
        <w:t>بخش اول: کلیات و اهمیت موضوع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NazaninBold"/>
          <w:b/>
          <w:bCs/>
          <w:color w:val="FF0000"/>
          <w:sz w:val="28"/>
          <w:szCs w:val="28"/>
          <w:rtl/>
        </w:rPr>
      </w:pP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</w:rPr>
      </w:pPr>
      <w:r w:rsidRPr="007E6275">
        <w:rPr>
          <w:rFonts w:ascii="BNazaninBold" w:cs="B Nazanin" w:hint="cs"/>
          <w:b/>
          <w:bCs/>
          <w:color w:val="1F4E7A"/>
          <w:sz w:val="28"/>
          <w:szCs w:val="28"/>
          <w:rtl/>
        </w:rPr>
        <w:t>مقدمه</w:t>
      </w:r>
      <w:r w:rsidRPr="007E6275">
        <w:rPr>
          <w:rFonts w:ascii="BNazaninBold" w:cs="B Nazanin"/>
          <w:b/>
          <w:bCs/>
          <w:color w:val="1F4E7A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رویکرد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نوین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ضرورتی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اجتناب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ناپذیر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برنامه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رویکرد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هدف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اصلی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عنوان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معرفی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صورتی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موقع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گیرد،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میتواند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طبیعی</w:t>
      </w:r>
      <w:r w:rsidRPr="00FC402E">
        <w:rPr>
          <w:rFonts w:ascii="BNazanin" w:cs="B Nazanin"/>
          <w:color w:val="000000"/>
          <w:sz w:val="28"/>
          <w:szCs w:val="28"/>
        </w:rPr>
        <w:t>)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نرمال</w:t>
      </w:r>
      <w:r w:rsidRPr="00FC402E">
        <w:rPr>
          <w:rFonts w:ascii="BNazanin" w:cs="B Nazanin"/>
          <w:color w:val="000000"/>
          <w:sz w:val="28"/>
          <w:szCs w:val="28"/>
        </w:rPr>
        <w:t xml:space="preserve">(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بلکه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مناسب،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قدرت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کاهش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پیدا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میکند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82701A" wp14:editId="3F139FD7">
            <wp:simplePos x="0" y="0"/>
            <wp:positionH relativeFrom="column">
              <wp:posOffset>5438775</wp:posOffset>
            </wp:positionH>
            <wp:positionV relativeFrom="paragraph">
              <wp:posOffset>741045</wp:posOffset>
            </wp:positionV>
            <wp:extent cx="247650" cy="3117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شواهد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علمی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تجارب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موفق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بسیاری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کشورها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دنیا،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ثابت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D82676"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 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درصورت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مناسب،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نظر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اجتماعی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کاملا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A0700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E7C176" wp14:editId="4BF5BB36">
            <wp:simplePos x="0" y="0"/>
            <wp:positionH relativeFrom="column">
              <wp:posOffset>5438775</wp:posOffset>
            </wp:positionH>
            <wp:positionV relativeFrom="paragraph">
              <wp:posOffset>1005205</wp:posOffset>
            </wp:positionV>
            <wp:extent cx="285750" cy="342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       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اچ آی وی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واقع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عامل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مولد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ویروسی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فقط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ترشحات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بدن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دارد</w:t>
      </w:r>
      <w:r w:rsidRPr="00A0700E">
        <w:rPr>
          <w:rFonts w:ascii="BNazanin" w:cs="B Nazanin"/>
          <w:color w:val="000000"/>
          <w:sz w:val="28"/>
          <w:szCs w:val="28"/>
        </w:rPr>
        <w:t xml:space="preserve">.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طور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منظم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دارو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مصرف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کند،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تعداد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ویروس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خونش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آنقدر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کم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قابل انتقال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نیست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سلامت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تضمین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طول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عمر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نرمال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خواهد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داشت</w:t>
      </w:r>
      <w:r w:rsidRPr="00A0700E">
        <w:rPr>
          <w:rFonts w:ascii="BNazanin" w:cs="B Nazanin"/>
          <w:color w:val="000000"/>
          <w:sz w:val="28"/>
          <w:szCs w:val="28"/>
        </w:rPr>
        <w:t>.</w:t>
      </w:r>
    </w:p>
    <w:p w:rsidR="004264DF" w:rsidRPr="00A0700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rFonts w:ascii="BNazanin" w:cs="B Nazanin" w:hint="cs"/>
          <w:color w:val="000000"/>
          <w:sz w:val="28"/>
          <w:szCs w:val="28"/>
          <w:rtl/>
        </w:rPr>
        <w:t xml:space="preserve">        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دارو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مصرف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نکند،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تنها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افزایش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تعداد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ویروس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ترشحات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بدنش،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امکان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سرایت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سایرین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بیشتر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میشود،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بلکه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نقص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تدریجی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سیستم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ایمنی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موجب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انواع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بیماریهای عفونی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نیز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ضمن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سرایت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بیماریها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سایر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جامعه،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سلامت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نیز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شدت تهدید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صورت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عدم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حتی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میتواند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مرگ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نیز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منجر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شود</w:t>
      </w:r>
      <w:r w:rsidRPr="00A0700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اگرچه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دستیابی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هدف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بعضی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کشورها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دلایل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متعددی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راحتی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میسر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نیست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مهمترین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دلایل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ترس،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تبعیض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مرتبط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زیرا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ترس،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تبعیض،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عوامل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اصلی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مهمی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مانع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اقدام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میگردد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مجموعه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عوامل،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منجر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موانع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اصلی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منجر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اینکه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A0700E" w:rsidRDefault="004264DF" w:rsidP="004264DF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A0700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اقدام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نکنند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چون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سالها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 علامت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است،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لذا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بیماران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نمیشوند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A0700E" w:rsidRDefault="004264DF" w:rsidP="004264DF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A0700E">
        <w:rPr>
          <w:rFonts w:ascii="BNazanin" w:cs="B Nazanin" w:hint="cs"/>
          <w:color w:val="000000"/>
          <w:sz w:val="28"/>
          <w:szCs w:val="28"/>
          <w:rtl/>
        </w:rPr>
        <w:t>افرادی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بیماریشان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شناخته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شده،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خاطر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ترس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قضاوتهای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عمومی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مراجعه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نکنند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A0700E" w:rsidRDefault="004264DF" w:rsidP="004264DF">
      <w:pPr>
        <w:pStyle w:val="ListParagraph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A0700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پوشش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درمان،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دلایلی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مشابه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موارد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پیشگفت،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ادامه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سر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باز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زده</w:t>
      </w:r>
      <w:r w:rsidRPr="00A0700E">
        <w:rPr>
          <w:rFonts w:ascii="BNazanin" w:cs="B Nazanin"/>
          <w:color w:val="000000"/>
          <w:sz w:val="28"/>
          <w:szCs w:val="28"/>
        </w:rPr>
        <w:t xml:space="preserve"> </w:t>
      </w:r>
      <w:r w:rsidRPr="00A0700E">
        <w:rPr>
          <w:rFonts w:ascii="BNazanin" w:cs="B Nazanin" w:hint="cs"/>
          <w:color w:val="000000"/>
          <w:sz w:val="28"/>
          <w:szCs w:val="28"/>
          <w:rtl/>
        </w:rPr>
        <w:t>و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تبعیض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باورهای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غلط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تبدیل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اپیدمی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جامعه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اختصار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دریافت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3517DA" w:rsidRDefault="004264DF" w:rsidP="004264DF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3517DA">
        <w:rPr>
          <w:rFonts w:ascii="BNazanin" w:cs="B Nazanin" w:hint="cs"/>
          <w:sz w:val="28"/>
          <w:szCs w:val="28"/>
          <w:rtl/>
        </w:rPr>
        <w:t>هر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عاملی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که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امکان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تشخیص،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مراقبت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و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درمان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افراد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مبتلا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به</w:t>
      </w:r>
      <w:r w:rsidRPr="003517DA">
        <w:rPr>
          <w:rFonts w:ascii="BNazanin" w:cs="B Nazanin" w:hint="cs"/>
          <w:color w:val="000000"/>
          <w:sz w:val="28"/>
          <w:szCs w:val="28"/>
          <w:rtl/>
        </w:rPr>
        <w:t xml:space="preserve"> اچ آی وی</w:t>
      </w:r>
      <w:r w:rsidRPr="003517DA">
        <w:rPr>
          <w:rFonts w:ascii="BNazanin" w:cs="B Nazanin" w:hint="cs"/>
          <w:sz w:val="28"/>
          <w:szCs w:val="28"/>
          <w:rtl/>
        </w:rPr>
        <w:t xml:space="preserve"> را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فراهم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کند،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میتواند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منجر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تبدیل شدن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اچ آی وی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یک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بیماری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عفونی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قابل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کنترل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شده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و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ضمن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تضمین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طول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عمر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نرمال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فرد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مبتلا،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سلامت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جامعه را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هم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تضمین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کند</w:t>
      </w:r>
      <w:r w:rsidRPr="003517DA">
        <w:rPr>
          <w:rFonts w:ascii="BNazanin" w:cs="B Nazanin"/>
          <w:sz w:val="28"/>
          <w:szCs w:val="28"/>
        </w:rPr>
        <w:t>.</w:t>
      </w:r>
    </w:p>
    <w:p w:rsidR="004264DF" w:rsidRPr="003517DA" w:rsidRDefault="004264DF" w:rsidP="004264DF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3517DA">
        <w:rPr>
          <w:rFonts w:ascii="BNazanin" w:cs="B Nazanin" w:hint="cs"/>
          <w:sz w:val="28"/>
          <w:szCs w:val="28"/>
          <w:rtl/>
        </w:rPr>
        <w:t>هر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عاملی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که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مانع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اقدام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افراد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برای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تشخیص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و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یا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تحت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مراقبت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و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درمان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قرار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گرفتن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افراد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مبتلا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شود،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ضمن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خطراتی که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برای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فرد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مبتلا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دارد،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شیوع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بالای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بیماری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در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جامعه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و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گسترده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شدن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اپیدمی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در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جامعه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منجر</w:t>
      </w:r>
      <w:r w:rsidRPr="003517DA">
        <w:rPr>
          <w:rFonts w:ascii="BNazanin" w:cs="B Nazanin"/>
          <w:sz w:val="28"/>
          <w:szCs w:val="28"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3517DA">
        <w:rPr>
          <w:rFonts w:ascii="BNazanin" w:cs="B Nazanin" w:hint="cs"/>
          <w:sz w:val="28"/>
          <w:szCs w:val="28"/>
          <w:rtl/>
        </w:rPr>
        <w:t>شود</w:t>
      </w:r>
      <w:r w:rsidRPr="003517DA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مشاهده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شمشیر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دولبه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بسزایی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نامناسب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پیامهایی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افزایش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تبعیض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نسبت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اپیدمی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نمیکنند،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بلکه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گسترش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اپیدمی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بشوند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NazaninBold"/>
          <w:b/>
          <w:bCs/>
          <w:color w:val="FF0000"/>
          <w:sz w:val="28"/>
          <w:szCs w:val="28"/>
          <w:rtl/>
        </w:rPr>
      </w:pPr>
      <w:r w:rsidRPr="003517DA">
        <w:rPr>
          <w:rFonts w:ascii="BNazaninBold" w:cs="BNazaninBold" w:hint="cs"/>
          <w:b/>
          <w:bCs/>
          <w:color w:val="FF0000"/>
          <w:sz w:val="28"/>
          <w:szCs w:val="28"/>
          <w:rtl/>
        </w:rPr>
        <w:t>اهمیت</w:t>
      </w:r>
      <w:r w:rsidRPr="003517DA">
        <w:rPr>
          <w:rFonts w:ascii="BNazaninBold" w:cs="BNazaninBold"/>
          <w:b/>
          <w:bCs/>
          <w:color w:val="FF0000"/>
          <w:sz w:val="28"/>
          <w:szCs w:val="28"/>
        </w:rPr>
        <w:t xml:space="preserve"> </w:t>
      </w:r>
      <w:r w:rsidRPr="003517DA">
        <w:rPr>
          <w:rFonts w:ascii="BNazaninBold" w:cs="BNazaninBold" w:hint="cs"/>
          <w:b/>
          <w:bCs/>
          <w:color w:val="FF0000"/>
          <w:sz w:val="28"/>
          <w:szCs w:val="28"/>
          <w:rtl/>
        </w:rPr>
        <w:t>موضوع</w:t>
      </w:r>
    </w:p>
    <w:p w:rsidR="004264DF" w:rsidRPr="003517DA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NazaninBold"/>
          <w:b/>
          <w:bCs/>
          <w:color w:val="FF0000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حتماً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سالها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شنیده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ا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سالیانه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هزاران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نفر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گرفته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سرعت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گسترش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یافته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امروزه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کشورهایی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هستند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موفق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موفقیت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زمانی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حاصل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توانسته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درصد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بالایی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دهند،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زیرا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زمانی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میگیرد،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میتواند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زندگی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سالمی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تعداد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ویروسها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خونش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خیلی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کمتر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منتقل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میکند؛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ترتیب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جوامع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>.</w:t>
      </w:r>
      <w:r w:rsidRPr="00666B03">
        <w:rPr>
          <w:rFonts w:cs="B Nazanin"/>
          <w:sz w:val="28"/>
          <w:szCs w:val="28"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فقط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زمانی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امکانپذیر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3517DA" w:rsidRDefault="004264DF" w:rsidP="004264DF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افراد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مبتلا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از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بیماری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خود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مطلع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باشند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>.</w:t>
      </w:r>
    </w:p>
    <w:p w:rsidR="004264DF" w:rsidRPr="003517DA" w:rsidRDefault="004264DF" w:rsidP="004264DF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برای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گرفتن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خدمات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مراقبت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و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درمان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اقدام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517DA">
        <w:rPr>
          <w:rFonts w:ascii="BNazaninBold" w:cs="B Nazanin" w:hint="cs"/>
          <w:b/>
          <w:bCs/>
          <w:color w:val="000000"/>
          <w:sz w:val="28"/>
          <w:szCs w:val="28"/>
          <w:rtl/>
        </w:rPr>
        <w:t>کنند</w:t>
      </w:r>
      <w:r w:rsidRPr="003517DA">
        <w:rPr>
          <w:rFonts w:ascii="BNazaninBold" w:cs="B Nazanin"/>
          <w:b/>
          <w:bCs/>
          <w:color w:val="000000"/>
          <w:sz w:val="28"/>
          <w:szCs w:val="28"/>
        </w:rPr>
        <w:t>.</w:t>
      </w:r>
    </w:p>
    <w:p w:rsidR="004264DF" w:rsidRDefault="004264DF" w:rsidP="004264DF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خدمات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مراقبت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و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درمان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را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به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صورت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مستمر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دریافت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A0700E">
        <w:rPr>
          <w:rFonts w:ascii="BNazaninBold" w:cs="B Nazanin" w:hint="cs"/>
          <w:b/>
          <w:bCs/>
          <w:color w:val="000000"/>
          <w:sz w:val="28"/>
          <w:szCs w:val="28"/>
          <w:rtl/>
        </w:rPr>
        <w:t>کنند</w:t>
      </w:r>
      <w:r w:rsidRPr="00A0700E">
        <w:rPr>
          <w:rFonts w:ascii="BNazaninBold" w:cs="B Nazanin"/>
          <w:b/>
          <w:bCs/>
          <w:color w:val="000000"/>
          <w:sz w:val="28"/>
          <w:szCs w:val="28"/>
        </w:rPr>
        <w:t>.</w:t>
      </w:r>
    </w:p>
    <w:p w:rsidR="004264DF" w:rsidRPr="00A0700E" w:rsidRDefault="004264DF" w:rsidP="004264DF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بعضی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کشورها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اتفاق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نمیافتد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درنتیجه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راحتی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زیرا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اینگونه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کشورها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درصد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بالایی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موارد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مبتلا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بیماری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خود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مطلع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نیستند</w:t>
      </w:r>
      <w:r w:rsidRPr="00FC402E">
        <w:rPr>
          <w:rFonts w:ascii="BNazanin" w:cs="B Nazanin"/>
          <w:color w:val="2E74B6"/>
          <w:sz w:val="28"/>
          <w:szCs w:val="28"/>
        </w:rPr>
        <w:t>.</w:t>
      </w:r>
      <w:r w:rsidRPr="00FC402E">
        <w:rPr>
          <w:rFonts w:ascii="TimesNewRomanPS-ItalicMT" w:cs="B Nazanin"/>
          <w:i/>
          <w:iCs/>
          <w:color w:val="2E74B6"/>
          <w:sz w:val="28"/>
          <w:szCs w:val="28"/>
        </w:rPr>
        <w:t xml:space="preserve">" </w:t>
      </w:r>
      <w:r w:rsidRPr="00FC402E">
        <w:rPr>
          <w:rFonts w:ascii="BNazanin" w:cs="B Nazanin" w:hint="cs"/>
          <w:color w:val="2E74B6"/>
          <w:sz w:val="28"/>
          <w:szCs w:val="28"/>
          <w:rtl/>
        </w:rPr>
        <w:t>زیرا</w:t>
      </w:r>
      <w:r>
        <w:rPr>
          <w:rFonts w:ascii="BNazanin" w:cs="B Nazanin" w:hint="cs"/>
          <w:color w:val="2E74B6"/>
          <w:sz w:val="28"/>
          <w:szCs w:val="28"/>
          <w:rtl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هیچ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علامتی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ندارد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کرد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666B03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lastRenderedPageBreak/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نگرشهای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جامعه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باعث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متوجه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بشوند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اقدام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نکنند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فقط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طریق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آزمایش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خون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آزمایش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ممکن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راحتی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دسترس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نباشد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دانش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باعث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فکر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خاصی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امکان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ابتلای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ندارد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2E74B6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درصد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بالایی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موارد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مبتلا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برای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مراقبت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درمان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مستمر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اقدام</w:t>
      </w:r>
      <w:r w:rsidRPr="00FC402E">
        <w:rPr>
          <w:rFonts w:ascii="BNazaninBold" w:cs="B Nazanin"/>
          <w:b/>
          <w:bCs/>
          <w:color w:val="2E74B6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2E74B6"/>
          <w:sz w:val="28"/>
          <w:szCs w:val="28"/>
          <w:rtl/>
        </w:rPr>
        <w:t>نمیکنند</w:t>
      </w:r>
      <w:r w:rsidRPr="00FC402E">
        <w:rPr>
          <w:rFonts w:ascii="BNazanin" w:cs="B Nazanin"/>
          <w:color w:val="2E74B6"/>
          <w:sz w:val="28"/>
          <w:szCs w:val="28"/>
        </w:rPr>
        <w:t>.</w:t>
      </w:r>
      <w:r w:rsidRPr="00FC402E">
        <w:rPr>
          <w:rFonts w:ascii="TimesNewRomanPS-ItalicMT" w:cs="B Nazanin"/>
          <w:i/>
          <w:iCs/>
          <w:color w:val="2E74B6"/>
          <w:sz w:val="28"/>
          <w:szCs w:val="28"/>
        </w:rPr>
        <w:t xml:space="preserve">" </w:t>
      </w:r>
      <w:r w:rsidRPr="00FC402E">
        <w:rPr>
          <w:rFonts w:ascii="BNazanin" w:cs="B Nazanin" w:hint="cs"/>
          <w:color w:val="2E74B6"/>
          <w:sz w:val="28"/>
          <w:szCs w:val="28"/>
          <w:rtl/>
        </w:rPr>
        <w:t>زیرا</w:t>
      </w:r>
      <w:r w:rsidRPr="00FC402E">
        <w:rPr>
          <w:rFonts w:ascii="BNazanin" w:cs="B Nazanin"/>
          <w:color w:val="2E74B6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نمیدانند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ندارند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وضعیت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جسمیشان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بهبود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پیدا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میکند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نگرشهای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جامعه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متوجه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بشوند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باشند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ترجیح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میدهند،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اقدام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نکنند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دسترسی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خدمات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برایشان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مشکل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همراه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چه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باید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کرد؟</w:t>
      </w:r>
    </w:p>
    <w:p w:rsidR="004264DF" w:rsidRPr="00666B03" w:rsidRDefault="004264DF" w:rsidP="004264DF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666B03">
        <w:rPr>
          <w:rFonts w:ascii="BNazanin" w:cs="B Nazanin" w:hint="cs"/>
          <w:sz w:val="28"/>
          <w:szCs w:val="28"/>
          <w:rtl/>
        </w:rPr>
        <w:t>اولین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و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مهمترین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کار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این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است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که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افراد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مبتلا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شناسائی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شوند</w:t>
      </w:r>
      <w:r w:rsidRPr="00666B03">
        <w:rPr>
          <w:rFonts w:ascii="BNazanin" w:cs="B Nazanin"/>
          <w:sz w:val="28"/>
          <w:szCs w:val="28"/>
        </w:rPr>
        <w:t>.</w:t>
      </w:r>
    </w:p>
    <w:p w:rsidR="004264DF" w:rsidRPr="00666B03" w:rsidRDefault="004264DF" w:rsidP="004264DF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666B03">
        <w:rPr>
          <w:rFonts w:ascii="BNazanin" w:cs="B Nazanin" w:hint="cs"/>
          <w:sz w:val="28"/>
          <w:szCs w:val="28"/>
          <w:rtl/>
        </w:rPr>
        <w:t>بعد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راضی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شوند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که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برای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مراقبت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و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درمان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اقدام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کنند</w:t>
      </w:r>
      <w:r w:rsidRPr="00666B03">
        <w:rPr>
          <w:rFonts w:ascii="BNazanin" w:cs="B Nazanin"/>
          <w:sz w:val="28"/>
          <w:szCs w:val="28"/>
        </w:rPr>
        <w:t>.</w:t>
      </w:r>
    </w:p>
    <w:p w:rsidR="004264DF" w:rsidRPr="00666B03" w:rsidRDefault="004264DF" w:rsidP="004264DF">
      <w:pPr>
        <w:pStyle w:val="ListParagraph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666B03">
        <w:rPr>
          <w:rFonts w:ascii="BNazanin" w:cs="B Nazanin" w:hint="cs"/>
          <w:sz w:val="28"/>
          <w:szCs w:val="28"/>
          <w:rtl/>
        </w:rPr>
        <w:t>و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سپس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درمانشان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را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به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صورت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منظم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ادامه</w:t>
      </w:r>
      <w:r w:rsidRPr="00666B03">
        <w:rPr>
          <w:rFonts w:ascii="BNazanin" w:cs="B Nazanin"/>
          <w:sz w:val="28"/>
          <w:szCs w:val="28"/>
        </w:rPr>
        <w:t xml:space="preserve"> </w:t>
      </w:r>
      <w:r w:rsidRPr="00666B03">
        <w:rPr>
          <w:rFonts w:ascii="BNazanin" w:cs="B Nazanin" w:hint="cs"/>
          <w:sz w:val="28"/>
          <w:szCs w:val="28"/>
          <w:rtl/>
        </w:rPr>
        <w:t>دهند</w:t>
      </w:r>
      <w:r w:rsidRPr="00666B03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bidi/>
        <w:jc w:val="both"/>
        <w:rPr>
          <w:rFonts w:ascii="BNazaninBold" w:cs="B Nazanin"/>
          <w:b/>
          <w:bCs/>
          <w:color w:val="C10000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چه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راهی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میتوان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این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نتایج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رسید؟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آموزشهای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گونهای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معرفی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تبعیض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منتسب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libri" w:hAnsi="Calibri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چگونه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چگونه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Calibri" w:hAnsi="Calibri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کلیه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دسترسی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رایگان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خیالشان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نتیجه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همواره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محرمانه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باقی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قرارگیرند،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طبیعی</w:t>
      </w:r>
      <w:r w:rsidRPr="00FC402E">
        <w:rPr>
          <w:rFonts w:ascii="BNazanin" w:cs="B Nazanin"/>
          <w:sz w:val="28"/>
          <w:szCs w:val="28"/>
        </w:rPr>
        <w:t>)</w:t>
      </w:r>
      <w:r w:rsidRPr="00FC402E">
        <w:rPr>
          <w:rFonts w:ascii="BNazanin" w:cs="B Nazanin" w:hint="cs"/>
          <w:sz w:val="28"/>
          <w:szCs w:val="28"/>
          <w:rtl/>
        </w:rPr>
        <w:t>نرمال</w:t>
      </w:r>
      <w:r w:rsidRPr="00FC402E">
        <w:rPr>
          <w:rFonts w:ascii="BNazanin" w:cs="B Nazanin"/>
          <w:sz w:val="28"/>
          <w:szCs w:val="28"/>
        </w:rPr>
        <w:t xml:space="preserve">(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خطری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سایرین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کلیه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خدمات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رایگان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همواره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اطلاعات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محرمانه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باقی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bidi/>
        <w:jc w:val="both"/>
        <w:rPr>
          <w:rFonts w:ascii="BNazaninBold" w:cs="B Nazanin"/>
          <w:b/>
          <w:bCs/>
          <w:color w:val="C10000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lastRenderedPageBreak/>
        <w:t>این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خدمت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باید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چه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کسانی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ارائه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شود؟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جامعه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رسانی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جمعیتی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شیوه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استاندارد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>
        <w:rPr>
          <w:rFonts w:cs="B Nazanin" w:hint="cs"/>
          <w:sz w:val="28"/>
          <w:szCs w:val="28"/>
          <w:rtl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چه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کسانی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این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خدمت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را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ارائه</w:t>
      </w:r>
      <w:r w:rsidRPr="00FC402E">
        <w:rPr>
          <w:rFonts w:ascii="BNazaninBold" w:cs="B Nazanin"/>
          <w:b/>
          <w:bCs/>
          <w:color w:val="C1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می</w:t>
      </w:r>
      <w:r>
        <w:rPr>
          <w:rFonts w:ascii="BNazaninBold" w:cs="B Nazanin" w:hint="cs"/>
          <w:b/>
          <w:bCs/>
          <w:color w:val="C10000"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color w:val="C10000"/>
          <w:sz w:val="28"/>
          <w:szCs w:val="28"/>
          <w:rtl/>
        </w:rPr>
        <w:t>دهند؟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اهداف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مذکور،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مربیان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مطابق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استاندارد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تعیین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مهارت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کسب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نمایند.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گذراندن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موفقیت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مهارتها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TimesNewRomanPS-ItalicMT" w:cs="B Nazanin"/>
          <w:i/>
          <w:iCs/>
          <w:sz w:val="28"/>
          <w:szCs w:val="28"/>
        </w:rPr>
        <w:t>"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مربی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سطح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اول</w:t>
      </w:r>
      <w:r w:rsidRPr="00FC402E">
        <w:rPr>
          <w:rFonts w:ascii="TimesNewRomanPS-ItalicMT" w:cs="B Nazanin"/>
          <w:i/>
          <w:iCs/>
          <w:sz w:val="28"/>
          <w:szCs w:val="28"/>
        </w:rPr>
        <w:t xml:space="preserve">" </w:t>
      </w:r>
      <w:r w:rsidRPr="00FC402E">
        <w:rPr>
          <w:rFonts w:ascii="BNazanin" w:cs="B Nazanin" w:hint="cs"/>
          <w:sz w:val="28"/>
          <w:szCs w:val="28"/>
          <w:rtl/>
        </w:rPr>
        <w:t>میتوانید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خدمت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تغییر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نگرش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اصلاح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باورهای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غلط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امکان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وصل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بزرگی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جامعه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ایفا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کنید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4"/>
          <w:szCs w:val="44"/>
          <w:rtl/>
        </w:rPr>
      </w:pPr>
      <w:r w:rsidRPr="00DD2DCF">
        <w:rPr>
          <w:rFonts w:ascii="Arabic Typesetting" w:hAnsi="Arabic Typesetting" w:cs="B Titr" w:hint="cs"/>
          <w:b/>
          <w:bCs/>
          <w:i/>
          <w:iCs/>
          <w:color w:val="548DD4" w:themeColor="text2" w:themeTint="99"/>
          <w:sz w:val="44"/>
          <w:szCs w:val="44"/>
          <w:rtl/>
        </w:rPr>
        <w:t>بخش دوم: عفونت اچ آی وی و تفاوت آن با بیماری ایدز</w:t>
      </w: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1BDD76" wp14:editId="210BBF5A">
            <wp:simplePos x="0" y="0"/>
            <wp:positionH relativeFrom="column">
              <wp:posOffset>156845</wp:posOffset>
            </wp:positionH>
            <wp:positionV relativeFrom="paragraph">
              <wp:posOffset>194310</wp:posOffset>
            </wp:positionV>
            <wp:extent cx="5731510" cy="44215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  <w:r>
        <w:rPr>
          <w:rFonts w:ascii="BNazaninBold" w:cs="B Nazanin" w:hint="cs"/>
          <w:b/>
          <w:bCs/>
          <w:color w:val="1F4E7A"/>
          <w:sz w:val="28"/>
          <w:szCs w:val="28"/>
          <w:rtl/>
        </w:rPr>
        <w:t>مقدمه: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واقع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همگان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شناسند،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اصل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گیرد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ممکن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هرگز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مرحله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وارد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نشود.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اکنون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میخواهیم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منظر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جدیدی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نگاه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کنیم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3E30BB" w:rsidRDefault="004264DF" w:rsidP="004264DF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ماهیت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بیماری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اچ آی وی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از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منظر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یک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بیماری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3E30BB">
        <w:rPr>
          <w:rFonts w:ascii="BNazaninBold" w:cs="B Nazanin" w:hint="cs"/>
          <w:b/>
          <w:bCs/>
          <w:color w:val="000000"/>
          <w:sz w:val="28"/>
          <w:szCs w:val="28"/>
          <w:rtl/>
        </w:rPr>
        <w:t>عفونی</w:t>
      </w:r>
      <w:r w:rsidRPr="003E30BB">
        <w:rPr>
          <w:rFonts w:ascii="BNazaninBold" w:cs="B Nazanin"/>
          <w:b/>
          <w:bCs/>
          <w:color w:val="000000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lastRenderedPageBreak/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مراحل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انتهایی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سالها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همگان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جلب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کرده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دلیل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اینکه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ابتدا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خوبی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شناخته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نشده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ناشناخته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سرعت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انتشار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موجب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سیستمهای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بهداشتی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دنیا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شتابزده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شروع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وسیع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درباره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نمایند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دانش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ماهیت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متفاوت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نسبت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منجر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شکل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گرفته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سرعت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انتشار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یابد. 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موجب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مشکلات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جدی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پیش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آید. 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متأسفانه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اکنون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علیرغم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دانش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همچنان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غلط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چنان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اذهان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ریشه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دوانده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موانع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بزرگ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جهت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اپیدمی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حساب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میآیند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لازم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شروع،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صرفاً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منظر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مرورکنیم. 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درواقع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ایدز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مرحله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کوتاه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شناخت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بهتر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ابتدا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سیستم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ایمنی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انسان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آشنا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شوید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1F4E7A"/>
          <w:sz w:val="28"/>
          <w:szCs w:val="28"/>
          <w:rtl/>
        </w:rPr>
        <w:t>آشنایی</w:t>
      </w:r>
      <w:r w:rsidRPr="00FC402E">
        <w:rPr>
          <w:rFonts w:ascii="BNazaninBold" w:cs="B Nazanin"/>
          <w:b/>
          <w:bCs/>
          <w:color w:val="1F4E7A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1F4E7A"/>
          <w:sz w:val="28"/>
          <w:szCs w:val="28"/>
          <w:rtl/>
        </w:rPr>
        <w:t>با</w:t>
      </w:r>
      <w:r w:rsidRPr="00FC402E">
        <w:rPr>
          <w:rFonts w:ascii="BNazaninBold" w:cs="B Nazanin"/>
          <w:b/>
          <w:bCs/>
          <w:color w:val="1F4E7A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1F4E7A"/>
          <w:sz w:val="28"/>
          <w:szCs w:val="28"/>
          <w:rtl/>
        </w:rPr>
        <w:t>سیستم</w:t>
      </w:r>
      <w:r w:rsidRPr="00FC402E">
        <w:rPr>
          <w:rFonts w:ascii="BNazaninBold" w:cs="B Nazanin"/>
          <w:b/>
          <w:bCs/>
          <w:color w:val="1F4E7A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1F4E7A"/>
          <w:sz w:val="28"/>
          <w:szCs w:val="28"/>
          <w:rtl/>
        </w:rPr>
        <w:t>ایمنی</w:t>
      </w:r>
      <w:r w:rsidRPr="00FC402E">
        <w:rPr>
          <w:rFonts w:ascii="BNazaninBold" w:cs="B Nazanin"/>
          <w:b/>
          <w:bCs/>
          <w:color w:val="1F4E7A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1F4E7A"/>
          <w:sz w:val="28"/>
          <w:szCs w:val="28"/>
          <w:rtl/>
        </w:rPr>
        <w:t>بدن</w:t>
      </w:r>
      <w:r w:rsidRPr="00FC402E">
        <w:rPr>
          <w:rFonts w:ascii="BNazaninBold" w:cs="B Nazanin"/>
          <w:b/>
          <w:bCs/>
          <w:color w:val="1F4E7A"/>
          <w:sz w:val="28"/>
          <w:szCs w:val="28"/>
        </w:rPr>
        <w:t>:</w:t>
      </w:r>
    </w:p>
    <w:p w:rsidR="004264DF" w:rsidRPr="003E30BB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ما،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سیستم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ایمنی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وظیفه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محافظت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برابر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عامل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بیگانه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وارد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بدن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انسان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</w:t>
      </w:r>
      <w:r>
        <w:rPr>
          <w:rFonts w:ascii="BNazanin" w:cs="B Nazanin" w:hint="cs"/>
          <w:color w:val="000000"/>
          <w:sz w:val="28"/>
          <w:szCs w:val="28"/>
          <w:rtl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B89E1C" wp14:editId="77967DC6">
            <wp:simplePos x="0" y="0"/>
            <wp:positionH relativeFrom="column">
              <wp:posOffset>228600</wp:posOffset>
            </wp:positionH>
            <wp:positionV relativeFrom="paragraph">
              <wp:posOffset>135890</wp:posOffset>
            </wp:positionV>
            <wp:extent cx="5200650" cy="3581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بیگانه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ساختمان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بیگانه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شناسائی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TimesNewRomanPS-ItalicMT" w:cs="B Nazanin"/>
          <w:i/>
          <w:iCs/>
          <w:sz w:val="28"/>
          <w:szCs w:val="28"/>
        </w:rPr>
        <w:t>"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ژن</w:t>
      </w:r>
      <w:r w:rsidRPr="00FC402E">
        <w:rPr>
          <w:rFonts w:ascii="TimesNewRomanPS-ItalicMT" w:cs="B Nazanin"/>
          <w:i/>
          <w:iCs/>
          <w:sz w:val="28"/>
          <w:szCs w:val="28"/>
        </w:rPr>
        <w:t xml:space="preserve">" </w:t>
      </w:r>
      <w:r w:rsidRPr="00FC402E">
        <w:rPr>
          <w:rFonts w:ascii="BNazanin" w:cs="B Nazanin" w:hint="cs"/>
          <w:sz w:val="28"/>
          <w:szCs w:val="28"/>
          <w:rtl/>
        </w:rPr>
        <w:t>میگویند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TimesNewRomanPS-ItalicMT" w:cs="B Nazanin"/>
          <w:i/>
          <w:iCs/>
          <w:sz w:val="28"/>
          <w:szCs w:val="28"/>
        </w:rPr>
        <w:t>"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TimesNewRomanPS-ItalicMT" w:cs="B Nazanin"/>
          <w:i/>
          <w:iCs/>
          <w:sz w:val="28"/>
          <w:szCs w:val="28"/>
        </w:rPr>
        <w:t>"</w:t>
      </w:r>
      <w:r>
        <w:rPr>
          <w:rFonts w:ascii="TimesNewRomanPS-ItalicMT" w:cs="B Nazanin" w:hint="cs"/>
          <w:i/>
          <w:iCs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گفته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lastRenderedPageBreak/>
        <w:t>آشنایی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با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بیماریهای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دشمن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شروع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فعالیت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سربازهای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دفاعی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میافتد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دهیم</w:t>
      </w:r>
      <w:r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بخواهیم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بشناسیم،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اطلاعات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داریم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935A05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عامل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بیماریزا</w:t>
      </w:r>
    </w:p>
    <w:p w:rsidR="004264DF" w:rsidRPr="00935A05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نحوه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ورود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بدن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انسان</w:t>
      </w:r>
    </w:p>
    <w:p w:rsidR="004264DF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علائم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بیماری</w:t>
      </w:r>
      <w:r w:rsidRPr="00935A05">
        <w:rPr>
          <w:rFonts w:ascii="BNazanin" w:cs="B Nazanin"/>
          <w:sz w:val="28"/>
          <w:szCs w:val="28"/>
        </w:rPr>
        <w:t xml:space="preserve">: </w:t>
      </w:r>
      <w:r w:rsidRPr="00935A05">
        <w:rPr>
          <w:rFonts w:ascii="BNazanin" w:cs="B Nazanin" w:hint="cs"/>
          <w:sz w:val="28"/>
          <w:szCs w:val="28"/>
          <w:rtl/>
        </w:rPr>
        <w:t>که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خود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حاصل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دو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مورد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زیر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است</w:t>
      </w:r>
      <w:r w:rsidRPr="00935A05">
        <w:rPr>
          <w:rFonts w:ascii="BNazanin" w:cs="B Nazanin"/>
          <w:sz w:val="28"/>
          <w:szCs w:val="28"/>
        </w:rPr>
        <w:t>:</w:t>
      </w:r>
    </w:p>
    <w:p w:rsidR="004264DF" w:rsidRPr="00935A0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935A05" w:rsidRDefault="004264DF" w:rsidP="004264DF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 w:hint="cs"/>
          <w:sz w:val="28"/>
          <w:szCs w:val="28"/>
          <w:rtl/>
        </w:rPr>
        <w:t xml:space="preserve"> صدماتی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که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میکروب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بدن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وارد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کند</w:t>
      </w:r>
      <w:r w:rsidRPr="00935A05">
        <w:rPr>
          <w:rFonts w:ascii="BNazanin" w:cs="B Nazanin"/>
          <w:sz w:val="28"/>
          <w:szCs w:val="28"/>
        </w:rPr>
        <w:t xml:space="preserve">) </w:t>
      </w:r>
      <w:r w:rsidRPr="00935A05">
        <w:rPr>
          <w:rFonts w:ascii="BNazanin" w:cs="B Nazanin" w:hint="cs"/>
          <w:sz w:val="28"/>
          <w:szCs w:val="28"/>
          <w:rtl/>
        </w:rPr>
        <w:t>بیماری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زایی</w:t>
      </w:r>
      <w:r w:rsidRPr="00935A05">
        <w:rPr>
          <w:rFonts w:ascii="BNazanin" w:cs="B Nazanin"/>
          <w:sz w:val="28"/>
          <w:szCs w:val="28"/>
        </w:rPr>
        <w:t>(</w:t>
      </w:r>
    </w:p>
    <w:p w:rsidR="004264DF" w:rsidRPr="00935A05" w:rsidRDefault="004264DF" w:rsidP="004264DF">
      <w:pPr>
        <w:pStyle w:val="ListParagraph"/>
        <w:numPr>
          <w:ilvl w:val="0"/>
          <w:numId w:val="3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935A05">
        <w:rPr>
          <w:rFonts w:ascii="BNazanin" w:cs="B Nazanin" w:hint="cs"/>
          <w:sz w:val="28"/>
          <w:szCs w:val="28"/>
          <w:rtl/>
        </w:rPr>
        <w:t>واکشن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بدن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نسبت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عامل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بیماری زا</w:t>
      </w:r>
    </w:p>
    <w:p w:rsidR="004264DF" w:rsidRPr="00935A05" w:rsidRDefault="004264DF" w:rsidP="004264DF">
      <w:pPr>
        <w:pStyle w:val="ListParagraph"/>
        <w:autoSpaceDE w:val="0"/>
        <w:autoSpaceDN w:val="0"/>
        <w:bidi/>
        <w:adjustRightInd w:val="0"/>
        <w:spacing w:after="0" w:line="240" w:lineRule="auto"/>
        <w:ind w:left="1530"/>
        <w:jc w:val="both"/>
        <w:rPr>
          <w:rFonts w:ascii="BNazanin" w:cs="B Nazanin"/>
          <w:sz w:val="28"/>
          <w:szCs w:val="28"/>
        </w:rPr>
      </w:pPr>
    </w:p>
    <w:p w:rsidR="004264DF" w:rsidRPr="00935A05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 w:hint="cs"/>
          <w:sz w:val="28"/>
          <w:szCs w:val="28"/>
          <w:rtl/>
        </w:rPr>
        <w:t>راه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تشخیص</w:t>
      </w:r>
    </w:p>
    <w:p w:rsidR="004264DF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" w:cs="B Nazanin" w:hint="cs"/>
          <w:sz w:val="28"/>
          <w:szCs w:val="28"/>
          <w:rtl/>
        </w:rPr>
        <w:t>چگونگی</w:t>
      </w:r>
      <w:r w:rsidRPr="00935A05">
        <w:rPr>
          <w:rFonts w:ascii="BNazanin" w:cs="B Nazanin"/>
          <w:sz w:val="28"/>
          <w:szCs w:val="28"/>
        </w:rPr>
        <w:t xml:space="preserve"> </w:t>
      </w:r>
      <w:r w:rsidRPr="00935A05">
        <w:rPr>
          <w:rFonts w:ascii="BNazanin" w:cs="B Nazanin" w:hint="cs"/>
          <w:sz w:val="28"/>
          <w:szCs w:val="28"/>
          <w:rtl/>
        </w:rPr>
        <w:t>درمان</w:t>
      </w:r>
    </w:p>
    <w:p w:rsidR="004264DF" w:rsidRPr="00935A05" w:rsidRDefault="004264DF" w:rsidP="004264DF">
      <w:pPr>
        <w:pStyle w:val="ListParagraph"/>
        <w:numPr>
          <w:ilvl w:val="0"/>
          <w:numId w:val="3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راه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اکنون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6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فوق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مقایسه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مینمائیم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63FA75" wp14:editId="0D8C3924">
            <wp:simplePos x="0" y="0"/>
            <wp:positionH relativeFrom="column">
              <wp:posOffset>389890</wp:posOffset>
            </wp:positionH>
            <wp:positionV relativeFrom="paragraph">
              <wp:posOffset>76835</wp:posOffset>
            </wp:positionV>
            <wp:extent cx="5248275" cy="305752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935A05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935A05">
        <w:rPr>
          <w:rFonts w:ascii="BNazaninBold" w:cs="B Nazanin" w:hint="cs"/>
          <w:b/>
          <w:bCs/>
          <w:sz w:val="28"/>
          <w:szCs w:val="28"/>
          <w:rtl/>
        </w:rPr>
        <w:t>عامل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بیماریزا</w:t>
      </w:r>
      <w:r w:rsidRPr="00935A05">
        <w:rPr>
          <w:rFonts w:ascii="BNazaninBold" w:cs="B Nazanin"/>
          <w:b/>
          <w:bCs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lastRenderedPageBreak/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متعددی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بشوند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خوبی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بشناسیم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خصوصیات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بشناسیم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چون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اغلب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آنقدر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کوچک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میکروسکوب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میگویند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میکروبها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انواع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مختلفی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باکتری،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قارچ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... </w:t>
      </w:r>
      <w:r w:rsidRPr="00FC402E">
        <w:rPr>
          <w:rFonts w:ascii="BNazanin" w:cs="B Nazanin" w:hint="cs"/>
          <w:sz w:val="28"/>
          <w:szCs w:val="28"/>
          <w:rtl/>
        </w:rPr>
        <w:t>تقسیم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>
        <w:rPr>
          <w:rFonts w:ascii="BNazanin" w:cs="B Nazanin" w:hint="cs"/>
          <w:sz w:val="28"/>
          <w:szCs w:val="28"/>
          <w:rtl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موجوداتی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ساختمان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کاملی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بنابراین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بتوانند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تکثیر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خاص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علاقه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ادامه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آنفلوانزا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78DD5D" wp14:editId="52D116F8">
            <wp:simplePos x="0" y="0"/>
            <wp:positionH relativeFrom="column">
              <wp:posOffset>-190500</wp:posOffset>
            </wp:positionH>
            <wp:positionV relativeFrom="paragraph">
              <wp:posOffset>-207645</wp:posOffset>
            </wp:positionV>
            <wp:extent cx="3228975" cy="227647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تنفس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فوقانی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ویروسهای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مولد</w:t>
      </w:r>
      <w:r w:rsidRPr="00FC402E">
        <w:rPr>
          <w:rFonts w:ascii="BNazanin" w:cs="B Nazanin"/>
          <w:sz w:val="28"/>
          <w:szCs w:val="28"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اسهالی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گوارش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cs="B Nazanin"/>
          <w:sz w:val="28"/>
          <w:szCs w:val="28"/>
        </w:rPr>
      </w:pP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بخصوص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علاقمند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>
        <w:rPr>
          <w:rFonts w:ascii="BNazanin" w:cs="B Nazanin" w:hint="cs"/>
          <w:sz w:val="28"/>
          <w:szCs w:val="28"/>
          <w:rtl/>
        </w:rPr>
        <w:t>.</w:t>
      </w:r>
      <w:r w:rsidRPr="001C2185"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میزان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مقاومت</w:t>
      </w:r>
      <w:r w:rsidRPr="001C2185"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خصوصیاتی</w:t>
      </w:r>
      <w:r w:rsidRPr="001C2185"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بهتر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بدانیم،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بعضی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مثل</w:t>
      </w:r>
      <w:r w:rsidRPr="001C2185"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خارج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بمانند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>
        <w:rPr>
          <w:rFonts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ضدعفونی</w:t>
      </w:r>
    </w:p>
    <w:p w:rsidR="004264DF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اشعه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قرمز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بعضی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خیلی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ضعیف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خارج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میروند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1C2185" w:rsidRDefault="004264DF" w:rsidP="004264DF">
      <w:pPr>
        <w:autoSpaceDE w:val="0"/>
        <w:autoSpaceDN w:val="0"/>
        <w:bidi/>
        <w:adjustRightInd w:val="0"/>
        <w:spacing w:after="0"/>
        <w:jc w:val="lowKashida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عامل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ایجاد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عفونت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ویروس</w:t>
      </w:r>
      <w:r>
        <w:rPr>
          <w:rFonts w:ascii="BNazanin" w:cs="B Nazanin" w:hint="cs"/>
          <w:sz w:val="28"/>
          <w:szCs w:val="28"/>
          <w:rtl/>
        </w:rPr>
        <w:t xml:space="preserve"> اچ ای وی</w:t>
      </w:r>
      <w:r>
        <w:rPr>
          <w:rFonts w:cs="B Nazanin"/>
          <w:sz w:val="28"/>
          <w:szCs w:val="28"/>
        </w:rPr>
        <w:t>"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>
        <w:rPr>
          <w:rFonts w:ascii="BNazanin" w:cs="Times New Roman" w:hint="cs"/>
          <w:sz w:val="28"/>
          <w:szCs w:val="28"/>
          <w:rtl/>
        </w:rPr>
        <w:t xml:space="preserve">"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علاقه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درون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آنها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ادامه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آنجا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خارج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کوتاهی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خارج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کوتاهی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میرود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حرارت،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الکل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ضدعفونی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کننده</w:t>
      </w:r>
      <w:r w:rsidRPr="00FC402E">
        <w:rPr>
          <w:rFonts w:ascii="BNazanin" w:cs="B Nazanin"/>
          <w:sz w:val="28"/>
          <w:szCs w:val="28"/>
        </w:rPr>
        <w:t>)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وایتکس</w:t>
      </w:r>
      <w:r w:rsidRPr="00FC402E">
        <w:rPr>
          <w:rFonts w:ascii="BNazanin" w:cs="B Nazanin"/>
          <w:sz w:val="28"/>
          <w:szCs w:val="28"/>
        </w:rPr>
        <w:t xml:space="preserve"> (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رفتن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A6B0E4C" wp14:editId="38104A28">
            <wp:simplePos x="0" y="0"/>
            <wp:positionH relativeFrom="column">
              <wp:posOffset>-85725</wp:posOffset>
            </wp:positionH>
            <wp:positionV relativeFrom="paragraph">
              <wp:posOffset>241300</wp:posOffset>
            </wp:positionV>
            <wp:extent cx="5731510" cy="1160780"/>
            <wp:effectExtent l="0" t="0" r="254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935A05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935A05">
        <w:rPr>
          <w:rFonts w:ascii="BNazaninBold" w:cs="B Nazanin" w:hint="cs"/>
          <w:b/>
          <w:bCs/>
          <w:sz w:val="28"/>
          <w:szCs w:val="28"/>
          <w:rtl/>
        </w:rPr>
        <w:lastRenderedPageBreak/>
        <w:t xml:space="preserve"> عوامل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بیماریزا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چگونه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وارد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بدن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میشوند؟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شناخت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بسزایی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برخودار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شناخت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جلوگیری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زنجیره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قطع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جلوگیری</w:t>
      </w:r>
      <w:r>
        <w:rPr>
          <w:rFonts w:cs="B Nazanin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کرد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F9C47C" wp14:editId="7FF3AEB9">
            <wp:simplePos x="0" y="0"/>
            <wp:positionH relativeFrom="column">
              <wp:posOffset>476250</wp:posOffset>
            </wp:positionH>
            <wp:positionV relativeFrom="paragraph">
              <wp:posOffset>188595</wp:posOffset>
            </wp:positionV>
            <wp:extent cx="4524375" cy="20764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میکروبها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مختلف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اصولاً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بیماریزایی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امکان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دسترسی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فراهم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>
        <w:rPr>
          <w:rFonts w:ascii="BNazanin" w:cs="B Nazanin" w:hint="cs"/>
          <w:sz w:val="28"/>
          <w:szCs w:val="28"/>
          <w:rtl/>
        </w:rPr>
        <w:t>.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مثلاً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آنفلوانزا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تنفسی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مولد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اسهالی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گوارشی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آشامیدن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ویروس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Calibri-Bold" w:hAnsi="Calibri-Bold" w:cs="B Nazanin"/>
          <w:b/>
          <w:bCs/>
          <w:sz w:val="28"/>
          <w:szCs w:val="28"/>
        </w:rPr>
        <w:t>HIV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 xml:space="preserve"> چگونه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وارد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بدن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شود؟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>
        <w:rPr>
          <w:rFonts w:ascii="Calibri" w:hAnsi="Calibri" w:cs="B Nazanin" w:hint="cs"/>
          <w:sz w:val="28"/>
          <w:szCs w:val="28"/>
          <w:rtl/>
        </w:rPr>
        <w:t>همانطور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>
        <w:rPr>
          <w:rFonts w:ascii="BNazanin" w:cs="B Nazanin" w:hint="cs"/>
          <w:sz w:val="28"/>
          <w:szCs w:val="28"/>
          <w:rtl/>
        </w:rPr>
        <w:t xml:space="preserve"> اچ آی وی  از راهی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دسترسی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بایستی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مقداری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آلوده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مخاط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سالم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>
        <w:rPr>
          <w:rFonts w:cs="B Nazanin" w:hint="cs"/>
          <w:sz w:val="28"/>
          <w:szCs w:val="28"/>
          <w:rtl/>
        </w:rPr>
        <w:t>.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چون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داخل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میماند،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منتقل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منتقل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مخاط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3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2B48A5" w:rsidRDefault="004264DF" w:rsidP="004264DF">
      <w:pPr>
        <w:pStyle w:val="ListParagraph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2B48A5">
        <w:rPr>
          <w:rFonts w:ascii="BNazaninBold" w:cs="B Nazanin" w:hint="cs"/>
          <w:b/>
          <w:bCs/>
          <w:sz w:val="28"/>
          <w:szCs w:val="28"/>
          <w:rtl/>
        </w:rPr>
        <w:t>تزریق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خون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فرآورده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های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خونی</w:t>
      </w:r>
    </w:p>
    <w:p w:rsidR="004264DF" w:rsidRPr="002B48A5" w:rsidRDefault="004264DF" w:rsidP="004264DF">
      <w:pPr>
        <w:pStyle w:val="ListParagraph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2B48A5">
        <w:rPr>
          <w:rFonts w:ascii="BNazaninBold" w:cs="B Nazanin" w:hint="cs"/>
          <w:b/>
          <w:bCs/>
          <w:sz w:val="28"/>
          <w:szCs w:val="28"/>
          <w:rtl/>
        </w:rPr>
        <w:t>تماس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جنسی</w:t>
      </w:r>
    </w:p>
    <w:p w:rsidR="004264DF" w:rsidRPr="002B48A5" w:rsidRDefault="004264DF" w:rsidP="004264DF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4282DBB4" wp14:editId="313362D5">
            <wp:simplePos x="0" y="0"/>
            <wp:positionH relativeFrom="column">
              <wp:posOffset>1171575</wp:posOffset>
            </wp:positionH>
            <wp:positionV relativeFrom="paragraph">
              <wp:posOffset>359410</wp:posOffset>
            </wp:positionV>
            <wp:extent cx="3702050" cy="12096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از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طریق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مادرمبتلا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2B48A5">
        <w:rPr>
          <w:rFonts w:ascii="BNazaninBold" w:cs="B Nazanin"/>
          <w:b/>
          <w:bCs/>
          <w:sz w:val="28"/>
          <w:szCs w:val="28"/>
        </w:rPr>
        <w:t xml:space="preserve"> </w:t>
      </w:r>
      <w:r w:rsidRPr="002B48A5">
        <w:rPr>
          <w:rFonts w:ascii="BNazaninBold" w:cs="B Nazanin" w:hint="cs"/>
          <w:b/>
          <w:bCs/>
          <w:sz w:val="28"/>
          <w:szCs w:val="28"/>
          <w:rtl/>
        </w:rPr>
        <w:t>نوزاد</w:t>
      </w:r>
    </w:p>
    <w:p w:rsidR="004264DF" w:rsidRPr="00FC402E" w:rsidRDefault="004264DF" w:rsidP="004264DF">
      <w:pPr>
        <w:bidi/>
        <w:jc w:val="center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634213" wp14:editId="49EA8B53">
            <wp:simplePos x="0" y="0"/>
            <wp:positionH relativeFrom="column">
              <wp:posOffset>-66675</wp:posOffset>
            </wp:positionH>
            <wp:positionV relativeFrom="paragraph">
              <wp:posOffset>372745</wp:posOffset>
            </wp:positionV>
            <wp:extent cx="5731510" cy="1006475"/>
            <wp:effectExtent l="0" t="0" r="254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راههایی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که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ویروس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طریق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آنها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منتقل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نمیشود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توضیحات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فوق،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آنجا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ویروس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مولد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صورت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دسترسی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گلبول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سفید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ادامه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حیات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لذا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طریقی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منتقل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نوعی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ترشحات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آلوده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ترشحات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حاوی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گلبول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سفید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سالم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دسترسی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یابد؛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لذا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همانطور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میکروب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بیماریهای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اسهالی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طریق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تنفس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منتقل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نمیشود،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ویروس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طریق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تماسهای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عادی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ذیل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منتقل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نمیشود؛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زیرا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شرایط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گلبولهای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سفید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انتقال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نیستند،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لذا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راههای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نمیتوانند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باعث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شوند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845F98" w:rsidRDefault="004264DF" w:rsidP="004264DF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noProof/>
        </w:rPr>
        <w:drawing>
          <wp:inline distT="0" distB="0" distL="0" distR="0" wp14:anchorId="45EFC060" wp14:editId="19B3F8D2">
            <wp:extent cx="304800" cy="2571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F98">
        <w:rPr>
          <w:rFonts w:ascii="BNazanin" w:cs="B Nazanin" w:hint="cs"/>
          <w:color w:val="000000"/>
          <w:sz w:val="28"/>
          <w:szCs w:val="28"/>
          <w:rtl/>
        </w:rPr>
        <w:t>کار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کردن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یکدیگر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زندگی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دسته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جمعی</w:t>
      </w:r>
    </w:p>
    <w:p w:rsidR="004264DF" w:rsidRPr="00845F98" w:rsidRDefault="004264DF" w:rsidP="004264DF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  <w:rtl/>
        </w:rPr>
      </w:pPr>
      <w:r w:rsidRPr="00845F98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صحبت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شدن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معاشرتهای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اجتماعی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تماس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روزمره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مانند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سفر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بودن،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همکلاس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بودن،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نشستن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یکدیگ</w:t>
      </w:r>
      <w:r>
        <w:rPr>
          <w:rFonts w:ascii="BNazanin" w:cs="B Nazanin" w:hint="cs"/>
          <w:color w:val="000000"/>
          <w:sz w:val="28"/>
          <w:szCs w:val="28"/>
          <w:rtl/>
        </w:rPr>
        <w:t>ر</w:t>
      </w:r>
    </w:p>
    <w:p w:rsidR="004264DF" w:rsidRPr="00845F98" w:rsidRDefault="004264DF" w:rsidP="004264DF">
      <w:pPr>
        <w:pStyle w:val="ListParagraph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روابط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عادی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اجتماعی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مثل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سوار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اتوبوس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تاکسی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تلفنهای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عمومی</w:t>
      </w:r>
    </w:p>
    <w:p w:rsidR="004264DF" w:rsidRPr="00845F98" w:rsidRDefault="004264DF" w:rsidP="004264DF">
      <w:pPr>
        <w:pStyle w:val="ListParagraph"/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غذا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خوردن،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آشامیدن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قاشق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چنگال،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لیوان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وسایل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ظروف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غذاخوری</w:t>
      </w:r>
    </w:p>
    <w:p w:rsidR="004264DF" w:rsidRPr="00845F98" w:rsidRDefault="004264DF" w:rsidP="004264DF">
      <w:pPr>
        <w:pStyle w:val="ListParagraph"/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  <w:rtl/>
        </w:rPr>
      </w:pPr>
      <w:r w:rsidRPr="00845F98">
        <w:rPr>
          <w:rFonts w:ascii="BNazanin" w:cs="B Nazanin" w:hint="cs"/>
          <w:color w:val="000000"/>
          <w:sz w:val="28"/>
          <w:szCs w:val="28"/>
          <w:rtl/>
        </w:rPr>
        <w:t>اشک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بزاق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راه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هوا</w:t>
      </w:r>
      <w:r w:rsidRPr="00845F98">
        <w:rPr>
          <w:rFonts w:ascii="BNazanin" w:cs="B Nazanin"/>
          <w:color w:val="000000"/>
          <w:sz w:val="28"/>
          <w:szCs w:val="28"/>
        </w:rPr>
        <w:t xml:space="preserve">)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عطسه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845F98">
        <w:rPr>
          <w:rFonts w:ascii="BNazanin" w:cs="B Nazanin"/>
          <w:color w:val="000000"/>
          <w:sz w:val="28"/>
          <w:szCs w:val="28"/>
        </w:rPr>
        <w:t xml:space="preserve"> </w:t>
      </w:r>
      <w:r w:rsidRPr="00845F98">
        <w:rPr>
          <w:rFonts w:ascii="BNazanin" w:cs="B Nazanin" w:hint="cs"/>
          <w:color w:val="000000"/>
          <w:sz w:val="28"/>
          <w:szCs w:val="28"/>
          <w:rtl/>
        </w:rPr>
        <w:t>سرفه</w:t>
      </w:r>
      <w:r w:rsidRPr="00845F98">
        <w:rPr>
          <w:rFonts w:ascii="Wingdings-Regular" w:eastAsia="Wingdings-Regular" w:cs="B Nazanin"/>
          <w:sz w:val="28"/>
          <w:szCs w:val="28"/>
        </w:rPr>
        <w:t>(</w:t>
      </w:r>
    </w:p>
    <w:p w:rsidR="004264DF" w:rsidRDefault="004264DF" w:rsidP="004264DF">
      <w:pPr>
        <w:pStyle w:val="ListParagraph"/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سرویسهای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بهداشتی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مشترك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مثل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حمام،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توالت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استخرهای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مشترك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Wingdings-Regular" w:eastAsia="Wingdings-Regular" w:cs="B Nazanin" w:hint="cs"/>
          <w:color w:val="C10000"/>
          <w:sz w:val="28"/>
          <w:szCs w:val="28"/>
          <w:rtl/>
        </w:rPr>
        <w:t xml:space="preserve"> </w:t>
      </w:r>
    </w:p>
    <w:p w:rsidR="004264DF" w:rsidRPr="00845F98" w:rsidRDefault="004264DF" w:rsidP="004264DF">
      <w:pPr>
        <w:pStyle w:val="ListParagraph"/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توسط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حیوانات،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حشرات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لذا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ماهیت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ویروس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راههای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بینیم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ویروس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حالت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عادی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روابط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معمول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اجتماعی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خطری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سایرین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ندارند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285D50E1" wp14:editId="1EF4913F">
            <wp:simplePos x="0" y="0"/>
            <wp:positionH relativeFrom="column">
              <wp:posOffset>1495425</wp:posOffset>
            </wp:positionH>
            <wp:positionV relativeFrom="paragraph">
              <wp:posOffset>275590</wp:posOffset>
            </wp:positionV>
            <wp:extent cx="3752850" cy="1638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74D8A2" wp14:editId="48A781E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758690"/>
            <wp:effectExtent l="0" t="0" r="254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935A05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935A05">
        <w:rPr>
          <w:rFonts w:ascii="BNazaninBold" w:cs="B Nazanin" w:hint="cs"/>
          <w:b/>
          <w:bCs/>
          <w:sz w:val="28"/>
          <w:szCs w:val="28"/>
          <w:rtl/>
        </w:rPr>
        <w:t>علائم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بیماری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 wp14:anchorId="5D2FB749" wp14:editId="0A975E17">
            <wp:simplePos x="0" y="0"/>
            <wp:positionH relativeFrom="column">
              <wp:posOffset>276225</wp:posOffset>
            </wp:positionH>
            <wp:positionV relativeFrom="paragraph">
              <wp:posOffset>186055</wp:posOffset>
            </wp:positionV>
            <wp:extent cx="5362575" cy="22574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حاصل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واکنش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>ال</w:t>
      </w:r>
      <w:r>
        <w:rPr>
          <w:rFonts w:ascii="SakkalMajallaBold" w:cs="B Nazanin" w:hint="cs"/>
          <w:b/>
          <w:bCs/>
          <w:sz w:val="28"/>
          <w:szCs w:val="28"/>
          <w:rtl/>
        </w:rPr>
        <w:t xml:space="preserve">ف-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تأثیر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میکروب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بر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مثلاً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سرماخوردگی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آزردگیهای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مخاط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دستگاه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تنفسی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سرماخوردگی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سوزش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تنفسی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فوقانی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میدهد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پمپهایی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وظیفه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جذب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بیفتند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برعکس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یعنی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میگیرند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میریزند؛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محتویات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آبکی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اسهال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آبکی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lastRenderedPageBreak/>
        <w:t>ب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- 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واکنش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بدن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مسئولیت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دفاع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برعهده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ارتش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ascii="BNazanin" w:cs="B Nazanin" w:hint="cs"/>
          <w:sz w:val="28"/>
          <w:szCs w:val="28"/>
          <w:rtl/>
        </w:rPr>
        <w:t xml:space="preserve">.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سربازهای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دشمن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شناخته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بردنش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حمله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مثل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ارتش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دشمن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میرود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خراب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همین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تخریب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سرماخوردگی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هیستامین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ریزش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...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bidi/>
        <w:jc w:val="both"/>
        <w:rPr>
          <w:rFonts w:ascii="BNazaninBold" w:cs="B Nazanin"/>
          <w:b/>
          <w:bCs/>
          <w:color w:val="404040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Bold" w:cs="B Nazanin"/>
          <w:b/>
          <w:bCs/>
          <w:color w:val="404040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پس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ورود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ویروس</w:t>
      </w:r>
      <w:r w:rsidRPr="00FC402E">
        <w:rPr>
          <w:rFonts w:cs="B Nazanin" w:hint="cs"/>
          <w:sz w:val="28"/>
          <w:szCs w:val="28"/>
          <w:rtl/>
        </w:rPr>
        <w:t xml:space="preserve"> 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Century" w:hAnsi="Century" w:cs="B Nazanin"/>
          <w:color w:val="404040"/>
          <w:sz w:val="28"/>
          <w:szCs w:val="28"/>
        </w:rPr>
        <w:t>HIV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 xml:space="preserve"> به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بدن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چه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اتفاقی</w:t>
      </w:r>
      <w:r w:rsidRPr="00FC402E">
        <w:rPr>
          <w:rFonts w:ascii="BNazaninBold" w:cs="B Nazanin"/>
          <w:b/>
          <w:bCs/>
          <w:color w:val="40404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404040"/>
          <w:sz w:val="28"/>
          <w:szCs w:val="28"/>
          <w:rtl/>
        </w:rPr>
        <w:t>میافتد</w:t>
      </w:r>
      <w:r w:rsidRPr="00FC402E">
        <w:rPr>
          <w:rFonts w:cs="B Nazanin" w:hint="cs"/>
          <w:sz w:val="28"/>
          <w:szCs w:val="28"/>
          <w:rtl/>
        </w:rPr>
        <w:t>؟</w:t>
      </w:r>
    </w:p>
    <w:p w:rsidR="004264DF" w:rsidRPr="001E5DD6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ویژگیهای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جالب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برخلاف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اغلب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خودش،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هیچ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آسیبی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بدن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همانطور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شروع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تکثیر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عبارت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وظیفه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بردنش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موجود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بیگانه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برعهده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دشمنی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ارتش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رسوخ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سربازهای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بیگانگان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اقدامی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انجام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نمیدهد؛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انجام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میدهد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عکس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العملی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میدهد؛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پس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هیچ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علامتی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عکس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المعل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نفع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آزمایشگاهی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6C01416A" wp14:editId="07376E08">
            <wp:extent cx="5731510" cy="32200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02E">
        <w:rPr>
          <w:rFonts w:cs="B Nazanin" w:hint="cs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84D962" wp14:editId="27947273">
            <wp:extent cx="5731510" cy="1351436"/>
            <wp:effectExtent l="0" t="0" r="254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جایگزین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امکانات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تکثیر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ضمن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وظایف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دفاع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امکانات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بقای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اختیار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شرایط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افزایش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ویروسها،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تغذیه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عملکرد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توانش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یابد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تدریج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شایسته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دفاع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گذشت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تاًثیر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درصورتی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نیفتد،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افزایش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ویروسها،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کاملا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کارآئی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وظایف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مقاومت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مقابله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درستی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انجام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عکس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العملی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آورد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lastRenderedPageBreak/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سرطانهای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غیرعادی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فرصت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کارآئی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حالت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خیلی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برطرف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عفونتهای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شدیدی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کارآیی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بدهند،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5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گزارش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یعنی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ممکن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ندهد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بستگی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8F44E7" w:rsidRDefault="004264DF" w:rsidP="004264DF">
      <w:pPr>
        <w:pStyle w:val="ListParagraph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8F44E7">
        <w:rPr>
          <w:rFonts w:ascii="BNazaninBold" w:cs="B Nazanin" w:hint="cs"/>
          <w:b/>
          <w:bCs/>
          <w:sz w:val="28"/>
          <w:szCs w:val="28"/>
          <w:rtl/>
        </w:rPr>
        <w:t>قدرت</w:t>
      </w:r>
      <w:r w:rsidRPr="008F44E7">
        <w:rPr>
          <w:rFonts w:ascii="BNazaninBold" w:cs="B Nazanin"/>
          <w:b/>
          <w:bCs/>
          <w:sz w:val="28"/>
          <w:szCs w:val="28"/>
        </w:rPr>
        <w:t xml:space="preserve"> </w:t>
      </w:r>
      <w:r w:rsidRPr="008F44E7">
        <w:rPr>
          <w:rFonts w:ascii="BNazaninBold" w:cs="B Nazanin" w:hint="cs"/>
          <w:b/>
          <w:bCs/>
          <w:sz w:val="28"/>
          <w:szCs w:val="28"/>
          <w:rtl/>
        </w:rPr>
        <w:t>سیستم</w:t>
      </w:r>
      <w:r w:rsidRPr="008F44E7">
        <w:rPr>
          <w:rFonts w:ascii="BNazaninBold" w:cs="B Nazanin"/>
          <w:b/>
          <w:bCs/>
          <w:sz w:val="28"/>
          <w:szCs w:val="28"/>
        </w:rPr>
        <w:t xml:space="preserve"> </w:t>
      </w:r>
      <w:r w:rsidRPr="008F44E7">
        <w:rPr>
          <w:rFonts w:ascii="BNazaninBold" w:cs="B Nazanin" w:hint="cs"/>
          <w:b/>
          <w:bCs/>
          <w:sz w:val="28"/>
          <w:szCs w:val="28"/>
          <w:rtl/>
        </w:rPr>
        <w:t>ایمنی</w:t>
      </w:r>
      <w:r w:rsidRPr="008F44E7">
        <w:rPr>
          <w:rFonts w:ascii="BNazanin" w:cs="B Nazanin"/>
          <w:sz w:val="28"/>
          <w:szCs w:val="28"/>
        </w:rPr>
        <w:t xml:space="preserve">: </w:t>
      </w:r>
      <w:r w:rsidRPr="008F44E7">
        <w:rPr>
          <w:rFonts w:ascii="BNazanin" w:cs="B Nazanin" w:hint="cs"/>
          <w:sz w:val="28"/>
          <w:szCs w:val="28"/>
          <w:rtl/>
        </w:rPr>
        <w:t>هر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چه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توان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قدرت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سیستم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ایمنی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بیشتر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باشد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این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مدت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طولانی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شود</w:t>
      </w:r>
      <w:r w:rsidRPr="008F44E7">
        <w:rPr>
          <w:rFonts w:ascii="BNazanin" w:cs="B Nazanin"/>
          <w:sz w:val="28"/>
          <w:szCs w:val="28"/>
        </w:rPr>
        <w:t xml:space="preserve">. </w:t>
      </w:r>
      <w:r w:rsidRPr="008F44E7">
        <w:rPr>
          <w:rFonts w:ascii="BNazanin" w:cs="B Nazanin" w:hint="cs"/>
          <w:sz w:val="28"/>
          <w:szCs w:val="28"/>
          <w:rtl/>
        </w:rPr>
        <w:t>هر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عاملی مانند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سایر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عفونتها،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سوءتغذیه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استرس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که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سیستم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ایمنی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را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ضعیف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کند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تواند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این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دوره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را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کوتاهتر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کند</w:t>
      </w:r>
      <w:r w:rsidRPr="008F44E7">
        <w:rPr>
          <w:rFonts w:ascii="BNazanin" w:cs="B Nazanin"/>
          <w:sz w:val="28"/>
          <w:szCs w:val="28"/>
        </w:rPr>
        <w:t>.</w:t>
      </w:r>
    </w:p>
    <w:p w:rsidR="004264DF" w:rsidRPr="008F44E7" w:rsidRDefault="004264DF" w:rsidP="004264DF">
      <w:pPr>
        <w:pStyle w:val="ListParagraph"/>
        <w:numPr>
          <w:ilvl w:val="0"/>
          <w:numId w:val="3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8F44E7">
        <w:rPr>
          <w:rFonts w:ascii="BNazaninBold" w:cs="B Nazanin" w:hint="cs"/>
          <w:b/>
          <w:bCs/>
          <w:sz w:val="28"/>
          <w:szCs w:val="28"/>
          <w:rtl/>
        </w:rPr>
        <w:t>تعداد</w:t>
      </w:r>
      <w:r w:rsidRPr="008F44E7">
        <w:rPr>
          <w:rFonts w:ascii="BNazaninBold" w:cs="B Nazanin"/>
          <w:b/>
          <w:bCs/>
          <w:sz w:val="28"/>
          <w:szCs w:val="28"/>
        </w:rPr>
        <w:t xml:space="preserve"> </w:t>
      </w:r>
      <w:r w:rsidRPr="008F44E7">
        <w:rPr>
          <w:rFonts w:ascii="BNazaninBold" w:cs="B Nazanin" w:hint="cs"/>
          <w:b/>
          <w:bCs/>
          <w:sz w:val="28"/>
          <w:szCs w:val="28"/>
          <w:rtl/>
        </w:rPr>
        <w:t>ویروس</w:t>
      </w:r>
      <w:r w:rsidRPr="008F44E7">
        <w:rPr>
          <w:rFonts w:ascii="BNazaninBold" w:cs="B Nazanin"/>
          <w:b/>
          <w:bCs/>
          <w:sz w:val="28"/>
          <w:szCs w:val="28"/>
        </w:rPr>
        <w:t xml:space="preserve"> </w:t>
      </w:r>
      <w:r w:rsidRPr="008F44E7">
        <w:rPr>
          <w:rFonts w:ascii="BNazaninBold" w:cs="B Nazanin" w:hint="cs"/>
          <w:b/>
          <w:bCs/>
          <w:sz w:val="28"/>
          <w:szCs w:val="28"/>
          <w:rtl/>
        </w:rPr>
        <w:t>وارد</w:t>
      </w:r>
      <w:r w:rsidRPr="008F44E7">
        <w:rPr>
          <w:rFonts w:ascii="BNazaninBold" w:cs="B Nazanin"/>
          <w:b/>
          <w:bCs/>
          <w:sz w:val="28"/>
          <w:szCs w:val="28"/>
        </w:rPr>
        <w:t xml:space="preserve"> </w:t>
      </w:r>
      <w:r w:rsidRPr="008F44E7">
        <w:rPr>
          <w:rFonts w:ascii="BNazaninBold" w:cs="B Nazanin" w:hint="cs"/>
          <w:b/>
          <w:bCs/>
          <w:sz w:val="28"/>
          <w:szCs w:val="28"/>
          <w:rtl/>
        </w:rPr>
        <w:t>شده</w:t>
      </w:r>
      <w:r w:rsidRPr="008F44E7">
        <w:rPr>
          <w:rFonts w:ascii="BNazanin" w:cs="B Nazanin"/>
          <w:sz w:val="28"/>
          <w:szCs w:val="28"/>
        </w:rPr>
        <w:t xml:space="preserve">: </w:t>
      </w:r>
      <w:r w:rsidRPr="008F44E7">
        <w:rPr>
          <w:rFonts w:ascii="BNazanin" w:cs="B Nazanin" w:hint="cs"/>
          <w:sz w:val="28"/>
          <w:szCs w:val="28"/>
          <w:rtl/>
        </w:rPr>
        <w:t>هر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چه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تعداد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ویروس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در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بدن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بیشتر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باشد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هر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چه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تعداد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ویروس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بیشتری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در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هر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بار مواجهه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وارد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بدن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شده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و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اگر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مواجهه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مستمر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باشد،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مسلماً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زودتر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تواند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قوای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سیستم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ایمنی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را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کاهش</w:t>
      </w:r>
      <w:r w:rsidRPr="008F44E7">
        <w:rPr>
          <w:rFonts w:ascii="BNazanin" w:cs="B Nazanin"/>
          <w:sz w:val="28"/>
          <w:szCs w:val="28"/>
        </w:rPr>
        <w:t xml:space="preserve"> </w:t>
      </w:r>
      <w:r w:rsidRPr="008F44E7">
        <w:rPr>
          <w:rFonts w:ascii="BNazanin" w:cs="B Nazanin" w:hint="cs"/>
          <w:sz w:val="28"/>
          <w:szCs w:val="28"/>
          <w:rtl/>
        </w:rPr>
        <w:t>دهد</w:t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 wp14:anchorId="04F76459" wp14:editId="21D15126">
            <wp:extent cx="5731510" cy="2832076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قدرت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افزایش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تعویق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بیاندازد؛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افتد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قوای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تضعیف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اضافه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رسیدن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تسریع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تفاوت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عفونت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ایدز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بروز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تقسیم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8F44E7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 xml:space="preserve">الف.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دوره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عفونت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مشخص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اصطلاحاً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گویند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بدون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بالینی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ادامه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یابد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نگیرد،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بدترین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شرایط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زیاد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قدرت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پایین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5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بکشد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قدرت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مناسب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20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میکشد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علیرغم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cs="B Nazanin" w:hint="cs"/>
          <w:sz w:val="28"/>
          <w:szCs w:val="28"/>
          <w:rtl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نقش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درمان</w:t>
      </w:r>
      <w:r>
        <w:rPr>
          <w:rFonts w:ascii="BNazanin" w:cs="B Nazanin" w:hint="cs"/>
          <w:sz w:val="28"/>
          <w:szCs w:val="28"/>
          <w:rtl/>
        </w:rPr>
        <w:t xml:space="preserve">: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نزدیک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صفر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رساند،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ترتیب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نیفتد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آنجا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یافته،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ب.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دوره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ابتلا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ایدز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درصورتی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تدریجی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نیروی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دفاعی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شخص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مقاومت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انواع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اقسام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سرطانهای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مختلف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سالم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سریعاً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بهبود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یابند،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ممکن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ماهها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کشیده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گفته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گوییم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دچار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سیستم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ایمنی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cs="B Nazanin" w:hint="cs"/>
          <w:sz w:val="28"/>
          <w:szCs w:val="28"/>
          <w:rtl/>
        </w:rPr>
        <w:t>.</w:t>
      </w:r>
    </w:p>
    <w:p w:rsidR="004264DF" w:rsidRDefault="004264DF" w:rsidP="004264DF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4264DF" w:rsidRPr="00FC402E" w:rsidRDefault="004264DF" w:rsidP="004264DF">
      <w:pPr>
        <w:bidi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622D5B9" wp14:editId="316E1FE1">
            <wp:extent cx="4914900" cy="248602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0897" cy="24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Pr="00935A05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935A05">
        <w:rPr>
          <w:rFonts w:ascii="BNazaninBold" w:cs="B Nazanin" w:hint="cs"/>
          <w:b/>
          <w:bCs/>
          <w:sz w:val="28"/>
          <w:szCs w:val="28"/>
          <w:rtl/>
        </w:rPr>
        <w:t>روشهای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تشخیص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بیماریهای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عفونی</w:t>
      </w:r>
      <w:r w:rsidRPr="00935A05">
        <w:rPr>
          <w:rFonts w:ascii="BNazanin" w:cs="B Nazanin"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8C9D660" wp14:editId="22320056">
            <wp:simplePos x="0" y="0"/>
            <wp:positionH relativeFrom="column">
              <wp:posOffset>133350</wp:posOffset>
            </wp:positionH>
            <wp:positionV relativeFrom="paragraph">
              <wp:posOffset>550545</wp:posOffset>
            </wp:positionV>
            <wp:extent cx="933450" cy="11239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تأثیراتی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پاسخ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بروز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مجموع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تأیید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آزمایشگاهی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آزمایشگاهی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C867C0">
        <w:rPr>
          <w:rFonts w:ascii="BNazaninBold" w:cs="B Nazanin" w:hint="cs"/>
          <w:b/>
          <w:bCs/>
          <w:sz w:val="28"/>
          <w:szCs w:val="28"/>
          <w:rtl/>
        </w:rPr>
        <w:t>روش</w:t>
      </w:r>
      <w:r w:rsidRPr="00C867C0">
        <w:rPr>
          <w:rFonts w:ascii="BNazaninBold" w:cs="B Nazanin"/>
          <w:b/>
          <w:bCs/>
          <w:sz w:val="28"/>
          <w:szCs w:val="28"/>
        </w:rPr>
        <w:t xml:space="preserve"> </w:t>
      </w:r>
      <w:r w:rsidRPr="00C867C0">
        <w:rPr>
          <w:rFonts w:ascii="BNazaninBold" w:cs="B Nazanin" w:hint="cs"/>
          <w:b/>
          <w:bCs/>
          <w:sz w:val="28"/>
          <w:szCs w:val="28"/>
          <w:rtl/>
        </w:rPr>
        <w:t>مستقیم</w:t>
      </w:r>
      <w:r w:rsidRPr="00C867C0">
        <w:rPr>
          <w:rFonts w:ascii="BNazanin" w:cs="B Nazanin"/>
          <w:b/>
          <w:bCs/>
          <w:sz w:val="28"/>
          <w:szCs w:val="28"/>
        </w:rPr>
        <w:t xml:space="preserve">: 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مستقیم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میکنند</w:t>
      </w:r>
      <w:r>
        <w:rPr>
          <w:rFonts w:ascii="BNazanin" w:cs="B Nazanin" w:hint="cs"/>
          <w:sz w:val="28"/>
          <w:szCs w:val="28"/>
          <w:rtl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/>
          <w:sz w:val="28"/>
          <w:szCs w:val="28"/>
        </w:rPr>
        <w:t>)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کشت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>
        <w:rPr>
          <w:rFonts w:ascii="BNazanin" w:cs="B Nazanin" w:hint="cs"/>
          <w:sz w:val="28"/>
          <w:szCs w:val="28"/>
          <w:rtl/>
        </w:rPr>
        <w:t xml:space="preserve"> میکروسکوب)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43A673" wp14:editId="0555875C">
            <wp:simplePos x="0" y="0"/>
            <wp:positionH relativeFrom="column">
              <wp:posOffset>4953000</wp:posOffset>
            </wp:positionH>
            <wp:positionV relativeFrom="paragraph">
              <wp:posOffset>156845</wp:posOffset>
            </wp:positionV>
            <wp:extent cx="942975" cy="1162050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  <w:r w:rsidRPr="00FC402E">
        <w:rPr>
          <w:rFonts w:ascii="BNazanin" w:cs="B Nazanin"/>
          <w:sz w:val="28"/>
          <w:szCs w:val="28"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 xml:space="preserve">                         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روش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غیرمستقیم</w:t>
      </w:r>
      <w:r>
        <w:rPr>
          <w:rFonts w:ascii="BNazanin" w:cs="B Nazanin"/>
          <w:sz w:val="28"/>
          <w:szCs w:val="28"/>
        </w:rPr>
        <w:t>: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وقتی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جدا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</w:t>
      </w:r>
      <w:r>
        <w:rPr>
          <w:rFonts w:ascii="BNazanin" w:cs="B Nazanin" w:hint="cs"/>
          <w:sz w:val="28"/>
          <w:szCs w:val="28"/>
          <w:rtl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</w:rPr>
      </w:pPr>
      <w:r>
        <w:rPr>
          <w:rFonts w:ascii="BNazanin" w:cs="B Nazanin" w:hint="cs"/>
          <w:sz w:val="28"/>
          <w:szCs w:val="28"/>
          <w:rtl/>
        </w:rPr>
        <w:t xml:space="preserve">                  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توسط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/>
          <w:sz w:val="28"/>
          <w:szCs w:val="28"/>
        </w:rPr>
        <w:t>)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ژنها</w:t>
      </w:r>
      <w:r w:rsidRPr="00FC402E">
        <w:rPr>
          <w:rFonts w:ascii="BNazanin" w:cs="B Nazanin"/>
          <w:sz w:val="28"/>
          <w:szCs w:val="28"/>
        </w:rPr>
        <w:t xml:space="preserve">(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توسط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cs="B Nazanin"/>
          <w:sz w:val="28"/>
          <w:szCs w:val="28"/>
        </w:rPr>
        <w:t xml:space="preserve">                    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پاسخ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>)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(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/>
          <w:b/>
          <w:bCs/>
          <w:sz w:val="28"/>
          <w:szCs w:val="28"/>
        </w:rPr>
        <w:t>.</w:t>
      </w:r>
      <w:r w:rsidRPr="00C867C0">
        <w:rPr>
          <w:noProof/>
        </w:rPr>
        <w:t xml:space="preserve"> 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تشخیص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ابتلا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همانگونه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مشکوك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همین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موضوع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ساخته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بوده،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وضعیت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ابتلاء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مطلع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مدتی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حضور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میکنند</w:t>
      </w:r>
      <w:r w:rsidRPr="00FC402E">
        <w:rPr>
          <w:rFonts w:ascii="BNazanin" w:cs="B Nazanin"/>
          <w:sz w:val="28"/>
          <w:szCs w:val="28"/>
        </w:rPr>
        <w:t>)</w:t>
      </w:r>
      <w:r>
        <w:rPr>
          <w:rFonts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BNazanin" w:cs="B Nazanin"/>
          <w:sz w:val="28"/>
          <w:szCs w:val="28"/>
        </w:rPr>
        <w:t xml:space="preserve">(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هفته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میکشد؛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علیرغم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جواب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Cambria" w:hAnsi="Cambria" w:cs="B Nazanin"/>
          <w:sz w:val="28"/>
          <w:szCs w:val="28"/>
        </w:rPr>
        <w:t>"</w:t>
      </w:r>
      <w:r w:rsidRPr="00FC402E">
        <w:rPr>
          <w:rFonts w:ascii="BNazanin" w:cs="B Nazanin" w:hint="cs"/>
          <w:sz w:val="28"/>
          <w:szCs w:val="28"/>
          <w:rtl/>
        </w:rPr>
        <w:t>دوران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پنجره</w:t>
      </w:r>
      <w:r w:rsidRPr="00FC402E">
        <w:rPr>
          <w:rFonts w:ascii="Cambria" w:hAnsi="Cambria" w:cs="B Nazanin"/>
          <w:sz w:val="28"/>
          <w:szCs w:val="28"/>
        </w:rPr>
        <w:t>"</w:t>
      </w:r>
      <w:r w:rsidRPr="00FC402E">
        <w:rPr>
          <w:rFonts w:ascii="BNazanin" w:cs="B Nazanin" w:hint="cs"/>
          <w:sz w:val="28"/>
          <w:szCs w:val="28"/>
          <w:rtl/>
        </w:rPr>
        <w:t>میگویند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نکته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حائز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پنچره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/>
          <w:sz w:val="28"/>
          <w:szCs w:val="28"/>
        </w:rPr>
        <w:t xml:space="preserve"> )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سطح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نرسیده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cs="B Nazanin"/>
          <w:sz w:val="28"/>
          <w:szCs w:val="28"/>
        </w:rPr>
        <w:t xml:space="preserve"> </w:t>
      </w:r>
      <w:r w:rsidRPr="00FC402E">
        <w:rPr>
          <w:rFonts w:ascii="BNazanin" w:cs="B Nazanin"/>
          <w:sz w:val="28"/>
          <w:szCs w:val="28"/>
        </w:rPr>
        <w:t xml:space="preserve">(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علیرغم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آلودگی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هنوز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تستهای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آزمایشگاهی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هیچگاه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دلیل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قطعی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عدم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تواترهای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مشخص،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بایستی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مجدداً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مشاوره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ضمناً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دوران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پنجره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انجام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بلافاصله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وقوع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رفتار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پرخطر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غیرضروری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باقی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مبنای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انجام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نگیرد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علامت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مشاهده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 wp14:anchorId="3D369862" wp14:editId="7280B7C6">
            <wp:simplePos x="0" y="0"/>
            <wp:positionH relativeFrom="column">
              <wp:posOffset>28575</wp:posOffset>
            </wp:positionH>
            <wp:positionV relativeFrom="paragraph">
              <wp:posOffset>109220</wp:posOffset>
            </wp:positionV>
            <wp:extent cx="5705475" cy="6953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6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توضیحات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>:</w:t>
      </w:r>
      <w:r w:rsidRPr="00FC402E">
        <w:rPr>
          <w:rFonts w:cs="B Nazanin" w:hint="cs"/>
          <w:sz w:val="28"/>
          <w:szCs w:val="28"/>
        </w:rPr>
        <w:t xml:space="preserve"> </w:t>
      </w: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 wp14:anchorId="4F170E68" wp14:editId="42907FC7">
            <wp:simplePos x="0" y="0"/>
            <wp:positionH relativeFrom="column">
              <wp:posOffset>1971675</wp:posOffset>
            </wp:positionH>
            <wp:positionV relativeFrom="paragraph">
              <wp:posOffset>198755</wp:posOffset>
            </wp:positionV>
            <wp:extent cx="3886200" cy="16954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 wp14:anchorId="3C82C086" wp14:editId="7F20963D">
            <wp:simplePos x="0" y="0"/>
            <wp:positionH relativeFrom="column">
              <wp:posOffset>1266825</wp:posOffset>
            </wp:positionH>
            <wp:positionV relativeFrom="paragraph">
              <wp:posOffset>173990</wp:posOffset>
            </wp:positionV>
            <wp:extent cx="3667125" cy="1943100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0309FE4" wp14:editId="0472BFE1">
            <wp:simplePos x="0" y="0"/>
            <wp:positionH relativeFrom="column">
              <wp:posOffset>419100</wp:posOffset>
            </wp:positionH>
            <wp:positionV relativeFrom="paragraph">
              <wp:posOffset>407035</wp:posOffset>
            </wp:positionV>
            <wp:extent cx="3625215" cy="18192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</w:p>
    <w:p w:rsidR="004264DF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935A05">
        <w:rPr>
          <w:rFonts w:ascii="BNazaninBold" w:cs="B Nazanin" w:hint="cs"/>
          <w:b/>
          <w:bCs/>
          <w:sz w:val="28"/>
          <w:szCs w:val="28"/>
          <w:rtl/>
        </w:rPr>
        <w:t>درمان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بیماریهای</w:t>
      </w:r>
      <w:r w:rsidRPr="00935A05">
        <w:rPr>
          <w:rFonts w:ascii="BNazaninBold" w:cs="B Nazanin"/>
          <w:b/>
          <w:bCs/>
          <w:sz w:val="28"/>
          <w:szCs w:val="28"/>
        </w:rPr>
        <w:t xml:space="preserve"> </w:t>
      </w:r>
      <w:r w:rsidRPr="00935A05">
        <w:rPr>
          <w:rFonts w:ascii="BNazaninBold" w:cs="B Nazanin" w:hint="cs"/>
          <w:b/>
          <w:bCs/>
          <w:sz w:val="28"/>
          <w:szCs w:val="28"/>
          <w:rtl/>
        </w:rPr>
        <w:t>عفونی</w:t>
      </w:r>
      <w:r w:rsidRPr="00935A05">
        <w:rPr>
          <w:rFonts w:ascii="BNazaninBold" w:cs="B Nazanin"/>
          <w:b/>
          <w:bCs/>
          <w:sz w:val="28"/>
          <w:szCs w:val="28"/>
        </w:rPr>
        <w:t xml:space="preserve"> 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اغلب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مداخلات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پزشکی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تجویز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تضعیف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ارگانی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مستقر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اشکال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انواع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دستیابی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بواسطه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عکس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العملهای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پزشک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ناچار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تجویز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تخفیف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عوارض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</w:t>
      </w:r>
      <w:r>
        <w:rPr>
          <w:rFonts w:ascii="BNazanin" w:cs="B Nazanin" w:hint="cs"/>
          <w:sz w:val="28"/>
          <w:szCs w:val="28"/>
          <w:rtl/>
        </w:rPr>
        <w:t xml:space="preserve"> (</w:t>
      </w:r>
      <w:r w:rsidRPr="00FC402E">
        <w:rPr>
          <w:rFonts w:ascii="BNazanin" w:cs="B Nazanin" w:hint="cs"/>
          <w:sz w:val="28"/>
          <w:szCs w:val="28"/>
          <w:rtl/>
        </w:rPr>
        <w:t>آنتی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هیستامین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سرماخوردگی</w:t>
      </w:r>
      <w:r>
        <w:rPr>
          <w:rFonts w:ascii="BNazanin" w:cs="B Nazanin" w:hint="cs"/>
          <w:sz w:val="28"/>
          <w:szCs w:val="28"/>
          <w:rtl/>
        </w:rPr>
        <w:t xml:space="preserve"> و...)</w:t>
      </w:r>
    </w:p>
    <w:p w:rsidR="004264DF" w:rsidRPr="00053A6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lastRenderedPageBreak/>
        <w:t>درمان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>
        <w:rPr>
          <w:rFonts w:ascii="BNazaninBold" w:cs="B Nazanin" w:hint="cs"/>
          <w:b/>
          <w:bCs/>
          <w:sz w:val="28"/>
          <w:szCs w:val="28"/>
          <w:rtl/>
        </w:rPr>
        <w:t>: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تاکنون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موثری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داروهای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مناسبی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پدید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مستمر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موقع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عفونتها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تعویق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انداختن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مرحله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موثر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گونه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موقع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ممکن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علائم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پایان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عمر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بروز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نکند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علاوه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منظر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حائز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ascii="BNazanin" w:cs="B Nazanin" w:hint="cs"/>
          <w:sz w:val="28"/>
          <w:szCs w:val="28"/>
          <w:rtl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دارو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تعداد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قدری</w:t>
      </w:r>
      <w:r w:rsidRPr="00053A65"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سرایت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نزدیک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صفر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053A65">
        <w:rPr>
          <w:rFonts w:ascii="BNazanin" w:cs="B Nazanin"/>
          <w:b/>
          <w:bCs/>
          <w:sz w:val="28"/>
          <w:szCs w:val="28"/>
        </w:rPr>
        <w:t xml:space="preserve"> </w:t>
      </w:r>
      <w:r w:rsidRPr="00053A65">
        <w:rPr>
          <w:rFonts w:ascii="BNazanin" w:cs="B Nazanin" w:hint="cs"/>
          <w:b/>
          <w:bCs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بهبود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وضعیت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سلامت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محسوب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6B2EC6" w:rsidRDefault="004264DF" w:rsidP="004264DF">
      <w:pPr>
        <w:bidi/>
        <w:jc w:val="both"/>
        <w:rPr>
          <w:rFonts w:cs="B Nazanin"/>
          <w:sz w:val="8"/>
          <w:szCs w:val="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137CA3E" wp14:editId="14568C82">
            <wp:extent cx="5709929" cy="762000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Pr="00053A65" w:rsidRDefault="004264DF" w:rsidP="004264DF">
      <w:pPr>
        <w:pStyle w:val="ListParagraph"/>
        <w:numPr>
          <w:ilvl w:val="0"/>
          <w:numId w:val="3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053A65">
        <w:rPr>
          <w:rFonts w:ascii="BNazaninBold" w:cs="B Nazanin" w:hint="cs"/>
          <w:b/>
          <w:bCs/>
          <w:sz w:val="28"/>
          <w:szCs w:val="28"/>
          <w:rtl/>
        </w:rPr>
        <w:t>پیشگیری</w:t>
      </w:r>
      <w:r w:rsidRPr="00053A65">
        <w:rPr>
          <w:rFonts w:ascii="BNazaninBold" w:cs="B Nazanin"/>
          <w:b/>
          <w:bCs/>
          <w:sz w:val="28"/>
          <w:szCs w:val="28"/>
        </w:rPr>
        <w:t xml:space="preserve"> </w:t>
      </w:r>
      <w:r w:rsidRPr="00053A65">
        <w:rPr>
          <w:rFonts w:ascii="BNazaninBold" w:cs="B Nazanin" w:hint="cs"/>
          <w:b/>
          <w:bCs/>
          <w:sz w:val="28"/>
          <w:szCs w:val="28"/>
          <w:rtl/>
        </w:rPr>
        <w:t>از</w:t>
      </w:r>
      <w:r w:rsidRPr="00053A65">
        <w:rPr>
          <w:rFonts w:ascii="BNazaninBold" w:cs="B Nazanin"/>
          <w:b/>
          <w:bCs/>
          <w:sz w:val="28"/>
          <w:szCs w:val="28"/>
        </w:rPr>
        <w:t xml:space="preserve"> </w:t>
      </w:r>
      <w:r w:rsidRPr="00053A65">
        <w:rPr>
          <w:rFonts w:ascii="BNazaninBold" w:cs="B Nazanin" w:hint="cs"/>
          <w:b/>
          <w:bCs/>
          <w:sz w:val="28"/>
          <w:szCs w:val="28"/>
          <w:rtl/>
        </w:rPr>
        <w:t>ابتلا</w:t>
      </w:r>
      <w:r w:rsidRPr="00053A65">
        <w:rPr>
          <w:rFonts w:ascii="BNazaninBold" w:cs="B Nazanin"/>
          <w:b/>
          <w:bCs/>
          <w:sz w:val="28"/>
          <w:szCs w:val="28"/>
        </w:rPr>
        <w:t xml:space="preserve"> </w:t>
      </w:r>
      <w:r w:rsidRPr="00053A65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053A65">
        <w:rPr>
          <w:rFonts w:ascii="BNazaninBold" w:cs="B Nazanin"/>
          <w:b/>
          <w:bCs/>
          <w:sz w:val="28"/>
          <w:szCs w:val="28"/>
        </w:rPr>
        <w:t xml:space="preserve"> </w:t>
      </w:r>
      <w:r w:rsidRPr="00053A65">
        <w:rPr>
          <w:rFonts w:ascii="BNazaninBold" w:cs="B Nazanin" w:hint="cs"/>
          <w:b/>
          <w:bCs/>
          <w:sz w:val="28"/>
          <w:szCs w:val="28"/>
          <w:rtl/>
        </w:rPr>
        <w:t>بیماریهای</w:t>
      </w:r>
      <w:r w:rsidRPr="00053A65">
        <w:rPr>
          <w:rFonts w:ascii="BNazaninBold" w:cs="B Nazanin"/>
          <w:b/>
          <w:bCs/>
          <w:sz w:val="28"/>
          <w:szCs w:val="28"/>
        </w:rPr>
        <w:t xml:space="preserve"> </w:t>
      </w:r>
      <w:r w:rsidRPr="00053A65">
        <w:rPr>
          <w:rFonts w:ascii="BNazaninBold" w:cs="B Nazanin" w:hint="cs"/>
          <w:b/>
          <w:bCs/>
          <w:sz w:val="28"/>
          <w:szCs w:val="28"/>
          <w:rtl/>
        </w:rPr>
        <w:t>عفونی</w:t>
      </w:r>
      <w:r w:rsidRPr="00053A65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میکروب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وابسته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مثال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ماسک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تنفسی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دستکش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پوستی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bidi/>
        <w:jc w:val="both"/>
        <w:rPr>
          <w:rFonts w:ascii="BNazaninBold"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575924DA" wp14:editId="11E79FEE">
            <wp:extent cx="5731510" cy="179967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Default="004264DF" w:rsidP="004264DF">
      <w:pPr>
        <w:bidi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63484E" w:rsidRDefault="004264DF" w:rsidP="004264DF">
      <w:pPr>
        <w:bidi/>
        <w:jc w:val="both"/>
        <w:rPr>
          <w:rFonts w:cs="B Nazanin"/>
          <w:sz w:val="2"/>
          <w:szCs w:val="2"/>
        </w:rPr>
      </w:pPr>
      <w:r w:rsidRPr="0063484E">
        <w:rPr>
          <w:rFonts w:ascii="BNazaninBold" w:cs="B Nazanin" w:hint="cs"/>
          <w:b/>
          <w:bCs/>
          <w:sz w:val="28"/>
          <w:szCs w:val="28"/>
          <w:rtl/>
        </w:rPr>
        <w:t>پیشگیری</w:t>
      </w:r>
      <w:r w:rsidRPr="0063484E">
        <w:rPr>
          <w:rFonts w:ascii="BNazaninBold" w:cs="B Nazanin"/>
          <w:b/>
          <w:bCs/>
          <w:sz w:val="28"/>
          <w:szCs w:val="28"/>
        </w:rPr>
        <w:t xml:space="preserve"> </w:t>
      </w:r>
      <w:r w:rsidRPr="0063484E">
        <w:rPr>
          <w:rFonts w:ascii="BNazaninBold" w:cs="B Nazanin" w:hint="cs"/>
          <w:b/>
          <w:bCs/>
          <w:sz w:val="28"/>
          <w:szCs w:val="28"/>
          <w:rtl/>
        </w:rPr>
        <w:t>از</w:t>
      </w:r>
      <w:r w:rsidRPr="0063484E">
        <w:rPr>
          <w:rFonts w:ascii="BNazaninBold" w:cs="B Nazanin"/>
          <w:b/>
          <w:bCs/>
          <w:sz w:val="28"/>
          <w:szCs w:val="28"/>
        </w:rPr>
        <w:t xml:space="preserve"> </w:t>
      </w:r>
      <w:r w:rsidRPr="0063484E">
        <w:rPr>
          <w:rFonts w:ascii="BNazaninBold" w:cs="B Nazanin" w:hint="cs"/>
          <w:b/>
          <w:bCs/>
          <w:sz w:val="28"/>
          <w:szCs w:val="28"/>
          <w:rtl/>
        </w:rPr>
        <w:t>ابتلا</w:t>
      </w:r>
      <w:r w:rsidRPr="0063484E">
        <w:rPr>
          <w:rFonts w:ascii="BNazaninBold" w:cs="B Nazanin"/>
          <w:b/>
          <w:bCs/>
          <w:sz w:val="28"/>
          <w:szCs w:val="28"/>
        </w:rPr>
        <w:t xml:space="preserve"> </w:t>
      </w:r>
      <w:r w:rsidRPr="0063484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63484E">
        <w:rPr>
          <w:rFonts w:ascii="BNazaninBold" w:cs="B Nazanin"/>
          <w:b/>
          <w:bCs/>
          <w:sz w:val="28"/>
          <w:szCs w:val="28"/>
        </w:rPr>
        <w:t xml:space="preserve"> </w:t>
      </w:r>
      <w:r w:rsidRPr="0063484E">
        <w:rPr>
          <w:rFonts w:ascii="BNazaninBold" w:cs="B Nazanin" w:hint="cs"/>
          <w:b/>
          <w:bCs/>
          <w:sz w:val="28"/>
          <w:szCs w:val="28"/>
          <w:rtl/>
        </w:rPr>
        <w:t>اچ آی وی</w:t>
      </w:r>
      <w:r w:rsidRPr="0063484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ازسرنگهای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یکبار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مصرف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تزریق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کاندوم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روابط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راههای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lastRenderedPageBreak/>
        <w:t>همانطور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دارو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کاهش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منجر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اتفاقی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DEF340A" wp14:editId="5CAC67E1">
            <wp:extent cx="5731510" cy="1731700"/>
            <wp:effectExtent l="0" t="0" r="254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1A1381" wp14:editId="4C6B23DD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732941" cy="3314700"/>
            <wp:effectExtent l="0" t="0" r="127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یک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بیماری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عفونی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است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مخصوص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گروه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خاصی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نیست</w:t>
      </w:r>
      <w:r w:rsidRPr="00FC402E">
        <w:rPr>
          <w:rFonts w:ascii="BNazaninBold" w:cs="B Nazanin"/>
          <w:b/>
          <w:bCs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مخصوص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طبقه،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قشر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خاصی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عامل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چون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گلبول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سفید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  <w:rtl/>
        </w:rPr>
      </w:pPr>
      <w:r>
        <w:rPr>
          <w:rFonts w:ascii="BNazaninBold" w:cs="BNazaninBold" w:hint="cs"/>
          <w:b/>
          <w:bCs/>
          <w:sz w:val="28"/>
          <w:szCs w:val="28"/>
          <w:rtl/>
        </w:rPr>
        <w:t>اچ آی وی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یک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بیماری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عفونی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است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که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مخصوص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گروه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خاصی</w:t>
      </w:r>
      <w:r>
        <w:rPr>
          <w:rFonts w:ascii="BNazaninBold" w:cs="BNazaninBold"/>
          <w:b/>
          <w:bCs/>
          <w:sz w:val="28"/>
          <w:szCs w:val="28"/>
        </w:rPr>
        <w:t xml:space="preserve"> </w:t>
      </w:r>
      <w:r>
        <w:rPr>
          <w:rFonts w:ascii="BNazaninBold" w:cs="BNazaninBold" w:hint="cs"/>
          <w:b/>
          <w:bCs/>
          <w:sz w:val="28"/>
          <w:szCs w:val="28"/>
          <w:rtl/>
        </w:rPr>
        <w:t>نیست</w:t>
      </w:r>
      <w:r>
        <w:rPr>
          <w:rFonts w:ascii="BNazaninBold" w:cs="BNazaninBold"/>
          <w:b/>
          <w:bCs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rPr>
          <w:rFonts w:ascii="BNazaninBold" w:cs="BNazaninBold"/>
          <w:b/>
          <w:bCs/>
          <w:sz w:val="28"/>
          <w:szCs w:val="28"/>
        </w:rPr>
      </w:pP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DD2DCF">
        <w:rPr>
          <w:rFonts w:ascii="BNazanin" w:cs="B Nazanin" w:hint="cs"/>
          <w:sz w:val="28"/>
          <w:szCs w:val="28"/>
          <w:rtl/>
        </w:rPr>
        <w:lastRenderedPageBreak/>
        <w:t>بیماری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اچ آی وی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مخصوص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طبقه،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قشر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یا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گروه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خاصی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نیست،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این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بیماری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یک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بیماری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عفونی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است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عامل آن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وارد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بدن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هر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کسی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شود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آن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فرد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میتواند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بیماری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مبتلا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شود</w:t>
      </w:r>
      <w:r w:rsidRPr="00DD2DCF">
        <w:rPr>
          <w:rFonts w:ascii="BNazanin" w:cs="B Nazanin"/>
          <w:sz w:val="28"/>
          <w:szCs w:val="28"/>
        </w:rPr>
        <w:t xml:space="preserve">. </w:t>
      </w:r>
      <w:r w:rsidRPr="00DD2DCF">
        <w:rPr>
          <w:rFonts w:ascii="BNazanin" w:cs="B Nazanin" w:hint="cs"/>
          <w:sz w:val="28"/>
          <w:szCs w:val="28"/>
          <w:rtl/>
        </w:rPr>
        <w:t>چون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گلبولهای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سفید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 ترشحات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جنسی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وجود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دارد،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همه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افراد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دارای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گلبول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سفید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ترشحاتشان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هستند،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پس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هر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کسی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با ویروس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تماس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باشد،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 تواند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مبتلا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عفونت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اچ آی وی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شود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4BB39F" wp14:editId="0436A88B">
            <wp:simplePos x="0" y="0"/>
            <wp:positionH relativeFrom="column">
              <wp:posOffset>231140</wp:posOffset>
            </wp:positionH>
            <wp:positionV relativeFrom="paragraph">
              <wp:posOffset>92710</wp:posOffset>
            </wp:positionV>
            <wp:extent cx="5368925" cy="2314575"/>
            <wp:effectExtent l="0" t="0" r="3175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علیرغم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مخصوص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خاصی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بدیهی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ترشحات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جنسی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سروکار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احتمال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ویروس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تماس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معنی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افراد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جمع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بندی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Pr="00DD2DCF" w:rsidRDefault="004264DF" w:rsidP="004264DF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DD2DCF">
        <w:rPr>
          <w:rFonts w:ascii="BNazanin" w:cs="B Nazanin" w:hint="cs"/>
          <w:sz w:val="28"/>
          <w:szCs w:val="28"/>
          <w:rtl/>
        </w:rPr>
        <w:t>عامل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بیماریزای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اچ آی وی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شناخته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شده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است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Pr="00DD2DCF" w:rsidRDefault="004264DF" w:rsidP="004264DF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DD2DCF">
        <w:rPr>
          <w:rFonts w:ascii="BNazanin" w:cs="B Nazanin" w:hint="cs"/>
          <w:sz w:val="28"/>
          <w:szCs w:val="28"/>
          <w:rtl/>
        </w:rPr>
        <w:t>این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میکروب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مقاومی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نیست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خارج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از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بدن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راحتی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مواد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ضد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عفونی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کننده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معمولی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از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 رود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Pr="00DD2DCF" w:rsidRDefault="004264DF" w:rsidP="004264DF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DD2DCF">
        <w:rPr>
          <w:rFonts w:ascii="BNazanin" w:cs="B Nazanin" w:hint="cs"/>
          <w:sz w:val="28"/>
          <w:szCs w:val="28"/>
          <w:rtl/>
        </w:rPr>
        <w:t>چون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فقط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گلبولهای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سفید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زندگی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میکند،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پس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فقط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از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طریق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ترشحات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منتقل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شود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لذا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روابط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معمولی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اجتماعی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راحتی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منتقل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نشده</w:t>
      </w:r>
      <w:r w:rsidRPr="00DD2DCF">
        <w:rPr>
          <w:rFonts w:ascii="BNazanin" w:cs="B Nazanin"/>
          <w:sz w:val="28"/>
          <w:szCs w:val="28"/>
        </w:rPr>
        <w:t xml:space="preserve">.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فرد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مبتلا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هیچ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خطری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زندگی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معمولی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برای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دیگران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ندارد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Pr="00DD2DCF" w:rsidRDefault="004264DF" w:rsidP="004264DF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DD2DCF">
        <w:rPr>
          <w:rFonts w:ascii="BNazanin" w:cs="B Nazanin" w:hint="cs"/>
          <w:sz w:val="28"/>
          <w:szCs w:val="28"/>
          <w:rtl/>
        </w:rPr>
        <w:t>حتی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فردی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مبتلا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شود،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شرطی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که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تعداد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ویروسهای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بیشتری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وارد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بدنش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نشود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تحت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مراقبت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قرار گیرد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میتواند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سالهای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متمادی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بدون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علامت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باشد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Pr="00DD2DCF" w:rsidRDefault="004264DF" w:rsidP="004264DF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دریافت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دارو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مراقبتهای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موقع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توان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سطح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ویروس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خون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شدت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پایین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آورد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و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خطر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انتقال بیماری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دیگران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را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نزدیک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به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صفر</w:t>
      </w:r>
      <w:r w:rsidRPr="00DD2DCF">
        <w:rPr>
          <w:rFonts w:ascii="BNazanin" w:cs="B Nazanin"/>
          <w:sz w:val="28"/>
          <w:szCs w:val="28"/>
        </w:rPr>
        <w:t xml:space="preserve"> </w:t>
      </w:r>
      <w:r w:rsidRPr="00DD2DCF">
        <w:rPr>
          <w:rFonts w:ascii="BNazanin" w:cs="B Nazanin" w:hint="cs"/>
          <w:sz w:val="28"/>
          <w:szCs w:val="28"/>
          <w:rtl/>
        </w:rPr>
        <w:t>رساند</w:t>
      </w:r>
      <w:r w:rsidRPr="00DD2DCF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مطالب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پیشگفت،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میرسد،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موقع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راحتی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i/>
          <w:iCs/>
          <w:sz w:val="28"/>
          <w:szCs w:val="28"/>
          <w:rtl/>
        </w:rPr>
      </w:pP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آیا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با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این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شرایط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اچ آی وی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یک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بیماری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خطرناک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برای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فرد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و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یا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جامعه</w:t>
      </w:r>
      <w:r w:rsidRPr="00DD2DCF">
        <w:rPr>
          <w:rFonts w:ascii="BNazaninBold" w:cs="BNazaninBold"/>
          <w:b/>
          <w:bCs/>
          <w:i/>
          <w:iCs/>
          <w:sz w:val="30"/>
          <w:szCs w:val="30"/>
        </w:rPr>
        <w:t xml:space="preserve"> </w:t>
      </w:r>
      <w:r w:rsidRPr="00DD2DCF">
        <w:rPr>
          <w:rFonts w:ascii="BNazaninBold" w:cs="BNazaninBold" w:hint="cs"/>
          <w:b/>
          <w:bCs/>
          <w:i/>
          <w:iCs/>
          <w:sz w:val="30"/>
          <w:szCs w:val="30"/>
          <w:rtl/>
        </w:rPr>
        <w:t>است</w:t>
      </w:r>
      <w:r w:rsidRPr="00DD2DCF">
        <w:rPr>
          <w:rFonts w:ascii="BNazanin" w:cs="B Nazanin" w:hint="cs"/>
          <w:i/>
          <w:iCs/>
          <w:sz w:val="28"/>
          <w:szCs w:val="28"/>
          <w:rtl/>
        </w:rPr>
        <w:t>؟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IranNastaliq" w:hAnsi="IranNastaliq" w:cs="B Nazanin"/>
          <w:color w:val="002060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hAnsi="IranNastaliq" w:cs="B Nazanin"/>
          <w:color w:val="002060"/>
          <w:sz w:val="28"/>
          <w:szCs w:val="28"/>
          <w:rtl/>
        </w:rPr>
      </w:pP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0"/>
          <w:szCs w:val="40"/>
          <w:rtl/>
        </w:rPr>
      </w:pPr>
      <w:r w:rsidRPr="00DD2DCF">
        <w:rPr>
          <w:rFonts w:ascii="Arabic Typesetting" w:hAnsi="Arabic Typesetting" w:cs="B Titr" w:hint="cs"/>
          <w:b/>
          <w:bCs/>
          <w:i/>
          <w:iCs/>
          <w:color w:val="548DD4" w:themeColor="text2" w:themeTint="99"/>
          <w:sz w:val="40"/>
          <w:szCs w:val="40"/>
          <w:rtl/>
        </w:rPr>
        <w:t>بخش سوم: روش و الگوی آموزشی در رویکرود نوین آموزشی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IranNastaliq" w:hAnsi="IranNastaliq" w:cs="B Nazanin"/>
          <w:color w:val="002060"/>
          <w:sz w:val="28"/>
          <w:szCs w:val="28"/>
        </w:rPr>
      </w:pPr>
    </w:p>
    <w:p w:rsidR="004264DF" w:rsidRPr="00DD2DCF" w:rsidRDefault="004264DF" w:rsidP="004264DF">
      <w:pPr>
        <w:bidi/>
        <w:jc w:val="center"/>
        <w:rPr>
          <w:rFonts w:cs="B Titr"/>
          <w:b/>
          <w:bCs/>
          <w:sz w:val="44"/>
          <w:szCs w:val="44"/>
          <w:rtl/>
        </w:rPr>
      </w:pPr>
      <w:r w:rsidRPr="00FC402E">
        <w:rPr>
          <w:rFonts w:cs="B Nazanin" w:hint="cs"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 wp14:anchorId="3FEC7E70" wp14:editId="6EBB7363">
            <wp:simplePos x="0" y="0"/>
            <wp:positionH relativeFrom="column">
              <wp:posOffset>962025</wp:posOffset>
            </wp:positionH>
            <wp:positionV relativeFrom="paragraph">
              <wp:posOffset>578485</wp:posOffset>
            </wp:positionV>
            <wp:extent cx="4048125" cy="33432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DCF">
        <w:rPr>
          <w:rFonts w:ascii="2 TitrBold" w:hAnsi="IranNastaliq" w:cs="B Titr" w:hint="cs"/>
          <w:b/>
          <w:bCs/>
          <w:color w:val="002060"/>
          <w:sz w:val="44"/>
          <w:szCs w:val="44"/>
          <w:rtl/>
        </w:rPr>
        <w:t>آموزش</w:t>
      </w:r>
      <w:r w:rsidRPr="00DD2DCF">
        <w:rPr>
          <w:rFonts w:ascii="2 TitrBold" w:hAnsi="IranNastaliq" w:cs="B Titr"/>
          <w:b/>
          <w:bCs/>
          <w:color w:val="002060"/>
          <w:sz w:val="44"/>
          <w:szCs w:val="44"/>
        </w:rPr>
        <w:t xml:space="preserve"> </w:t>
      </w:r>
      <w:r w:rsidRPr="00DD2DCF">
        <w:rPr>
          <w:rFonts w:ascii="2 TitrBold" w:hAnsi="IranNastaliq" w:cs="B Titr" w:hint="cs"/>
          <w:b/>
          <w:bCs/>
          <w:color w:val="002060"/>
          <w:sz w:val="44"/>
          <w:szCs w:val="44"/>
          <w:rtl/>
        </w:rPr>
        <w:t>مشارکتی</w:t>
      </w:r>
    </w:p>
    <w:p w:rsidR="004264DF" w:rsidRPr="00FC402E" w:rsidRDefault="004264DF" w:rsidP="004264DF">
      <w:pPr>
        <w:bidi/>
        <w:jc w:val="center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center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bidi/>
        <w:jc w:val="both"/>
        <w:rPr>
          <w:rFonts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مقدمه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هدف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اصلی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آموزش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اچ</w:t>
      </w:r>
      <w:r>
        <w:rPr>
          <w:rFonts w:ascii="BNazaninBold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آی</w:t>
      </w:r>
      <w:r>
        <w:rPr>
          <w:rFonts w:ascii="BNazaninBold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وی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چیست؟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هدف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نهایی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رویکرد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نوین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ماهیت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عنوان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بشناسند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کاهش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رفع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تبعیض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شرایطی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آورند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صورت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لزوم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واهمه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آزمایش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اقدام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صورت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تحت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گیرند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</w:p>
    <w:p w:rsidR="004264DF" w:rsidRPr="00DD2DC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8"/>
          <w:szCs w:val="28"/>
        </w:rPr>
      </w:pPr>
      <w:r w:rsidRPr="00DD2DCF">
        <w:rPr>
          <w:rFonts w:ascii="BNazanin" w:cs="B Nazanin" w:hint="cs"/>
          <w:b/>
          <w:bCs/>
          <w:color w:val="000000"/>
          <w:sz w:val="28"/>
          <w:szCs w:val="28"/>
          <w:rtl/>
        </w:rPr>
        <w:t>یعنی</w:t>
      </w:r>
      <w:r w:rsidRPr="00DD2DCF">
        <w:rPr>
          <w:rFonts w:ascii="BNazanin" w:cs="B Nazanin"/>
          <w:b/>
          <w:bCs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b/>
          <w:bCs/>
          <w:color w:val="000000"/>
          <w:sz w:val="28"/>
          <w:szCs w:val="28"/>
          <w:rtl/>
        </w:rPr>
        <w:t>کمک</w:t>
      </w:r>
      <w:r w:rsidRPr="00DD2DCF">
        <w:rPr>
          <w:rFonts w:ascii="BNazanin" w:cs="B Nazanin"/>
          <w:b/>
          <w:bCs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b/>
          <w:bCs/>
          <w:color w:val="000000"/>
          <w:sz w:val="28"/>
          <w:szCs w:val="28"/>
          <w:rtl/>
        </w:rPr>
        <w:t>می کنیم</w:t>
      </w:r>
      <w:r w:rsidRPr="00DD2DCF">
        <w:rPr>
          <w:rFonts w:ascii="BNazanin" w:cs="B Nazanin"/>
          <w:b/>
          <w:bCs/>
          <w:color w:val="000000"/>
          <w:sz w:val="28"/>
          <w:szCs w:val="28"/>
        </w:rPr>
        <w:t>:</w:t>
      </w:r>
    </w:p>
    <w:p w:rsidR="004264DF" w:rsidRDefault="004264DF" w:rsidP="004264DF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846A1F7" wp14:editId="38C04417">
            <wp:extent cx="238125" cy="3810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اچ آی وی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دریافت</w:t>
      </w:r>
      <w:r w:rsidRPr="00DD2DCF">
        <w:rPr>
          <w:rFonts w:ascii="BNazanin" w:cs="B Nazanin"/>
          <w:color w:val="000000"/>
          <w:sz w:val="28"/>
          <w:szCs w:val="28"/>
        </w:rPr>
        <w:t xml:space="preserve"> </w:t>
      </w:r>
      <w:r w:rsidRPr="00DD2DCF">
        <w:rPr>
          <w:rFonts w:ascii="BNazanin" w:cs="B Nazanin" w:hint="cs"/>
          <w:color w:val="000000"/>
          <w:sz w:val="28"/>
          <w:szCs w:val="28"/>
          <w:rtl/>
        </w:rPr>
        <w:t>کنند.</w:t>
      </w:r>
    </w:p>
    <w:p w:rsidR="004264DF" w:rsidRPr="00DD2DCF" w:rsidRDefault="004264DF" w:rsidP="004264DF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3010B82" wp14:editId="1A235C4F">
            <wp:simplePos x="0" y="0"/>
            <wp:positionH relativeFrom="column">
              <wp:posOffset>4752975</wp:posOffset>
            </wp:positionH>
            <wp:positionV relativeFrom="paragraph">
              <wp:posOffset>226695</wp:posOffset>
            </wp:positionV>
            <wp:extent cx="276225" cy="34290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rFonts w:ascii="BNazanin" w:cs="B Nazanin" w:hint="cs"/>
          <w:color w:val="000000"/>
          <w:sz w:val="28"/>
          <w:szCs w:val="28"/>
          <w:rtl/>
        </w:rPr>
        <w:t xml:space="preserve">                      ا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بیماری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عفونی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کنترل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>
        <w:rPr>
          <w:rFonts w:ascii="BNazanin" w:cs="B Nazanin" w:hint="cs"/>
          <w:color w:val="000000"/>
          <w:sz w:val="28"/>
          <w:szCs w:val="28"/>
          <w:rtl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>
        <w:rPr>
          <w:rFonts w:ascii="BNazanin" w:cs="B Nazanin" w:hint="cs"/>
          <w:color w:val="000000"/>
          <w:sz w:val="28"/>
          <w:szCs w:val="28"/>
          <w:rtl/>
        </w:rPr>
        <w:t xml:space="preserve">      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color w:val="C10000"/>
          <w:sz w:val="28"/>
          <w:szCs w:val="28"/>
        </w:rPr>
      </w:pPr>
      <w:r>
        <w:rPr>
          <w:rFonts w:ascii="BNazanin" w:cs="B Nazanin" w:hint="cs"/>
          <w:color w:val="000000"/>
          <w:sz w:val="28"/>
          <w:szCs w:val="28"/>
          <w:rtl/>
        </w:rPr>
        <w:t xml:space="preserve">                             </w:t>
      </w:r>
      <w:r>
        <w:rPr>
          <w:noProof/>
        </w:rPr>
        <w:drawing>
          <wp:inline distT="0" distB="0" distL="0" distR="0" wp14:anchorId="5999139F" wp14:editId="60929B31">
            <wp:extent cx="266700" cy="3714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زمینه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دریافت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خدمات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تشخیص،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آید</w:t>
      </w:r>
      <w:r>
        <w:rPr>
          <w:rFonts w:ascii="BNazanin" w:cs="B Nazanin" w:hint="cs"/>
          <w:color w:val="000000"/>
          <w:sz w:val="28"/>
          <w:szCs w:val="28"/>
          <w:rtl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دقت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فقط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نیست؛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گاهی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موضوع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ندارند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مثلاً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روابط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معمول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روزمره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نیست،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معاشرت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ترسند؛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مراکزی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مراقبت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مبتلا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توانند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درمان،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طبیعی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طرف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صحیح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انجام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رفتار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لازم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نیست؛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بسا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خصوص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یک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موضوع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کافی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دلایلی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رفتار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انجام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دهند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عنوان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مثال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عوارض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سیگار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باور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دارند،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اما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سیگار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کشند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رویکرد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نوین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گونه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علاوه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حیطه</w:t>
      </w:r>
      <w:r w:rsidRPr="00E169A2">
        <w:rPr>
          <w:rFonts w:ascii="BNazanin" w:cs="B Nazanin"/>
          <w:color w:val="000000"/>
          <w:sz w:val="28"/>
          <w:szCs w:val="28"/>
          <w:u w:val="single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شناختی</w:t>
      </w:r>
      <w:r w:rsidRPr="00E169A2">
        <w:rPr>
          <w:rFonts w:ascii="BNazanin" w:cs="B Nazanin"/>
          <w:color w:val="000000"/>
          <w:sz w:val="28"/>
          <w:szCs w:val="28"/>
          <w:u w:val="single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و</w:t>
      </w:r>
      <w:r w:rsidRPr="00E169A2">
        <w:rPr>
          <w:rFonts w:ascii="BNazanin" w:cs="B Nazanin"/>
          <w:color w:val="000000"/>
          <w:sz w:val="28"/>
          <w:szCs w:val="28"/>
          <w:u w:val="single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یادگیری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حیطه</w:t>
      </w:r>
      <w:r w:rsidRPr="00E169A2">
        <w:rPr>
          <w:rFonts w:ascii="BNazanin" w:cs="B Nazanin"/>
          <w:color w:val="000000"/>
          <w:sz w:val="28"/>
          <w:szCs w:val="28"/>
          <w:u w:val="single"/>
        </w:rPr>
        <w:t xml:space="preserve"> </w:t>
      </w:r>
      <w:r w:rsidRPr="00E169A2">
        <w:rPr>
          <w:rFonts w:ascii="BNazanin" w:cs="B Nazanin" w:hint="cs"/>
          <w:color w:val="000000"/>
          <w:sz w:val="28"/>
          <w:szCs w:val="28"/>
          <w:u w:val="single"/>
          <w:rtl/>
        </w:rPr>
        <w:t>نگرشی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افراد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موثر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همین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خاطر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لازم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آموزش</w:t>
      </w:r>
      <w:r w:rsidRPr="00E169A2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مشارکتی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شود</w:t>
      </w:r>
      <w:r w:rsidRPr="00FC402E">
        <w:rPr>
          <w:rFonts w:ascii="BNazanin" w:cs="B Nazanin"/>
          <w:color w:val="000000"/>
          <w:sz w:val="28"/>
          <w:szCs w:val="28"/>
        </w:rPr>
        <w:t xml:space="preserve">)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تمایز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مشارکتی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سایر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آموزشها،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عمدتاً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تدریس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ابزارهای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نقش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فعال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آموزشی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عمدتاً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حیطه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نگرشی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تأثیر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دارد</w:t>
      </w:r>
      <w:r w:rsidRPr="00FC402E">
        <w:rPr>
          <w:rFonts w:ascii="BNazanin" w:cs="B Nazanin"/>
          <w:color w:val="000000"/>
          <w:sz w:val="28"/>
          <w:szCs w:val="28"/>
        </w:rPr>
        <w:t>.(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بخش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عمدهای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رویکرد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نوین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آشنا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شوید</w:t>
      </w:r>
      <w:r w:rsidRPr="00FC402E">
        <w:rPr>
          <w:rFonts w:ascii="BNazanin" w:cs="B Nazanin"/>
          <w:color w:val="000000"/>
          <w:sz w:val="28"/>
          <w:szCs w:val="28"/>
        </w:rPr>
        <w:t>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الف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TimesNewRomanPS-BoldMT" w:cs="B Nazanin" w:hint="cs"/>
          <w:b/>
          <w:bCs/>
          <w:color w:val="000000"/>
          <w:sz w:val="28"/>
          <w:szCs w:val="28"/>
        </w:rPr>
        <w:t>–</w:t>
      </w:r>
      <w:r w:rsidRPr="00FC402E">
        <w:rPr>
          <w:rFonts w:ascii="TimesNewRomanPS-BoldMT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روش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تدریس</w:t>
      </w:r>
    </w:p>
    <w:p w:rsidR="004264DF" w:rsidRPr="00E169A2" w:rsidRDefault="004264DF" w:rsidP="004264DF">
      <w:pPr>
        <w:pStyle w:val="ListParagraph"/>
        <w:numPr>
          <w:ilvl w:val="0"/>
          <w:numId w:val="43"/>
        </w:numPr>
        <w:bidi/>
        <w:jc w:val="both"/>
        <w:rPr>
          <w:rFonts w:cs="B Nazanin"/>
          <w:sz w:val="28"/>
          <w:szCs w:val="28"/>
          <w:rtl/>
        </w:rPr>
      </w:pPr>
      <w:r w:rsidRPr="00E169A2">
        <w:rPr>
          <w:rFonts w:ascii="BNazaninBold" w:cs="B Nazanin" w:hint="cs"/>
          <w:b/>
          <w:bCs/>
          <w:color w:val="000000"/>
          <w:sz w:val="28"/>
          <w:szCs w:val="28"/>
          <w:rtl/>
        </w:rPr>
        <w:t>سخنرانی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نظامهاى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سابقه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مفاهیم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شفاهى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گوش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یادداشت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برداشتن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تشکیل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انتقال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رابطه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ذهنى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خصوصیات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فعال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متکلم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وحده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پذیرنده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غیرفعال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>
        <w:rPr>
          <w:rFonts w:ascii="BNazanin" w:cs="B Nazanin" w:hint="cs"/>
          <w:sz w:val="28"/>
          <w:szCs w:val="28"/>
          <w:rtl/>
        </w:rPr>
        <w:t xml:space="preserve">.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E169A2">
        <w:rPr>
          <w:rFonts w:ascii="BNazanin" w:cs="B Nazanin"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انتقال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مفاهیم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به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کار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می رود و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تنها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در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حیطه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یادگیری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کار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میکند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و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تأثیر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چندانی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در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تغییر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نگرش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و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رفتار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فرد</w:t>
      </w:r>
      <w:r w:rsidRPr="00E169A2">
        <w:rPr>
          <w:rFonts w:ascii="BNazaninBold" w:cs="B Nazanin"/>
          <w:b/>
          <w:bCs/>
          <w:sz w:val="28"/>
          <w:szCs w:val="28"/>
          <w:u w:val="single"/>
        </w:rPr>
        <w:t xml:space="preserve"> </w:t>
      </w:r>
      <w:r w:rsidRPr="00E169A2">
        <w:rPr>
          <w:rFonts w:ascii="BNazaninBold" w:cs="B Nazanin" w:hint="cs"/>
          <w:b/>
          <w:bCs/>
          <w:sz w:val="28"/>
          <w:szCs w:val="28"/>
          <w:u w:val="single"/>
          <w:rtl/>
        </w:rPr>
        <w:t>ندارد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متکلم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وحده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چندان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فعال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نبوده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شنوایى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قدرت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تکلم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چندان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تقویت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نمی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اغلب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بطور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غلط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>
        <w:rPr>
          <w:rFonts w:ascii="BNazanin" w:cs="B Nazanin" w:hint="cs"/>
          <w:sz w:val="28"/>
          <w:szCs w:val="28"/>
          <w:rtl/>
        </w:rPr>
        <w:t xml:space="preserve"> می شود.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اغلب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سخنرانی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طولانى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خسته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عبارت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هدفهایى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تدریس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lastRenderedPageBreak/>
        <w:t>برآورده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شوند،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تدریس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گردند</w:t>
      </w:r>
      <w:r w:rsidRPr="00FC402E">
        <w:rPr>
          <w:rFonts w:ascii="Calibri-Light" w:hAnsi="Calibri-Light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ایدز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فقط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بعضی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مباحث،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بخش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اقداماتی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اثر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افزایش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</w:t>
      </w:r>
      <w:r w:rsidRPr="00FC402E">
        <w:rPr>
          <w:rFonts w:ascii="BNazanin" w:cs="B Nazanin"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جلب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توجه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فراگیران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شیوه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جلب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متعدد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فعالیتهاى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همچون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سؤال،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گفتگو،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وسایل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بصرى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ممکن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محتواى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شناخت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علایق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خواسته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هاى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فراگیران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شناخت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خواسته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جلب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براى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شناخت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علایق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رغبت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متعددى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جنس،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وضعیت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اجتماعى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اقتصادی،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سطح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توانایی</w:t>
      </w:r>
      <w:r w:rsidRPr="00FC402E">
        <w:rPr>
          <w:rFonts w:ascii="BNazanin" w:cs="B Nazanin" w:hint="cs"/>
          <w:sz w:val="28"/>
          <w:szCs w:val="28"/>
          <w:rtl/>
        </w:rPr>
        <w:t>ها،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libri-Light" w:hAnsi="Calibri-Light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موفقیت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سوابق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شناخت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دهد</w:t>
      </w:r>
      <w:r w:rsidRPr="00FC402E">
        <w:rPr>
          <w:rFonts w:ascii="Calibri-Light" w:hAnsi="Calibri-Light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ایجاد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انگیزش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گفتن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عبارتهایى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TimesNewRomanPS-ItalicMT" w:cs="B Nazanin"/>
          <w:i/>
          <w:iCs/>
          <w:sz w:val="28"/>
          <w:szCs w:val="28"/>
        </w:rPr>
        <w:t>"</w:t>
      </w:r>
      <w:r w:rsidRPr="00FC402E">
        <w:rPr>
          <w:rFonts w:ascii="BNazanin" w:cs="B Nazanin" w:hint="cs"/>
          <w:sz w:val="28"/>
          <w:szCs w:val="28"/>
          <w:rtl/>
        </w:rPr>
        <w:t>مسائلى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مطرح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TimesNewRomanPS-ItalicMT" w:cs="B Nazanin"/>
          <w:i/>
          <w:iCs/>
          <w:sz w:val="28"/>
          <w:szCs w:val="28"/>
        </w:rPr>
        <w:t xml:space="preserve">"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موضوعاتى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ایجاد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انگیزه</w:t>
      </w:r>
      <w:r>
        <w:rPr>
          <w:rFonts w:ascii="BNazanin" w:cs="B Nazanin" w:hint="cs"/>
          <w:sz w:val="28"/>
          <w:szCs w:val="28"/>
          <w:rtl/>
        </w:rPr>
        <w:t xml:space="preserve"> می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هنگام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موقعیتهاى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گفته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مطالب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اما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مسائل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هستند،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چنین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حالتی،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درك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مطلب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مسأله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موفقیت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آورند،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اعتماد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نفس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خودساختگی </w:t>
      </w:r>
      <w:r w:rsidRPr="00FC402E">
        <w:rPr>
          <w:rFonts w:ascii="BNazanin" w:cs="B Nazanin" w:hint="cs"/>
          <w:sz w:val="28"/>
          <w:szCs w:val="28"/>
          <w:rtl/>
        </w:rPr>
        <w:t>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بیشتر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بیان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صریح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هدفها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نکات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مهم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سخنرانى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مدرس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کلیه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اجرایى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جملاتى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صریح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روى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تخته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گچى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بنویسد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B17694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پیش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آزمون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فعال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کردن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آگاهى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و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اطلاعات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فراگیران</w:t>
      </w:r>
      <w:r w:rsidRPr="00B17694"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</w:p>
    <w:p w:rsidR="004264DF" w:rsidRPr="00B17694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B17694">
        <w:rPr>
          <w:rFonts w:ascii="BNazanin" w:cs="B Nazanin" w:hint="cs"/>
          <w:sz w:val="28"/>
          <w:szCs w:val="28"/>
          <w:rtl/>
        </w:rPr>
        <w:t>براى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شناخت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زمینه هاى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قبلى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فراگیران،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مدرس می تواند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سؤالاتى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را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بصورت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کتبى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یا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شفاهى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مطرح</w:t>
      </w:r>
      <w:r w:rsidRPr="00B17694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rtl/>
        </w:rPr>
        <w:t>کند</w:t>
      </w:r>
      <w:r w:rsidRPr="00B17694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سؤالات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اولاً،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>آگاهی می دهد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موضوعاتى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مهم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ثانیاً،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لازم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مورد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زمینه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علمى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اختیار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مدرس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قرار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می دهد.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اطلاعات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می تواند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تنظیم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سخنرانى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بسیار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مفید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باشد</w:t>
      </w:r>
      <w:r w:rsidRPr="00FC402E">
        <w:rPr>
          <w:rFonts w:ascii="BNazanin" w:cs="B Nazanin"/>
          <w:color w:val="000000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  <w:rtl/>
        </w:rPr>
      </w:pPr>
    </w:p>
    <w:p w:rsidR="004264DF" w:rsidRPr="00B17694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</w:p>
    <w:p w:rsidR="004264DF" w:rsidRPr="00B17694" w:rsidRDefault="004264DF" w:rsidP="004264DF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NazaninBold" w:cs="B Nazanin"/>
          <w:b/>
          <w:bCs/>
          <w:color w:val="000000"/>
          <w:sz w:val="28"/>
          <w:szCs w:val="28"/>
        </w:rPr>
      </w:pPr>
    </w:p>
    <w:p w:rsidR="004264DF" w:rsidRPr="00E169A2" w:rsidRDefault="004264DF" w:rsidP="004264DF">
      <w:pPr>
        <w:pStyle w:val="ListParagraph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E169A2">
        <w:rPr>
          <w:rFonts w:ascii="BNazaninBold" w:cs="B Nazanin" w:hint="cs"/>
          <w:b/>
          <w:bCs/>
          <w:color w:val="000000"/>
          <w:sz w:val="28"/>
          <w:szCs w:val="28"/>
          <w:rtl/>
        </w:rPr>
        <w:t>روش</w:t>
      </w:r>
      <w:r w:rsidRPr="00E169A2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000000"/>
          <w:sz w:val="28"/>
          <w:szCs w:val="28"/>
          <w:rtl/>
        </w:rPr>
        <w:t>پرسش</w:t>
      </w:r>
      <w:r w:rsidRPr="00E169A2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000000"/>
          <w:sz w:val="28"/>
          <w:szCs w:val="28"/>
          <w:rtl/>
        </w:rPr>
        <w:t>و</w:t>
      </w:r>
      <w:r w:rsidRPr="00E169A2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000000"/>
          <w:sz w:val="28"/>
          <w:szCs w:val="28"/>
          <w:rtl/>
        </w:rPr>
        <w:t>پاسخ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هدف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از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پرسش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پاسخ،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تشخیص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تحریک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تفکر،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توانای</w:t>
      </w:r>
      <w:r>
        <w:rPr>
          <w:rFonts w:ascii="BNazanin" w:cs="B Nazanin" w:hint="cs"/>
          <w:color w:val="333333"/>
          <w:sz w:val="28"/>
          <w:szCs w:val="28"/>
          <w:rtl/>
        </w:rPr>
        <w:t>ی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ها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علایق،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تقویت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قدرت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استدلال،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سنجش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قضاوت،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از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تجارب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دانسته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هاى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گذشته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ایجاد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اعتماد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نفس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</w:t>
      </w:r>
      <w:r w:rsidRPr="00FC402E">
        <w:rPr>
          <w:rFonts w:ascii="BNazanin" w:cs="B Nazanin"/>
          <w:color w:val="333333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که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مدرس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وسیله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آن،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تفکر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درباره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مفهومى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جدید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یا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بیان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مطلبى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تشویق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می کند.</w:t>
      </w:r>
      <w:r w:rsidRPr="00FC402E">
        <w:rPr>
          <w:rFonts w:ascii="BNazanin" w:cs="B Nazanin"/>
          <w:color w:val="333333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این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روش،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فراگیر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تلاش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کوششهاى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ذهنی،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از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مجهول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معلوم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حرکت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کند</w:t>
      </w:r>
      <w:r w:rsidRPr="00FC402E">
        <w:rPr>
          <w:rFonts w:ascii="BNazanin" w:cs="B Nazanin"/>
          <w:color w:val="333333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این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کافى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که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مدرس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زمینه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مساعد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کمک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نماید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خود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دانش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مورد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نظر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برسد</w:t>
      </w:r>
      <w:r w:rsidRPr="00FC402E">
        <w:rPr>
          <w:rFonts w:ascii="BNazanin" w:cs="B Nazanin"/>
          <w:color w:val="333333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در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پرسش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پاسخ،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مدرس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هنگام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جلب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توجه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مطلب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یا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جدید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تدریس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آن،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مستقیماً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بیان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مطلب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نم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پردازد،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بلکه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طرح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سؤالهاى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برنامه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ریزى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خودشان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کشف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مفاهیم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جدید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توفیق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یابند</w:t>
      </w:r>
      <w:r w:rsidRPr="00FC402E">
        <w:rPr>
          <w:rFonts w:ascii="BNazanin" w:cs="B Nazanin"/>
          <w:color w:val="333333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این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براى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مرور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مطالبى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قبلاً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آموخته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شده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یا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ارزشیابى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میزان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درکى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از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مفهوم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درس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دارند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براى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پرورش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قدرت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تفکر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استدلال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آنان،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روش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بسیار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مؤثرى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است</w:t>
      </w:r>
      <w:r w:rsidRPr="00FC402E">
        <w:rPr>
          <w:rFonts w:ascii="BNazanin" w:cs="B Nazanin"/>
          <w:color w:val="333333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اما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سؤالات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باید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با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توجه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زمینه</w:t>
      </w:r>
      <w:r>
        <w:rPr>
          <w:rFonts w:ascii="BNazanin" w:cs="B Nazanin" w:hint="cs"/>
          <w:color w:val="333333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هاى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علمى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طرح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گردند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گونهاى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مطرح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شوند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که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علاقه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آنان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برانگیزد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و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ذهن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color w:val="333333"/>
          <w:sz w:val="28"/>
          <w:szCs w:val="28"/>
        </w:rPr>
      </w:pPr>
      <w:r w:rsidRPr="00FC402E">
        <w:rPr>
          <w:rFonts w:ascii="BNazanin" w:cs="B Nazanin" w:hint="cs"/>
          <w:color w:val="333333"/>
          <w:sz w:val="28"/>
          <w:szCs w:val="28"/>
          <w:rtl/>
        </w:rPr>
        <w:t>آنان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را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به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حرکت</w:t>
      </w:r>
      <w:r w:rsidRPr="00FC402E">
        <w:rPr>
          <w:rFonts w:ascii="BNazanin" w:cs="B Nazanin"/>
          <w:color w:val="333333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333333"/>
          <w:sz w:val="28"/>
          <w:szCs w:val="28"/>
          <w:rtl/>
        </w:rPr>
        <w:t>درآورد</w:t>
      </w:r>
      <w:r w:rsidRPr="00FC402E">
        <w:rPr>
          <w:rFonts w:ascii="Times New Roman" w:hAnsi="Times New Roman" w:cs="B Nazanin"/>
          <w:color w:val="333333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  <w:rtl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خلاف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سخنرانى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فراگیران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در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فعالیتهاى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آموزشى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فعالانه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شرکت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 xml:space="preserve"> </w:t>
      </w:r>
      <w:r>
        <w:rPr>
          <w:rFonts w:ascii="BNazaninBold" w:cs="B Nazanin" w:hint="cs"/>
          <w:b/>
          <w:bCs/>
          <w:color w:val="000000"/>
          <w:sz w:val="28"/>
          <w:szCs w:val="28"/>
          <w:rtl/>
        </w:rPr>
        <w:t xml:space="preserve">می </w:t>
      </w:r>
      <w:r w:rsidRPr="00FC402E">
        <w:rPr>
          <w:rFonts w:ascii="BNazaninBold" w:cs="B Nazanin" w:hint="cs"/>
          <w:b/>
          <w:bCs/>
          <w:color w:val="000000"/>
          <w:sz w:val="28"/>
          <w:szCs w:val="28"/>
          <w:rtl/>
        </w:rPr>
        <w:t>کنند</w:t>
      </w:r>
      <w:r w:rsidRPr="00FC402E">
        <w:rPr>
          <w:rFonts w:ascii="BNazaninBold" w:cs="B Nazanin"/>
          <w:b/>
          <w:bCs/>
          <w:color w:val="000000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</w:p>
    <w:p w:rsidR="004264DF" w:rsidRPr="00E169A2" w:rsidRDefault="004264DF" w:rsidP="004264DF">
      <w:pPr>
        <w:pStyle w:val="ListParagraph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333333"/>
          <w:sz w:val="28"/>
          <w:szCs w:val="28"/>
        </w:rPr>
      </w:pPr>
      <w:r w:rsidRPr="00E169A2">
        <w:rPr>
          <w:rFonts w:ascii="BNazaninBold" w:cs="B Nazanin" w:hint="cs"/>
          <w:b/>
          <w:bCs/>
          <w:color w:val="333333"/>
          <w:sz w:val="28"/>
          <w:szCs w:val="28"/>
          <w:rtl/>
        </w:rPr>
        <w:t>روش</w:t>
      </w:r>
      <w:r w:rsidRPr="00E169A2">
        <w:rPr>
          <w:rFonts w:ascii="BNazaninBold" w:cs="B Nazanin"/>
          <w:b/>
          <w:bCs/>
          <w:color w:val="333333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333333"/>
          <w:sz w:val="28"/>
          <w:szCs w:val="28"/>
          <w:rtl/>
        </w:rPr>
        <w:t>بحث</w:t>
      </w:r>
      <w:r w:rsidRPr="00E169A2">
        <w:rPr>
          <w:rFonts w:ascii="BNazaninBold" w:cs="B Nazanin"/>
          <w:b/>
          <w:bCs/>
          <w:color w:val="333333"/>
          <w:sz w:val="28"/>
          <w:szCs w:val="28"/>
        </w:rPr>
        <w:t xml:space="preserve"> </w:t>
      </w:r>
      <w:r w:rsidRPr="00E169A2">
        <w:rPr>
          <w:rFonts w:ascii="BNazaninBold" w:cs="B Nazanin" w:hint="cs"/>
          <w:b/>
          <w:bCs/>
          <w:color w:val="333333"/>
          <w:sz w:val="28"/>
          <w:szCs w:val="28"/>
          <w:rtl/>
        </w:rPr>
        <w:t>گروهى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گروهى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گفتگویى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سنجیده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منظم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درباره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موضوعى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خاص،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مورد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علاقه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مشترك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شرکت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کنندگان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گروهى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کلاسهایى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قابل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جمعیتى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>6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تا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20 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نفر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صورت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بالا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بودن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جمعیت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کلاس،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آنها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گروههاى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کوچکتر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تقسیم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نمود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استفاده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>کرد.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معمولاً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مدرس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موضوع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مسأله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خاصى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مطرح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درباره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مطالعه،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اندیشه،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اظهارنظر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پردازند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نتیجه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گیرند؛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بنابراین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این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میزان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مشارکت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فراگیران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در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فعالیتهاى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آموزشى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از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روش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پرسش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و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پاسخ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هم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بیشتر</w:t>
      </w:r>
      <w:r w:rsidRPr="00B17694">
        <w:rPr>
          <w:rFonts w:ascii="BNazaninBold" w:cs="B Nazanin"/>
          <w:b/>
          <w:bCs/>
          <w:color w:val="000000"/>
          <w:sz w:val="28"/>
          <w:szCs w:val="28"/>
          <w:u w:val="single"/>
        </w:rPr>
        <w:t xml:space="preserve"> </w:t>
      </w:r>
      <w:r w:rsidRPr="00B17694">
        <w:rPr>
          <w:rFonts w:ascii="BNazaninBold" w:cs="B Nazanin" w:hint="cs"/>
          <w:b/>
          <w:bCs/>
          <w:color w:val="000000"/>
          <w:sz w:val="28"/>
          <w:szCs w:val="28"/>
          <w:u w:val="single"/>
          <w:rtl/>
        </w:rPr>
        <w:t>است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مسئولیت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یادگیرى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عهده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می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گیرند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آنان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ضمن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مباحثه،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از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اندیشه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نگرشهاى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ذکر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دلایل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color w:val="000000"/>
          <w:sz w:val="28"/>
          <w:szCs w:val="28"/>
          <w:rtl/>
        </w:rPr>
        <w:t>متکى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حقایق،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مفاهیم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اصول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علمى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دفاع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کنند</w:t>
      </w:r>
      <w:r w:rsidRPr="00FC402E">
        <w:rPr>
          <w:rFonts w:ascii="BNazanin" w:cs="B Nazanin"/>
          <w:color w:val="000000"/>
          <w:sz w:val="28"/>
          <w:szCs w:val="28"/>
        </w:rPr>
        <w:t xml:space="preserve">.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اجراى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صحیح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گروهی،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توانایى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سازماندهى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عقاید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دیدگاههاى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انتقادات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-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چه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نادرست</w:t>
      </w:r>
      <w:r w:rsidRPr="00FC402E">
        <w:rPr>
          <w:rFonts w:ascii="BNazanin" w:cs="B Nazanin"/>
          <w:color w:val="000000"/>
          <w:sz w:val="28"/>
          <w:szCs w:val="28"/>
        </w:rPr>
        <w:t xml:space="preserve"> -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ارزیابى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نظرهاى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مختلف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ضمن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داشته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باشند؛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عبارت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بحث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گروهى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روشى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است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که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به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فراگیران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فرصت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دهد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نظرها،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عقاید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تجربیات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دیگران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در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میان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بگذارند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اندیشه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هاى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خود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را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با</w:t>
      </w:r>
      <w:r w:rsidRPr="00FC402E">
        <w:rPr>
          <w:rFonts w:ascii="BNazanin" w:cs="B Nazanin"/>
          <w:color w:val="000000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دلایل</w:t>
      </w:r>
      <w:r>
        <w:rPr>
          <w:rFonts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مستند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دیدگاه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مخالف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آشنا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اهدافی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B17694">
        <w:rPr>
          <w:rFonts w:ascii="BNazanin" w:cs="B Nazanin" w:hint="cs"/>
          <w:sz w:val="28"/>
          <w:szCs w:val="28"/>
          <w:u w:val="single"/>
          <w:rtl/>
        </w:rPr>
        <w:t>حیطه</w:t>
      </w:r>
      <w:r w:rsidRPr="00B17694">
        <w:rPr>
          <w:rFonts w:ascii="BNazanin" w:cs="B Nazanin"/>
          <w:sz w:val="28"/>
          <w:szCs w:val="28"/>
          <w:u w:val="single"/>
        </w:rPr>
        <w:t xml:space="preserve"> </w:t>
      </w:r>
      <w:r w:rsidRPr="00B17694">
        <w:rPr>
          <w:rFonts w:ascii="BNazanin" w:cs="B Nazanin" w:hint="cs"/>
          <w:sz w:val="28"/>
          <w:szCs w:val="28"/>
          <w:u w:val="single"/>
          <w:rtl/>
        </w:rPr>
        <w:t>عاطفی</w:t>
      </w:r>
      <w:r w:rsidRPr="00B17694">
        <w:rPr>
          <w:rFonts w:ascii="BNazanin" w:cs="B Nazanin"/>
          <w:sz w:val="28"/>
          <w:szCs w:val="28"/>
          <w:u w:val="single"/>
        </w:rPr>
        <w:t xml:space="preserve">) </w:t>
      </w:r>
      <w:r w:rsidRPr="00B17694">
        <w:rPr>
          <w:rFonts w:ascii="BNazanin" w:cs="B Nazanin" w:hint="cs"/>
          <w:sz w:val="28"/>
          <w:szCs w:val="28"/>
          <w:u w:val="single"/>
          <w:rtl/>
        </w:rPr>
        <w:t>نگرش</w:t>
      </w:r>
      <w:r w:rsidRPr="00B17694">
        <w:rPr>
          <w:rFonts w:ascii="BNazanin" w:cs="B Nazanin"/>
          <w:sz w:val="28"/>
          <w:szCs w:val="28"/>
          <w:u w:val="single"/>
        </w:rPr>
        <w:t>(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تعیین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موثر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موضوعی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درباره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زمینه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اى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تدارك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شرکت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کنندگان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درخور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زمینه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lastRenderedPageBreak/>
        <w:t>براى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کسب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اطلاعات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فعالیت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معنا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مفهومى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نخواهد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چنین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بحثى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نخواهند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مباحث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مرتبط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کلیات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سخنرانی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تا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اطلاعات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کافی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بدست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آورند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گروهی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پرسش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پاسخ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موضوع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ادامه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ب</w:t>
      </w:r>
      <w:r>
        <w:rPr>
          <w:rFonts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/>
          <w:b/>
          <w:bCs/>
          <w:sz w:val="28"/>
          <w:szCs w:val="28"/>
        </w:rPr>
        <w:t xml:space="preserve">-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استفاده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از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ابزارهای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کمک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آموزشی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: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علاوه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تدریس،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ابزارهای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عوامل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اثر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بخشی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نتایج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تحقیقات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حواس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مختلف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واحدى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نیستند</w:t>
      </w:r>
      <w:r w:rsidRPr="00FC402E">
        <w:rPr>
          <w:rFonts w:ascii="Calibri" w:hAnsi="Calibri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یافته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تفاوت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خوبى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مىدهند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یافته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مشخص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متعارف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حدوداً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</w:rPr>
      </w:pPr>
      <w:r>
        <w:rPr>
          <w:rFonts w:ascii="BNazanin" w:cs="B Nazanin"/>
          <w:sz w:val="28"/>
          <w:szCs w:val="28"/>
        </w:rPr>
        <w:t xml:space="preserve">  </w:t>
      </w:r>
      <w:proofErr w:type="gramStart"/>
      <w:r>
        <w:rPr>
          <w:rFonts w:ascii="BNazanin" w:cs="B Nazanin"/>
          <w:sz w:val="28"/>
          <w:szCs w:val="28"/>
        </w:rPr>
        <w:t>74%</w:t>
      </w:r>
      <w:r w:rsidRPr="00FC402E">
        <w:rPr>
          <w:rFonts w:ascii="Calibri" w:hAnsi="Calibri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حس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بینایی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>
        <w:rPr>
          <w:rFonts w:ascii="Calibri" w:hAnsi="Calibri" w:cs="B Nazanin" w:hint="cs"/>
          <w:sz w:val="28"/>
          <w:szCs w:val="28"/>
          <w:rtl/>
        </w:rPr>
        <w:t>.</w:t>
      </w:r>
      <w:proofErr w:type="gramEnd"/>
      <w:r>
        <w:rPr>
          <w:rFonts w:ascii="Wingdings-Regular" w:eastAsia="Wingdings-Regular" w:cs="B Nazanin" w:hint="cs"/>
          <w:sz w:val="28"/>
          <w:szCs w:val="28"/>
          <w:rtl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 </w:t>
      </w:r>
      <w:proofErr w:type="gramStart"/>
      <w:r w:rsidRPr="00FC402E">
        <w:rPr>
          <w:rFonts w:ascii="BNazanin" w:cs="B Nazanin"/>
          <w:sz w:val="28"/>
          <w:szCs w:val="28"/>
        </w:rPr>
        <w:t>13</w:t>
      </w:r>
      <w:r w:rsidRPr="00FC402E">
        <w:rPr>
          <w:rFonts w:ascii="Calibri" w:hAnsi="Calibri" w:cs="B Nazanin"/>
          <w:sz w:val="28"/>
          <w:szCs w:val="28"/>
        </w:rPr>
        <w:t xml:space="preserve">%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حس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شنوایی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>
        <w:rPr>
          <w:rFonts w:ascii="Calibri" w:hAnsi="Calibri" w:cs="B Nazanin"/>
          <w:sz w:val="28"/>
          <w:szCs w:val="28"/>
        </w:rPr>
        <w:t>.</w:t>
      </w:r>
      <w:proofErr w:type="gramEnd"/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</w:rPr>
      </w:pPr>
      <w:proofErr w:type="gramStart"/>
      <w:r w:rsidRPr="00FC402E">
        <w:rPr>
          <w:rFonts w:ascii="BNazanin" w:cs="B Nazanin"/>
          <w:sz w:val="28"/>
          <w:szCs w:val="28"/>
        </w:rPr>
        <w:t>5</w:t>
      </w:r>
      <w:r w:rsidRPr="00FC402E">
        <w:rPr>
          <w:rFonts w:ascii="Calibri" w:hAnsi="Calibri" w:cs="B Nazanin"/>
          <w:sz w:val="28"/>
          <w:szCs w:val="28"/>
        </w:rPr>
        <w:t xml:space="preserve">% 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حس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لامسه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>
        <w:rPr>
          <w:rFonts w:ascii="Calibri" w:hAnsi="Calibri" w:cs="B Nazanin"/>
          <w:sz w:val="28"/>
          <w:szCs w:val="28"/>
        </w:rPr>
        <w:t>.</w:t>
      </w:r>
      <w:proofErr w:type="gramEnd"/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 </w:t>
      </w:r>
      <w:proofErr w:type="gramStart"/>
      <w:r w:rsidRPr="00FC402E">
        <w:rPr>
          <w:rFonts w:ascii="BNazanin" w:cs="B Nazanin"/>
          <w:sz w:val="28"/>
          <w:szCs w:val="28"/>
        </w:rPr>
        <w:t>3</w:t>
      </w:r>
      <w:r w:rsidRPr="00FC402E">
        <w:rPr>
          <w:rFonts w:ascii="Calibri" w:hAnsi="Calibri" w:cs="B Nazanin"/>
          <w:sz w:val="28"/>
          <w:szCs w:val="28"/>
        </w:rPr>
        <w:t xml:space="preserve">%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حس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بویایی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>
        <w:rPr>
          <w:rFonts w:ascii="Calibri" w:hAnsi="Calibri" w:cs="B Nazanin"/>
          <w:sz w:val="28"/>
          <w:szCs w:val="28"/>
        </w:rPr>
        <w:t>.</w:t>
      </w:r>
      <w:proofErr w:type="gramEnd"/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  <w:rtl/>
        </w:rPr>
      </w:pPr>
      <w:proofErr w:type="gramStart"/>
      <w:r w:rsidRPr="00FC402E">
        <w:rPr>
          <w:rFonts w:ascii="BNazanin" w:cs="B Nazanin"/>
          <w:sz w:val="28"/>
          <w:szCs w:val="28"/>
        </w:rPr>
        <w:t>3</w:t>
      </w:r>
      <w:r w:rsidRPr="00FC402E">
        <w:rPr>
          <w:rFonts w:ascii="Calibri" w:hAnsi="Calibri" w:cs="B Nazanin"/>
          <w:sz w:val="28"/>
          <w:szCs w:val="28"/>
        </w:rPr>
        <w:t xml:space="preserve">% </w:t>
      </w:r>
      <w:r>
        <w:rPr>
          <w:rFonts w:ascii="BNazanin" w:cs="B Nazanin" w:hint="cs"/>
          <w:sz w:val="28"/>
          <w:szCs w:val="28"/>
          <w:rtl/>
        </w:rPr>
        <w:t xml:space="preserve"> 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حس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چشایی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گیرد</w:t>
      </w:r>
      <w:r>
        <w:rPr>
          <w:rFonts w:ascii="Calibri" w:hAnsi="Calibri" w:cs="B Nazanin"/>
          <w:sz w:val="28"/>
          <w:szCs w:val="28"/>
        </w:rPr>
        <w:t>.</w:t>
      </w:r>
      <w:proofErr w:type="gramEnd"/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-Regular" w:eastAsia="Wingdings-Regular"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هنگامی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گوش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میکنید،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فراموش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کنید</w:t>
      </w:r>
      <w:r w:rsidRPr="00FC402E">
        <w:rPr>
          <w:rFonts w:ascii="BNazaninBold" w:cs="B Nazanin"/>
          <w:b/>
          <w:bCs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 xml:space="preserve">                                          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هنگامی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بینید،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به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خاطر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آورید</w:t>
      </w:r>
      <w:r w:rsidRPr="00FC402E">
        <w:rPr>
          <w:rFonts w:ascii="BNazaninBold" w:cs="B Nazanin"/>
          <w:b/>
          <w:bCs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  <w:r>
        <w:rPr>
          <w:rFonts w:ascii="BNazaninBold" w:cs="B Nazanin" w:hint="cs"/>
          <w:b/>
          <w:bCs/>
          <w:sz w:val="28"/>
          <w:szCs w:val="28"/>
          <w:rtl/>
        </w:rPr>
        <w:t xml:space="preserve">                                                                       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هنگامی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که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انجام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دهید،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یاد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می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گیرید</w:t>
      </w:r>
      <w:r w:rsidRPr="00FC402E">
        <w:rPr>
          <w:rFonts w:ascii="BNazaninBold" w:cs="B Nazanin"/>
          <w:b/>
          <w:bCs/>
          <w:sz w:val="28"/>
          <w:szCs w:val="28"/>
        </w:rPr>
        <w:t>.</w:t>
      </w:r>
      <w:r>
        <w:rPr>
          <w:rFonts w:ascii="BNazaninBold" w:cs="B Nazanin" w:hint="cs"/>
          <w:b/>
          <w:bCs/>
          <w:sz w:val="28"/>
          <w:szCs w:val="28"/>
          <w:rtl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ملاحظه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</w:t>
      </w:r>
      <w:r>
        <w:rPr>
          <w:rFonts w:ascii="BNazanin" w:cs="B Nazanin" w:hint="cs"/>
          <w:sz w:val="28"/>
          <w:szCs w:val="28"/>
          <w:rtl/>
        </w:rPr>
        <w:t xml:space="preserve">ی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اگرچه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اعظم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>
        <w:rPr>
          <w:rFonts w:ascii="BNazanin" w:cs="B Nazanin" w:hint="cs"/>
          <w:sz w:val="28"/>
          <w:szCs w:val="28"/>
          <w:rtl/>
        </w:rPr>
        <w:t xml:space="preserve"> 5%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طریق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بینایی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است؛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معهذا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دربسیارى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مدرسین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13% </w:t>
      </w:r>
      <w:r w:rsidRPr="00FC402E">
        <w:rPr>
          <w:rFonts w:ascii="BNazanin" w:cs="B Nazanin" w:hint="cs"/>
          <w:sz w:val="28"/>
          <w:szCs w:val="28"/>
          <w:rtl/>
        </w:rPr>
        <w:t>حس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شنوایى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تأکید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دارند،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قسمت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ناچیزی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>
        <w:rPr>
          <w:rFonts w:ascii="BNazanin" w:cs="B Nazanin" w:hint="cs"/>
          <w:sz w:val="28"/>
          <w:szCs w:val="28"/>
          <w:rtl/>
        </w:rPr>
        <w:t xml:space="preserve">  که شنیده اند ( حدود 3/1 تا 5/1 درصد ) 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خاطر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سپارند</w:t>
      </w:r>
      <w:r>
        <w:rPr>
          <w:rFonts w:ascii="BNazanin" w:cs="B Nazanin" w:hint="cs"/>
          <w:sz w:val="28"/>
          <w:szCs w:val="28"/>
          <w:rtl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نتیجه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صرف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وقت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زیاد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کاربرد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شنوایی،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حس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تأثیر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ناچیزی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یادگیری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انسان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دارد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دلیل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حتما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اشکال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شماتیکی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میکند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دیدنشان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تصوری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داشته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استفاده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اشکال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منطبق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اصول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6501B7"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 w:hint="cs"/>
          <w:sz w:val="28"/>
          <w:szCs w:val="28"/>
          <w:rtl/>
        </w:rPr>
        <w:t xml:space="preserve"> باشد،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تن</w:t>
      </w:r>
      <w:r>
        <w:rPr>
          <w:rFonts w:ascii="BNazanin" w:cs="B Nazanin" w:hint="cs"/>
          <w:sz w:val="28"/>
          <w:szCs w:val="28"/>
          <w:rtl/>
        </w:rPr>
        <w:t xml:space="preserve">ها </w:t>
      </w:r>
      <w:r>
        <w:rPr>
          <w:rFonts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باعث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رعب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وحشت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نشود،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بلکه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اشکالی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ارتباط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کرده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بتواند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محتوای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مجسم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اشکال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استاندارد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موجود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کتابهای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طراحی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8"/>
          <w:szCs w:val="48"/>
          <w:rtl/>
        </w:rPr>
      </w:pPr>
      <w:r w:rsidRPr="007E6275">
        <w:rPr>
          <w:rFonts w:ascii="Arabic Typesetting" w:hAnsi="Arabic Typesetting" w:cs="B Titr" w:hint="cs"/>
          <w:b/>
          <w:bCs/>
          <w:i/>
          <w:iCs/>
          <w:color w:val="548DD4" w:themeColor="text2" w:themeTint="99"/>
          <w:sz w:val="48"/>
          <w:szCs w:val="48"/>
          <w:rtl/>
        </w:rPr>
        <w:t>بخش چهارم: راهنمای عمل گام های رویکرد نوین</w:t>
      </w: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abic Typesetting" w:hAnsi="Arabic Typesetting" w:cs="B Titr"/>
          <w:b/>
          <w:bCs/>
          <w:i/>
          <w:iCs/>
          <w:color w:val="548DD4" w:themeColor="text2" w:themeTint="99"/>
          <w:sz w:val="48"/>
          <w:szCs w:val="48"/>
          <w:rtl/>
        </w:rPr>
      </w:pPr>
      <w:r w:rsidRPr="007E6275">
        <w:rPr>
          <w:rFonts w:ascii="Arabic Typesetting" w:hAnsi="Arabic Typesetting" w:cs="B Titr" w:hint="cs"/>
          <w:b/>
          <w:bCs/>
          <w:i/>
          <w:iCs/>
          <w:color w:val="548DD4" w:themeColor="text2" w:themeTint="99"/>
          <w:sz w:val="48"/>
          <w:szCs w:val="48"/>
          <w:rtl/>
        </w:rPr>
        <w:t xml:space="preserve"> آموزش اچ ای وی</w:t>
      </w:r>
    </w:p>
    <w:p w:rsidR="004264DF" w:rsidRPr="005E1732" w:rsidRDefault="004264DF" w:rsidP="004264DF">
      <w:pPr>
        <w:bidi/>
        <w:jc w:val="center"/>
        <w:rPr>
          <w:rFonts w:cs="B Jadid"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  <w:rtl/>
        </w:rPr>
      </w:pPr>
      <w:r w:rsidRPr="007E6275">
        <w:rPr>
          <w:rFonts w:ascii="BNazaninBold" w:cs="B Nazanin" w:hint="cs"/>
          <w:b/>
          <w:bCs/>
          <w:color w:val="1F4E7A"/>
          <w:sz w:val="28"/>
          <w:szCs w:val="28"/>
          <w:rtl/>
        </w:rPr>
        <w:t>مقدمه</w:t>
      </w:r>
      <w:r>
        <w:rPr>
          <w:rFonts w:ascii="BNazaninBold" w:cs="B Nazanin" w:hint="cs"/>
          <w:b/>
          <w:bCs/>
          <w:color w:val="1F4E7A"/>
          <w:sz w:val="28"/>
          <w:szCs w:val="28"/>
          <w:rtl/>
        </w:rPr>
        <w:t>:</w:t>
      </w: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1F4E7A"/>
          <w:sz w:val="28"/>
          <w:szCs w:val="28"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همانگونه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اشاره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هدف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نهایی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ماهیت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عنوان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بیماری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عفونی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قابل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کنترل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دانستن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موقع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نقش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بسزای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درمان،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لزوم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آزمایش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تشخیصی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اقدام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ابتلا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تحت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مراقبت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گیرند</w:t>
      </w:r>
      <w:r w:rsidRPr="00FC402E">
        <w:rPr>
          <w:rFonts w:ascii="BNazanin" w:cs="B Nazanin"/>
          <w:sz w:val="28"/>
          <w:szCs w:val="28"/>
        </w:rPr>
        <w:t>.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عبارت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دیگر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اهداف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اصلی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6501B7"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اچ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آی</w:t>
      </w:r>
      <w:r>
        <w:rPr>
          <w:rFonts w:ascii="BNazanin" w:cs="B Nazanin" w:hint="cs"/>
          <w:color w:val="000000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color w:val="000000"/>
          <w:sz w:val="28"/>
          <w:szCs w:val="28"/>
          <w:rtl/>
        </w:rPr>
        <w:t>وی</w:t>
      </w:r>
      <w:r w:rsidRPr="00FC402E">
        <w:rPr>
          <w:rFonts w:ascii="BNazanin" w:cs="B Nazanin" w:hint="cs"/>
          <w:sz w:val="28"/>
          <w:szCs w:val="28"/>
          <w:rtl/>
        </w:rPr>
        <w:t xml:space="preserve"> 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u w:val="single"/>
          <w:rtl/>
        </w:rPr>
        <w:t>حیطه</w:t>
      </w:r>
      <w:r w:rsidRPr="007E6275">
        <w:rPr>
          <w:rFonts w:ascii="BNazanin" w:cs="B Nazanin"/>
          <w:b/>
          <w:bCs/>
          <w:sz w:val="28"/>
          <w:szCs w:val="28"/>
          <w:u w:val="single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u w:val="single"/>
          <w:rtl/>
        </w:rPr>
        <w:t>نگرش</w:t>
      </w:r>
      <w:r w:rsidRPr="007E6275">
        <w:rPr>
          <w:rFonts w:ascii="BNazanin" w:cs="B Nazanin"/>
          <w:b/>
          <w:bCs/>
          <w:sz w:val="28"/>
          <w:szCs w:val="28"/>
          <w:u w:val="single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u w:val="single"/>
          <w:rtl/>
        </w:rPr>
        <w:t>و</w:t>
      </w:r>
      <w:r w:rsidRPr="007E6275">
        <w:rPr>
          <w:rFonts w:ascii="BNazanin" w:cs="B Nazanin"/>
          <w:b/>
          <w:bCs/>
          <w:sz w:val="28"/>
          <w:szCs w:val="28"/>
          <w:u w:val="single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u w:val="single"/>
          <w:rtl/>
        </w:rPr>
        <w:t>تغییر</w:t>
      </w:r>
      <w:r w:rsidRPr="007E6275">
        <w:rPr>
          <w:rFonts w:ascii="BNazanin" w:cs="B Nazanin"/>
          <w:b/>
          <w:bCs/>
          <w:sz w:val="28"/>
          <w:szCs w:val="28"/>
          <w:u w:val="single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u w:val="single"/>
          <w:rtl/>
        </w:rPr>
        <w:t>رفتار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دسته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بندی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میشود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گستردگی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آموزشها،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باید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جلسه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مجموع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حداکثر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 xml:space="preserve">1 تا 5/1 ساعت </w:t>
      </w:r>
      <w:r w:rsidRPr="00FC402E">
        <w:rPr>
          <w:rFonts w:ascii="BNazanin" w:cs="B Nazanin" w:hint="cs"/>
          <w:sz w:val="28"/>
          <w:szCs w:val="28"/>
          <w:rtl/>
        </w:rPr>
        <w:t>زمان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محقق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گردد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رعایت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همه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اجزا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زیادی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برخوردار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>.</w:t>
      </w:r>
      <w:r>
        <w:rPr>
          <w:rFonts w:ascii="BNazanin" w:cs="B Nazanin" w:hint="cs"/>
          <w:sz w:val="28"/>
          <w:szCs w:val="28"/>
          <w:rtl/>
        </w:rPr>
        <w:t xml:space="preserve"> 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sz w:val="28"/>
          <w:szCs w:val="28"/>
          <w:rtl/>
        </w:rPr>
      </w:pP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sz w:val="28"/>
          <w:szCs w:val="28"/>
        </w:rPr>
      </w:pPr>
      <w:r w:rsidRPr="007E6275">
        <w:rPr>
          <w:rFonts w:ascii="BNazanin" w:cs="B Nazanin" w:hint="cs"/>
          <w:b/>
          <w:bCs/>
          <w:sz w:val="28"/>
          <w:szCs w:val="28"/>
          <w:rtl/>
        </w:rPr>
        <w:t>این</w:t>
      </w:r>
      <w:r w:rsidRPr="007E6275">
        <w:rPr>
          <w:rFonts w:ascii="BNazanin" w:cs="B Nazanin"/>
          <w:b/>
          <w:bCs/>
          <w:sz w:val="28"/>
          <w:szCs w:val="28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rtl/>
        </w:rPr>
        <w:t>اجزاء</w:t>
      </w:r>
      <w:r w:rsidRPr="007E6275">
        <w:rPr>
          <w:rFonts w:ascii="BNazanin" w:cs="B Nazanin"/>
          <w:b/>
          <w:bCs/>
          <w:sz w:val="28"/>
          <w:szCs w:val="28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rtl/>
        </w:rPr>
        <w:t>عبارتند</w:t>
      </w:r>
      <w:r w:rsidRPr="007E6275">
        <w:rPr>
          <w:rFonts w:ascii="BNazanin" w:cs="B Nazanin"/>
          <w:b/>
          <w:bCs/>
          <w:sz w:val="28"/>
          <w:szCs w:val="28"/>
        </w:rPr>
        <w:t xml:space="preserve"> </w:t>
      </w:r>
      <w:r w:rsidRPr="007E6275">
        <w:rPr>
          <w:rFonts w:ascii="BNazanin" w:cs="B Nazanin" w:hint="cs"/>
          <w:b/>
          <w:bCs/>
          <w:sz w:val="28"/>
          <w:szCs w:val="28"/>
          <w:rtl/>
        </w:rPr>
        <w:t>از</w:t>
      </w:r>
      <w:r w:rsidRPr="007E6275">
        <w:rPr>
          <w:rFonts w:ascii="BNazanin" w:cs="B Nazanin"/>
          <w:b/>
          <w:bCs/>
          <w:sz w:val="28"/>
          <w:szCs w:val="28"/>
        </w:rPr>
        <w:t>:</w:t>
      </w:r>
    </w:p>
    <w:p w:rsidR="004264DF" w:rsidRDefault="004264DF" w:rsidP="004264DF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/>
        <w:jc w:val="both"/>
        <w:rPr>
          <w:rFonts w:ascii="BNazanin" w:cs="B Nazanin"/>
          <w:sz w:val="28"/>
          <w:szCs w:val="28"/>
        </w:rPr>
      </w:pPr>
      <w:r w:rsidRPr="007E6275">
        <w:rPr>
          <w:rFonts w:ascii="BNazanin" w:cs="B Nazanin"/>
          <w:sz w:val="28"/>
          <w:szCs w:val="28"/>
        </w:rPr>
        <w:t xml:space="preserve"> </w:t>
      </w:r>
      <w:r w:rsidRPr="007E6275">
        <w:rPr>
          <w:rFonts w:ascii="BNazanin" w:cs="B Nazanin" w:hint="cs"/>
          <w:sz w:val="28"/>
          <w:szCs w:val="28"/>
          <w:rtl/>
        </w:rPr>
        <w:t>محتوای</w:t>
      </w:r>
      <w:r w:rsidRPr="007E6275">
        <w:rPr>
          <w:rFonts w:ascii="BNazanin" w:cs="B Nazanin"/>
          <w:sz w:val="28"/>
          <w:szCs w:val="28"/>
        </w:rPr>
        <w:t xml:space="preserve"> </w:t>
      </w:r>
      <w:r w:rsidRPr="007E6275">
        <w:rPr>
          <w:rFonts w:ascii="BNazanin" w:cs="B Nazanin" w:hint="cs"/>
          <w:sz w:val="28"/>
          <w:szCs w:val="28"/>
          <w:rtl/>
        </w:rPr>
        <w:t>آموزشی</w:t>
      </w:r>
    </w:p>
    <w:p w:rsidR="004264DF" w:rsidRDefault="004264DF" w:rsidP="004264DF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</w:p>
    <w:p w:rsidR="004264DF" w:rsidRPr="007E6275" w:rsidRDefault="004264DF" w:rsidP="004264DF">
      <w:pPr>
        <w:pStyle w:val="ListParagraph"/>
        <w:numPr>
          <w:ilvl w:val="0"/>
          <w:numId w:val="44"/>
        </w:numPr>
        <w:autoSpaceDE w:val="0"/>
        <w:autoSpaceDN w:val="0"/>
        <w:bidi/>
        <w:adjustRightInd w:val="0"/>
        <w:spacing w:after="0"/>
        <w:jc w:val="both"/>
        <w:rPr>
          <w:rFonts w:ascii="BNazanin" w:cs="B Nazanin"/>
          <w:sz w:val="28"/>
          <w:szCs w:val="28"/>
        </w:rPr>
      </w:pPr>
      <w:r w:rsidRPr="00FC402E">
        <w:rPr>
          <w:rFonts w:ascii="BNazanin" w:cs="B Nazanin" w:hint="cs"/>
          <w:sz w:val="28"/>
          <w:szCs w:val="28"/>
          <w:rtl/>
        </w:rPr>
        <w:t>ابزارهای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کمک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</w:p>
    <w:p w:rsidR="004264DF" w:rsidRPr="007E6275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8"/>
          <w:szCs w:val="28"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  <w:rtl/>
        </w:rPr>
      </w:pP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8"/>
          <w:szCs w:val="28"/>
        </w:rPr>
      </w:pPr>
      <w:r w:rsidRPr="00FC402E">
        <w:rPr>
          <w:rFonts w:ascii="BNazaninBold" w:cs="B Nazanin" w:hint="cs"/>
          <w:b/>
          <w:bCs/>
          <w:sz w:val="28"/>
          <w:szCs w:val="28"/>
          <w:rtl/>
        </w:rPr>
        <w:t>اهمیت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رعایت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توالی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در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گام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های</w:t>
      </w:r>
      <w:r w:rsidRPr="00FC402E">
        <w:rPr>
          <w:rFonts w:ascii="BNazaninBold" w:cs="B Nazanin"/>
          <w:b/>
          <w:bCs/>
          <w:sz w:val="28"/>
          <w:szCs w:val="28"/>
        </w:rPr>
        <w:t xml:space="preserve"> </w:t>
      </w:r>
      <w:r w:rsidRPr="00FC402E">
        <w:rPr>
          <w:rFonts w:ascii="BNazaninBold" w:cs="B Nazanin" w:hint="cs"/>
          <w:b/>
          <w:bCs/>
          <w:sz w:val="28"/>
          <w:szCs w:val="28"/>
          <w:rtl/>
        </w:rPr>
        <w:t>آموزشی</w:t>
      </w:r>
      <w:r w:rsidRPr="00FC402E">
        <w:rPr>
          <w:rFonts w:ascii="BNazaninBold" w:cs="B Nazanin"/>
          <w:b/>
          <w:bCs/>
          <w:sz w:val="28"/>
          <w:szCs w:val="28"/>
        </w:rPr>
        <w:t>:</w:t>
      </w:r>
    </w:p>
    <w:p w:rsidR="004264DF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>
        <w:rPr>
          <w:rFonts w:ascii="BNazanin" w:cs="B Nazanin" w:hint="cs"/>
          <w:sz w:val="28"/>
          <w:szCs w:val="28"/>
          <w:rtl/>
        </w:rPr>
        <w:t>8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تعیین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محتوا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گونه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طراحی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زمینه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ساز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ورود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بحث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گامها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رویکرد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نوین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مانند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بالا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سطح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دانش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از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یک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پلکان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پایه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پله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نگرش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باور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فراگیران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قرار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میگیرد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هرگام،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پایه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تشکیل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پله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بعدی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شکل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میگیرد</w:t>
      </w:r>
      <w:r w:rsidRPr="00FC402E">
        <w:rPr>
          <w:rFonts w:ascii="BNazanin" w:cs="B Nazanin"/>
          <w:sz w:val="28"/>
          <w:szCs w:val="28"/>
        </w:rPr>
        <w:t xml:space="preserve">. </w:t>
      </w:r>
      <w:r w:rsidRPr="00FC402E">
        <w:rPr>
          <w:rFonts w:ascii="BNazanin" w:cs="B Nazanin" w:hint="cs"/>
          <w:sz w:val="28"/>
          <w:szCs w:val="28"/>
          <w:rtl/>
        </w:rPr>
        <w:t>لذا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رعایت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تقدم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تأخر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بیان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هر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موضوع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بسیار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حائز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اهمیت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است،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گونه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در</w:t>
      </w:r>
      <w:r>
        <w:rPr>
          <w:rFonts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صورت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رعایت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نکردن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توالی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مطالب،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آنکه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زمینه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نگرشی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لازم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برای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محتوای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مورد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نظر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فراهم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آید،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مطالب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آموزشی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ارائه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شده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و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نتیجه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مطلوب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محقق</w:t>
      </w:r>
      <w:r w:rsidRPr="00FC402E">
        <w:rPr>
          <w:rFonts w:ascii="BNazanin" w:cs="B Nazanin"/>
          <w:sz w:val="28"/>
          <w:szCs w:val="28"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نمی</w:t>
      </w:r>
      <w:r>
        <w:rPr>
          <w:rFonts w:ascii="BNazanin" w:cs="B Nazanin" w:hint="cs"/>
          <w:sz w:val="28"/>
          <w:szCs w:val="28"/>
          <w:rtl/>
        </w:rPr>
        <w:t xml:space="preserve"> </w:t>
      </w:r>
      <w:r w:rsidRPr="00FC402E">
        <w:rPr>
          <w:rFonts w:ascii="BNazanin" w:cs="B Nazanin" w:hint="cs"/>
          <w:sz w:val="28"/>
          <w:szCs w:val="28"/>
          <w:rtl/>
        </w:rPr>
        <w:t>شود</w:t>
      </w:r>
      <w:r w:rsidRPr="00FC402E">
        <w:rPr>
          <w:rFonts w:ascii="ArialMT" w:cs="B Nazanin"/>
          <w:sz w:val="28"/>
          <w:szCs w:val="28"/>
        </w:rPr>
        <w:t>.</w:t>
      </w:r>
    </w:p>
    <w:p w:rsidR="004264DF" w:rsidRPr="00FC402E" w:rsidRDefault="004264DF" w:rsidP="004264D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3589E3C" wp14:editId="29BB522B">
            <wp:simplePos x="0" y="0"/>
            <wp:positionH relativeFrom="column">
              <wp:posOffset>-113270</wp:posOffset>
            </wp:positionH>
            <wp:positionV relativeFrom="paragraph">
              <wp:posOffset>473075</wp:posOffset>
            </wp:positionV>
            <wp:extent cx="5837795" cy="45624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79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DF" w:rsidRPr="00072DB8" w:rsidRDefault="004264DF" w:rsidP="004264DF">
      <w:pPr>
        <w:autoSpaceDE w:val="0"/>
        <w:autoSpaceDN w:val="0"/>
        <w:bidi/>
        <w:adjustRightInd w:val="0"/>
        <w:spacing w:after="0"/>
        <w:rPr>
          <w:rFonts w:cs="B Nazanin"/>
          <w:color w:val="262626" w:themeColor="text1" w:themeTint="D9"/>
          <w:sz w:val="28"/>
          <w:szCs w:val="28"/>
          <w:lang w:bidi="fa-IR"/>
        </w:rPr>
      </w:pPr>
    </w:p>
    <w:p w:rsidR="005A555B" w:rsidRPr="00072DB8" w:rsidRDefault="005A555B" w:rsidP="004264DF">
      <w:pPr>
        <w:autoSpaceDE w:val="0"/>
        <w:autoSpaceDN w:val="0"/>
        <w:bidi/>
        <w:adjustRightInd w:val="0"/>
        <w:spacing w:after="0"/>
        <w:rPr>
          <w:rFonts w:cs="B Nazanin"/>
          <w:color w:val="262626" w:themeColor="text1" w:themeTint="D9"/>
          <w:sz w:val="28"/>
          <w:szCs w:val="28"/>
          <w:rtl/>
          <w:lang w:bidi="fa-IR"/>
        </w:rPr>
      </w:pPr>
    </w:p>
    <w:sectPr w:rsidR="005A555B" w:rsidRPr="00072DB8" w:rsidSect="0055416B">
      <w:headerReference w:type="default" r:id="rId44"/>
      <w:footerReference w:type="default" r:id="rId45"/>
      <w:pgSz w:w="12240" w:h="15840"/>
      <w:pgMar w:top="993" w:right="104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39" w:rsidRDefault="00640439" w:rsidP="0055416B">
      <w:pPr>
        <w:spacing w:after="0" w:line="240" w:lineRule="auto"/>
      </w:pPr>
      <w:r>
        <w:separator/>
      </w:r>
    </w:p>
  </w:endnote>
  <w:endnote w:type="continuationSeparator" w:id="0">
    <w:p w:rsidR="00640439" w:rsidRDefault="00640439" w:rsidP="0055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Tit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kkalMajall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2 Tit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6277315"/>
      <w:docPartObj>
        <w:docPartGallery w:val="Page Numbers (Bottom of Page)"/>
        <w:docPartUnique/>
      </w:docPartObj>
    </w:sdtPr>
    <w:sdtEndPr/>
    <w:sdtContent>
      <w:p w:rsidR="00CD2D55" w:rsidRDefault="00CD2D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4DF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CD2D55" w:rsidRDefault="00CD2D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39" w:rsidRDefault="00640439" w:rsidP="0055416B">
      <w:pPr>
        <w:spacing w:after="0" w:line="240" w:lineRule="auto"/>
      </w:pPr>
      <w:r>
        <w:separator/>
      </w:r>
    </w:p>
  </w:footnote>
  <w:footnote w:type="continuationSeparator" w:id="0">
    <w:p w:rsidR="00640439" w:rsidRDefault="00640439" w:rsidP="00554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4DF" w:rsidRDefault="004264DF">
    <w:pPr>
      <w:pStyle w:val="Header"/>
      <w:rPr>
        <w:noProof/>
        <w:lang w:bidi="fa-IR"/>
      </w:rPr>
    </w:pPr>
  </w:p>
  <w:p w:rsidR="004264DF" w:rsidRDefault="004264DF">
    <w:pPr>
      <w:pStyle w:val="Header"/>
      <w:rPr>
        <w:noProof/>
        <w:lang w:bidi="fa-IR"/>
      </w:rPr>
    </w:pPr>
  </w:p>
  <w:p w:rsidR="0055416B" w:rsidRDefault="005541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3pt;height:11.3pt" o:bullet="t">
        <v:imagedata r:id="rId1" o:title="msoAB99"/>
      </v:shape>
    </w:pict>
  </w:numPicBullet>
  <w:numPicBullet w:numPicBulletId="1">
    <w:pict>
      <v:shape id="_x0000_i1035" type="#_x0000_t75" style="width:24.3pt;height:19.95pt;visibility:visible;mso-wrap-style:square" o:bullet="t">
        <v:imagedata r:id="rId2" o:title=""/>
      </v:shape>
    </w:pict>
  </w:numPicBullet>
  <w:abstractNum w:abstractNumId="0">
    <w:nsid w:val="00E56FE0"/>
    <w:multiLevelType w:val="hybridMultilevel"/>
    <w:tmpl w:val="E2184DE2"/>
    <w:lvl w:ilvl="0" w:tplc="D168FAAA">
      <w:numFmt w:val="bullet"/>
      <w:lvlText w:val="-"/>
      <w:lvlJc w:val="left"/>
      <w:pPr>
        <w:ind w:left="720" w:hanging="360"/>
      </w:pPr>
      <w:rPr>
        <w:rFonts w:ascii="BNazaninBold" w:eastAsiaTheme="minorHAnsi" w:hAnsiTheme="minorHAnsi" w:cs="BNazanin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B3548"/>
    <w:multiLevelType w:val="hybridMultilevel"/>
    <w:tmpl w:val="6AEC68C4"/>
    <w:lvl w:ilvl="0" w:tplc="07A6CA1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02FC25A4"/>
    <w:multiLevelType w:val="hybridMultilevel"/>
    <w:tmpl w:val="F37EB38A"/>
    <w:lvl w:ilvl="0" w:tplc="0C0A1690">
      <w:start w:val="1"/>
      <w:numFmt w:val="lowerLetter"/>
      <w:lvlText w:val="%1.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E0FBD"/>
    <w:multiLevelType w:val="hybridMultilevel"/>
    <w:tmpl w:val="E7EA87CA"/>
    <w:lvl w:ilvl="0" w:tplc="53229F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053C8"/>
    <w:multiLevelType w:val="hybridMultilevel"/>
    <w:tmpl w:val="B5E0CE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A5927"/>
    <w:multiLevelType w:val="hybridMultilevel"/>
    <w:tmpl w:val="B35202AE"/>
    <w:lvl w:ilvl="0" w:tplc="B96AC8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F344A"/>
    <w:multiLevelType w:val="hybridMultilevel"/>
    <w:tmpl w:val="8586D2A8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C1A6E"/>
    <w:multiLevelType w:val="hybridMultilevel"/>
    <w:tmpl w:val="5C8AB324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F3D67"/>
    <w:multiLevelType w:val="hybridMultilevel"/>
    <w:tmpl w:val="D7A6AE28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E420A"/>
    <w:multiLevelType w:val="hybridMultilevel"/>
    <w:tmpl w:val="FF947D40"/>
    <w:lvl w:ilvl="0" w:tplc="0F521BE8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E54E75"/>
    <w:multiLevelType w:val="hybridMultilevel"/>
    <w:tmpl w:val="2C38BDB8"/>
    <w:lvl w:ilvl="0" w:tplc="B1823F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64B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BC3B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A11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20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3404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6EFD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504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0F9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37E7807"/>
    <w:multiLevelType w:val="hybridMultilevel"/>
    <w:tmpl w:val="E3863214"/>
    <w:lvl w:ilvl="0" w:tplc="B574B974">
      <w:start w:val="1"/>
      <w:numFmt w:val="bullet"/>
      <w:lvlText w:val="●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CF4430"/>
    <w:multiLevelType w:val="hybridMultilevel"/>
    <w:tmpl w:val="8378F724"/>
    <w:lvl w:ilvl="0" w:tplc="DB366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377F0F"/>
    <w:multiLevelType w:val="hybridMultilevel"/>
    <w:tmpl w:val="88A0CD06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BF3092"/>
    <w:multiLevelType w:val="hybridMultilevel"/>
    <w:tmpl w:val="D34A75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80691"/>
    <w:multiLevelType w:val="hybridMultilevel"/>
    <w:tmpl w:val="3E722FF6"/>
    <w:lvl w:ilvl="0" w:tplc="53229F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603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5E01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D86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220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0C4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7EE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78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A6E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0436D88"/>
    <w:multiLevelType w:val="hybridMultilevel"/>
    <w:tmpl w:val="AE82369C"/>
    <w:lvl w:ilvl="0" w:tplc="33B27C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F83D1E"/>
    <w:multiLevelType w:val="hybridMultilevel"/>
    <w:tmpl w:val="BFEC56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9D021E"/>
    <w:multiLevelType w:val="hybridMultilevel"/>
    <w:tmpl w:val="33906972"/>
    <w:lvl w:ilvl="0" w:tplc="9278B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2963F0"/>
    <w:multiLevelType w:val="hybridMultilevel"/>
    <w:tmpl w:val="597EA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E22C92"/>
    <w:multiLevelType w:val="hybridMultilevel"/>
    <w:tmpl w:val="EB1C43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026389"/>
    <w:multiLevelType w:val="hybridMultilevel"/>
    <w:tmpl w:val="C444EA5C"/>
    <w:lvl w:ilvl="0" w:tplc="8E421A74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  <w:color w:val="000000" w:themeColor="text1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C10138"/>
    <w:multiLevelType w:val="hybridMultilevel"/>
    <w:tmpl w:val="CF9C14BC"/>
    <w:lvl w:ilvl="0" w:tplc="B96AC8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052A1"/>
    <w:multiLevelType w:val="hybridMultilevel"/>
    <w:tmpl w:val="DB3ABB0C"/>
    <w:lvl w:ilvl="0" w:tplc="32AC5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221277"/>
    <w:multiLevelType w:val="hybridMultilevel"/>
    <w:tmpl w:val="02BE85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656260"/>
    <w:multiLevelType w:val="hybridMultilevel"/>
    <w:tmpl w:val="E2F2E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968AF"/>
    <w:multiLevelType w:val="hybridMultilevel"/>
    <w:tmpl w:val="C74C4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706A5E"/>
    <w:multiLevelType w:val="hybridMultilevel"/>
    <w:tmpl w:val="F3F6CEF4"/>
    <w:lvl w:ilvl="0" w:tplc="C1A8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C75B0A"/>
    <w:multiLevelType w:val="hybridMultilevel"/>
    <w:tmpl w:val="3C168916"/>
    <w:lvl w:ilvl="0" w:tplc="91B65C1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DA7C8B"/>
    <w:multiLevelType w:val="hybridMultilevel"/>
    <w:tmpl w:val="852C5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7F696E"/>
    <w:multiLevelType w:val="hybridMultilevel"/>
    <w:tmpl w:val="4A423032"/>
    <w:lvl w:ilvl="0" w:tplc="9CD637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6C42C1"/>
    <w:multiLevelType w:val="hybridMultilevel"/>
    <w:tmpl w:val="59B83F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D546B3"/>
    <w:multiLevelType w:val="hybridMultilevel"/>
    <w:tmpl w:val="1A2665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27791F"/>
    <w:multiLevelType w:val="hybridMultilevel"/>
    <w:tmpl w:val="EFCE475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B41CB7"/>
    <w:multiLevelType w:val="hybridMultilevel"/>
    <w:tmpl w:val="D374AA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D12BA0"/>
    <w:multiLevelType w:val="hybridMultilevel"/>
    <w:tmpl w:val="8D8EEDBC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7F58A3"/>
    <w:multiLevelType w:val="hybridMultilevel"/>
    <w:tmpl w:val="D0C24B0E"/>
    <w:lvl w:ilvl="0" w:tplc="8D2A2E26">
      <w:start w:val="1"/>
      <w:numFmt w:val="decimal"/>
      <w:lvlText w:val="%1-"/>
      <w:lvlJc w:val="left"/>
      <w:pPr>
        <w:ind w:left="720" w:hanging="360"/>
      </w:pPr>
      <w:rPr>
        <w:rFonts w:ascii="B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C44AD5"/>
    <w:multiLevelType w:val="hybridMultilevel"/>
    <w:tmpl w:val="2E5AA734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225A4F"/>
    <w:multiLevelType w:val="hybridMultilevel"/>
    <w:tmpl w:val="C46C1D00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257A9A"/>
    <w:multiLevelType w:val="hybridMultilevel"/>
    <w:tmpl w:val="1A2665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B13D7B"/>
    <w:multiLevelType w:val="hybridMultilevel"/>
    <w:tmpl w:val="B63A46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8E16B5"/>
    <w:multiLevelType w:val="hybridMultilevel"/>
    <w:tmpl w:val="528662A4"/>
    <w:lvl w:ilvl="0" w:tplc="7BCCC50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FD5BAF"/>
    <w:multiLevelType w:val="hybridMultilevel"/>
    <w:tmpl w:val="3D983AF2"/>
    <w:lvl w:ilvl="0" w:tplc="B96AC8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DC4E11"/>
    <w:multiLevelType w:val="hybridMultilevel"/>
    <w:tmpl w:val="E9F03D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9"/>
  </w:num>
  <w:num w:numId="4">
    <w:abstractNumId w:val="24"/>
  </w:num>
  <w:num w:numId="5">
    <w:abstractNumId w:val="6"/>
  </w:num>
  <w:num w:numId="6">
    <w:abstractNumId w:val="41"/>
  </w:num>
  <w:num w:numId="7">
    <w:abstractNumId w:val="31"/>
  </w:num>
  <w:num w:numId="8">
    <w:abstractNumId w:val="35"/>
  </w:num>
  <w:num w:numId="9">
    <w:abstractNumId w:val="8"/>
  </w:num>
  <w:num w:numId="10">
    <w:abstractNumId w:val="38"/>
  </w:num>
  <w:num w:numId="11">
    <w:abstractNumId w:val="7"/>
  </w:num>
  <w:num w:numId="12">
    <w:abstractNumId w:val="34"/>
  </w:num>
  <w:num w:numId="13">
    <w:abstractNumId w:val="5"/>
  </w:num>
  <w:num w:numId="14">
    <w:abstractNumId w:val="43"/>
  </w:num>
  <w:num w:numId="15">
    <w:abstractNumId w:val="21"/>
  </w:num>
  <w:num w:numId="16">
    <w:abstractNumId w:val="13"/>
  </w:num>
  <w:num w:numId="17">
    <w:abstractNumId w:val="4"/>
  </w:num>
  <w:num w:numId="18">
    <w:abstractNumId w:val="37"/>
  </w:num>
  <w:num w:numId="19">
    <w:abstractNumId w:val="2"/>
  </w:num>
  <w:num w:numId="20">
    <w:abstractNumId w:val="14"/>
  </w:num>
  <w:num w:numId="21">
    <w:abstractNumId w:val="42"/>
  </w:num>
  <w:num w:numId="22">
    <w:abstractNumId w:val="22"/>
  </w:num>
  <w:num w:numId="23">
    <w:abstractNumId w:val="32"/>
  </w:num>
  <w:num w:numId="24">
    <w:abstractNumId w:val="39"/>
  </w:num>
  <w:num w:numId="25">
    <w:abstractNumId w:val="16"/>
  </w:num>
  <w:num w:numId="26">
    <w:abstractNumId w:val="20"/>
  </w:num>
  <w:num w:numId="27">
    <w:abstractNumId w:val="0"/>
  </w:num>
  <w:num w:numId="28">
    <w:abstractNumId w:val="40"/>
  </w:num>
  <w:num w:numId="29">
    <w:abstractNumId w:val="18"/>
  </w:num>
  <w:num w:numId="30">
    <w:abstractNumId w:val="33"/>
  </w:num>
  <w:num w:numId="31">
    <w:abstractNumId w:val="17"/>
  </w:num>
  <w:num w:numId="32">
    <w:abstractNumId w:val="12"/>
  </w:num>
  <w:num w:numId="33">
    <w:abstractNumId w:val="1"/>
  </w:num>
  <w:num w:numId="34">
    <w:abstractNumId w:val="30"/>
  </w:num>
  <w:num w:numId="35">
    <w:abstractNumId w:val="25"/>
  </w:num>
  <w:num w:numId="36">
    <w:abstractNumId w:val="23"/>
  </w:num>
  <w:num w:numId="37">
    <w:abstractNumId w:val="15"/>
  </w:num>
  <w:num w:numId="38">
    <w:abstractNumId w:val="10"/>
  </w:num>
  <w:num w:numId="39">
    <w:abstractNumId w:val="36"/>
  </w:num>
  <w:num w:numId="40">
    <w:abstractNumId w:val="28"/>
  </w:num>
  <w:num w:numId="41">
    <w:abstractNumId w:val="27"/>
  </w:num>
  <w:num w:numId="42">
    <w:abstractNumId w:val="3"/>
  </w:num>
  <w:num w:numId="43">
    <w:abstractNumId w:val="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05"/>
    <w:rsid w:val="00015541"/>
    <w:rsid w:val="00032376"/>
    <w:rsid w:val="000376E0"/>
    <w:rsid w:val="00072DB8"/>
    <w:rsid w:val="0008445C"/>
    <w:rsid w:val="000A35FB"/>
    <w:rsid w:val="000D6273"/>
    <w:rsid w:val="000E3F5D"/>
    <w:rsid w:val="00103A0E"/>
    <w:rsid w:val="00150D49"/>
    <w:rsid w:val="00151E52"/>
    <w:rsid w:val="00195C76"/>
    <w:rsid w:val="001B7DDA"/>
    <w:rsid w:val="00211208"/>
    <w:rsid w:val="002206FB"/>
    <w:rsid w:val="00262F74"/>
    <w:rsid w:val="0029558B"/>
    <w:rsid w:val="002A27A1"/>
    <w:rsid w:val="002A416A"/>
    <w:rsid w:val="003226A4"/>
    <w:rsid w:val="003A0E93"/>
    <w:rsid w:val="003C35DE"/>
    <w:rsid w:val="003C4304"/>
    <w:rsid w:val="004169BF"/>
    <w:rsid w:val="004264DF"/>
    <w:rsid w:val="004267C0"/>
    <w:rsid w:val="004B7CC7"/>
    <w:rsid w:val="004C60B7"/>
    <w:rsid w:val="004E7404"/>
    <w:rsid w:val="004F1AC1"/>
    <w:rsid w:val="00512C17"/>
    <w:rsid w:val="00540525"/>
    <w:rsid w:val="0055416B"/>
    <w:rsid w:val="00557456"/>
    <w:rsid w:val="005A555B"/>
    <w:rsid w:val="005A7D9C"/>
    <w:rsid w:val="005F5A18"/>
    <w:rsid w:val="00640439"/>
    <w:rsid w:val="00643976"/>
    <w:rsid w:val="006851D7"/>
    <w:rsid w:val="006857A9"/>
    <w:rsid w:val="006A2813"/>
    <w:rsid w:val="006D5A12"/>
    <w:rsid w:val="006E5D84"/>
    <w:rsid w:val="00713FB2"/>
    <w:rsid w:val="00732DC5"/>
    <w:rsid w:val="00742918"/>
    <w:rsid w:val="00757525"/>
    <w:rsid w:val="00765D69"/>
    <w:rsid w:val="007B2A84"/>
    <w:rsid w:val="00837FA2"/>
    <w:rsid w:val="00873846"/>
    <w:rsid w:val="008A371B"/>
    <w:rsid w:val="008A5EC1"/>
    <w:rsid w:val="008C68E7"/>
    <w:rsid w:val="00906DBC"/>
    <w:rsid w:val="00931690"/>
    <w:rsid w:val="00953265"/>
    <w:rsid w:val="00986D25"/>
    <w:rsid w:val="009A0AAE"/>
    <w:rsid w:val="009B071E"/>
    <w:rsid w:val="009B77B2"/>
    <w:rsid w:val="009C2160"/>
    <w:rsid w:val="009D7B48"/>
    <w:rsid w:val="00A125F0"/>
    <w:rsid w:val="00A51DCE"/>
    <w:rsid w:val="00A65F7B"/>
    <w:rsid w:val="00AC5A32"/>
    <w:rsid w:val="00B72AAD"/>
    <w:rsid w:val="00BB37CD"/>
    <w:rsid w:val="00BE45DB"/>
    <w:rsid w:val="00BE5EBE"/>
    <w:rsid w:val="00BF6809"/>
    <w:rsid w:val="00C025F0"/>
    <w:rsid w:val="00C912BC"/>
    <w:rsid w:val="00CD2D55"/>
    <w:rsid w:val="00D02845"/>
    <w:rsid w:val="00D55B19"/>
    <w:rsid w:val="00D727E9"/>
    <w:rsid w:val="00DB3214"/>
    <w:rsid w:val="00DB3D41"/>
    <w:rsid w:val="00E16E05"/>
    <w:rsid w:val="00E433BA"/>
    <w:rsid w:val="00E57405"/>
    <w:rsid w:val="00E87DC6"/>
    <w:rsid w:val="00E96F10"/>
    <w:rsid w:val="00FE0AE1"/>
    <w:rsid w:val="00FE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2BC"/>
    <w:pPr>
      <w:ind w:left="720"/>
      <w:contextualSpacing/>
    </w:pPr>
  </w:style>
  <w:style w:type="table" w:styleId="TableGrid">
    <w:name w:val="Table Grid"/>
    <w:basedOn w:val="TableNormal"/>
    <w:uiPriority w:val="59"/>
    <w:rsid w:val="003A0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16B"/>
  </w:style>
  <w:style w:type="paragraph" w:styleId="Footer">
    <w:name w:val="footer"/>
    <w:basedOn w:val="Normal"/>
    <w:link w:val="FooterChar"/>
    <w:uiPriority w:val="99"/>
    <w:unhideWhenUsed/>
    <w:rsid w:val="0055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2BC"/>
    <w:pPr>
      <w:ind w:left="720"/>
      <w:contextualSpacing/>
    </w:pPr>
  </w:style>
  <w:style w:type="table" w:styleId="TableGrid">
    <w:name w:val="Table Grid"/>
    <w:basedOn w:val="TableNormal"/>
    <w:uiPriority w:val="59"/>
    <w:rsid w:val="003A0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16B"/>
  </w:style>
  <w:style w:type="paragraph" w:styleId="Footer">
    <w:name w:val="footer"/>
    <w:basedOn w:val="Normal"/>
    <w:link w:val="FooterChar"/>
    <w:uiPriority w:val="99"/>
    <w:unhideWhenUsed/>
    <w:rsid w:val="0055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C1762-EE93-4C84-BE62-C3737283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8823</Words>
  <Characters>50296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MehrRayan</dc:creator>
  <cp:lastModifiedBy>user</cp:lastModifiedBy>
  <cp:revision>3</cp:revision>
  <cp:lastPrinted>2018-09-09T18:40:00Z</cp:lastPrinted>
  <dcterms:created xsi:type="dcterms:W3CDTF">2018-09-09T18:52:00Z</dcterms:created>
  <dcterms:modified xsi:type="dcterms:W3CDTF">2018-09-25T04:48:00Z</dcterms:modified>
</cp:coreProperties>
</file>