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1D3" w:rsidRPr="002541D3" w:rsidRDefault="002541D3" w:rsidP="002541D3">
      <w:pPr>
        <w:bidi/>
        <w:jc w:val="center"/>
        <w:rPr>
          <w:rFonts w:cs="B Nazanin" w:hint="cs"/>
          <w:b/>
          <w:bCs/>
          <w:sz w:val="40"/>
          <w:szCs w:val="40"/>
          <w:rtl/>
          <w:lang w:bidi="fa-IR"/>
        </w:rPr>
      </w:pPr>
      <w:r w:rsidRPr="002541D3">
        <w:rPr>
          <w:rFonts w:cs="B Nazanin" w:hint="cs"/>
          <w:b/>
          <w:bCs/>
          <w:sz w:val="40"/>
          <w:szCs w:val="40"/>
          <w:rtl/>
          <w:lang w:bidi="fa-IR"/>
        </w:rPr>
        <w:t>فصل اول</w:t>
      </w:r>
    </w:p>
    <w:p w:rsidR="00336FFA" w:rsidRPr="00336FFA" w:rsidRDefault="00336FFA" w:rsidP="002541D3">
      <w:pPr>
        <w:bidi/>
        <w:rPr>
          <w:rFonts w:cs="B Nazanin"/>
          <w:b/>
          <w:bCs/>
          <w:sz w:val="24"/>
          <w:szCs w:val="24"/>
          <w:rtl/>
          <w:lang w:bidi="fa-IR"/>
        </w:rPr>
      </w:pPr>
      <w:r w:rsidRPr="00336FFA">
        <w:rPr>
          <w:rFonts w:cs="B Nazanin" w:hint="cs"/>
          <w:b/>
          <w:bCs/>
          <w:sz w:val="24"/>
          <w:szCs w:val="24"/>
          <w:rtl/>
          <w:lang w:bidi="fa-IR"/>
        </w:rPr>
        <w:t>مقدمه</w:t>
      </w:r>
    </w:p>
    <w:p w:rsidR="00336FFA" w:rsidRPr="00336FFA" w:rsidRDefault="00336FFA" w:rsidP="002604EB">
      <w:pPr>
        <w:bidi/>
        <w:rPr>
          <w:rFonts w:cs="B Nazanin"/>
          <w:b/>
          <w:bCs/>
          <w:sz w:val="24"/>
          <w:szCs w:val="24"/>
          <w:rtl/>
          <w:lang w:bidi="fa-IR"/>
        </w:rPr>
      </w:pPr>
      <w:r w:rsidRPr="00336FFA">
        <w:rPr>
          <w:rFonts w:cs="B Nazanin" w:hint="cs"/>
          <w:b/>
          <w:bCs/>
          <w:sz w:val="24"/>
          <w:szCs w:val="24"/>
          <w:rtl/>
          <w:lang w:bidi="fa-IR"/>
        </w:rPr>
        <w:t>سلامت اجتماعی حوزه ج</w:t>
      </w:r>
      <w:r w:rsidR="002604EB">
        <w:rPr>
          <w:rFonts w:cs="B Nazanin" w:hint="cs"/>
          <w:b/>
          <w:bCs/>
          <w:sz w:val="24"/>
          <w:szCs w:val="24"/>
          <w:rtl/>
          <w:lang w:bidi="fa-IR"/>
        </w:rPr>
        <w:t>دیدی در بخش سلامت تلقی می شود ک</w:t>
      </w:r>
      <w:r w:rsidRPr="00336FFA">
        <w:rPr>
          <w:rFonts w:cs="B Nazanin" w:hint="cs"/>
          <w:b/>
          <w:bCs/>
          <w:sz w:val="24"/>
          <w:szCs w:val="24"/>
          <w:rtl/>
          <w:lang w:bidi="fa-IR"/>
        </w:rPr>
        <w:t>ه</w:t>
      </w:r>
      <w:r w:rsidR="002604EB">
        <w:rPr>
          <w:rFonts w:cs="B Nazanin" w:hint="cs"/>
          <w:b/>
          <w:bCs/>
          <w:sz w:val="24"/>
          <w:szCs w:val="24"/>
          <w:rtl/>
          <w:lang w:bidi="fa-IR"/>
        </w:rPr>
        <w:t xml:space="preserve"> </w:t>
      </w:r>
      <w:r w:rsidRPr="00336FFA">
        <w:rPr>
          <w:rFonts w:cs="B Nazanin" w:hint="cs"/>
          <w:b/>
          <w:bCs/>
          <w:sz w:val="24"/>
          <w:szCs w:val="24"/>
          <w:rtl/>
          <w:lang w:bidi="fa-IR"/>
        </w:rPr>
        <w:t xml:space="preserve">ابعاد فردی و اجتماعی </w:t>
      </w:r>
      <w:r w:rsidR="002604EB">
        <w:rPr>
          <w:rFonts w:cs="B Nazanin" w:hint="cs"/>
          <w:b/>
          <w:bCs/>
          <w:sz w:val="24"/>
          <w:szCs w:val="24"/>
          <w:rtl/>
          <w:lang w:bidi="fa-IR"/>
        </w:rPr>
        <w:t>آ</w:t>
      </w:r>
      <w:r w:rsidRPr="00336FFA">
        <w:rPr>
          <w:rFonts w:cs="B Nazanin" w:hint="cs"/>
          <w:b/>
          <w:bCs/>
          <w:sz w:val="24"/>
          <w:szCs w:val="24"/>
          <w:rtl/>
          <w:lang w:bidi="fa-IR"/>
        </w:rPr>
        <w:t>ن می تواند مورد توجه متخصصین علوم بهداشتی،رفاهی، روان شناسی، مددکاری و علوم اجتماعی قرار بگیرد. بنابراین سلامت اجتماعی ماهیت بین رشته ای داشته و طیف وسیعی از علوم کاربردی را در بر می گیرد.</w:t>
      </w:r>
    </w:p>
    <w:p w:rsidR="00336FFA" w:rsidRPr="00336FFA" w:rsidRDefault="00336FFA" w:rsidP="00336FFA">
      <w:pPr>
        <w:bidi/>
        <w:rPr>
          <w:rFonts w:cs="B Nazanin"/>
          <w:b/>
          <w:bCs/>
          <w:sz w:val="24"/>
          <w:szCs w:val="24"/>
          <w:rtl/>
          <w:lang w:bidi="fa-IR"/>
        </w:rPr>
      </w:pPr>
      <w:r w:rsidRPr="00336FFA">
        <w:rPr>
          <w:rFonts w:cs="B Nazanin" w:hint="cs"/>
          <w:b/>
          <w:bCs/>
          <w:sz w:val="24"/>
          <w:szCs w:val="24"/>
          <w:rtl/>
          <w:lang w:bidi="fa-IR"/>
        </w:rPr>
        <w:t>در سطح فردی مهم ترین نقطه تمرکز سلامت اجتماعی بر نحوه تعاملات اجتماعی افراد با یکدیگر و سازمان های رسمی و غیر رسمی جامعه تکیه دارد، در حالی که سلامت اجتماعی در بعد اجتماعی به ایجاد شرایط محیطی لازم جهت یک جامعه سالم توجه دارد.</w:t>
      </w:r>
    </w:p>
    <w:p w:rsidR="00336FFA" w:rsidRPr="00336FFA" w:rsidRDefault="00336FFA" w:rsidP="00336FFA">
      <w:pPr>
        <w:bidi/>
        <w:rPr>
          <w:rFonts w:cs="B Nazanin"/>
          <w:b/>
          <w:bCs/>
          <w:sz w:val="24"/>
          <w:szCs w:val="24"/>
          <w:rtl/>
          <w:lang w:bidi="fa-IR"/>
        </w:rPr>
      </w:pPr>
      <w:r w:rsidRPr="00336FFA">
        <w:rPr>
          <w:rFonts w:cs="B Nazanin" w:hint="cs"/>
          <w:b/>
          <w:bCs/>
          <w:sz w:val="24"/>
          <w:szCs w:val="24"/>
          <w:rtl/>
          <w:lang w:bidi="fa-IR"/>
        </w:rPr>
        <w:t>رویکردهای جهانی سلامت اجتماعی عبارتند از :</w:t>
      </w:r>
    </w:p>
    <w:p w:rsidR="00336FFA" w:rsidRPr="00336FFA" w:rsidRDefault="00336FFA" w:rsidP="00336FFA">
      <w:pPr>
        <w:bidi/>
        <w:rPr>
          <w:rFonts w:cs="B Nazanin"/>
          <w:b/>
          <w:bCs/>
          <w:sz w:val="24"/>
          <w:szCs w:val="24"/>
          <w:rtl/>
          <w:lang w:bidi="fa-IR"/>
        </w:rPr>
      </w:pPr>
      <w:r w:rsidRPr="00336FFA">
        <w:rPr>
          <w:rFonts w:cs="B Nazanin" w:hint="cs"/>
          <w:b/>
          <w:bCs/>
          <w:sz w:val="24"/>
          <w:szCs w:val="24"/>
          <w:rtl/>
          <w:lang w:bidi="fa-IR"/>
        </w:rPr>
        <w:t>1-سلامت اجتماعی به عنوان جامع</w:t>
      </w:r>
      <w:r w:rsidR="00FE518A">
        <w:rPr>
          <w:rFonts w:cs="B Nazanin" w:hint="cs"/>
          <w:b/>
          <w:bCs/>
          <w:sz w:val="24"/>
          <w:szCs w:val="24"/>
          <w:rtl/>
          <w:lang w:bidi="fa-IR"/>
        </w:rPr>
        <w:t>ه</w:t>
      </w:r>
      <w:r w:rsidRPr="00336FFA">
        <w:rPr>
          <w:rFonts w:cs="B Nazanin" w:hint="cs"/>
          <w:b/>
          <w:bCs/>
          <w:sz w:val="24"/>
          <w:szCs w:val="24"/>
          <w:rtl/>
          <w:lang w:bidi="fa-IR"/>
        </w:rPr>
        <w:t xml:space="preserve"> سالم</w:t>
      </w:r>
    </w:p>
    <w:p w:rsidR="00336FFA" w:rsidRPr="00336FFA" w:rsidRDefault="00336FFA" w:rsidP="00336FFA">
      <w:pPr>
        <w:bidi/>
        <w:rPr>
          <w:rFonts w:cs="B Nazanin"/>
          <w:b/>
          <w:bCs/>
          <w:sz w:val="24"/>
          <w:szCs w:val="24"/>
          <w:rtl/>
          <w:lang w:bidi="fa-IR"/>
        </w:rPr>
      </w:pPr>
      <w:r w:rsidRPr="00336FFA">
        <w:rPr>
          <w:rFonts w:cs="B Nazanin" w:hint="cs"/>
          <w:b/>
          <w:bCs/>
          <w:sz w:val="24"/>
          <w:szCs w:val="24"/>
          <w:rtl/>
          <w:lang w:bidi="fa-IR"/>
        </w:rPr>
        <w:t>2-سلامت اجتماعی به عنوان عوامل اجتماعی تعیین کننده سلامت(</w:t>
      </w:r>
      <w:r w:rsidRPr="00336FFA">
        <w:rPr>
          <w:rFonts w:cs="B Nazanin"/>
          <w:b/>
          <w:bCs/>
          <w:sz w:val="24"/>
          <w:szCs w:val="24"/>
          <w:lang w:bidi="fa-IR"/>
        </w:rPr>
        <w:t>SDH</w:t>
      </w:r>
      <w:r w:rsidRPr="00336FFA">
        <w:rPr>
          <w:rFonts w:cs="B Nazanin" w:hint="cs"/>
          <w:b/>
          <w:bCs/>
          <w:sz w:val="24"/>
          <w:szCs w:val="24"/>
          <w:rtl/>
          <w:lang w:bidi="fa-IR"/>
        </w:rPr>
        <w:t>)</w:t>
      </w:r>
    </w:p>
    <w:p w:rsidR="00336FFA" w:rsidRPr="00336FFA" w:rsidRDefault="00336FFA" w:rsidP="00336FFA">
      <w:pPr>
        <w:bidi/>
        <w:rPr>
          <w:rFonts w:cs="B Nazanin"/>
          <w:b/>
          <w:bCs/>
          <w:sz w:val="24"/>
          <w:szCs w:val="24"/>
          <w:rtl/>
          <w:lang w:bidi="fa-IR"/>
        </w:rPr>
      </w:pPr>
      <w:r w:rsidRPr="00336FFA">
        <w:rPr>
          <w:rFonts w:cs="B Nazanin" w:hint="cs"/>
          <w:b/>
          <w:bCs/>
          <w:sz w:val="24"/>
          <w:szCs w:val="24"/>
          <w:rtl/>
          <w:lang w:bidi="fa-IR"/>
        </w:rPr>
        <w:t>3-رویکرد سلامت اجتماعی به عنوان بخشی از سلامت عمومی(بعد فردی سلامت اجتماعی)</w:t>
      </w:r>
    </w:p>
    <w:p w:rsidR="00336FFA" w:rsidRPr="00336FFA" w:rsidRDefault="00336FFA" w:rsidP="00336FFA">
      <w:pPr>
        <w:bidi/>
        <w:rPr>
          <w:rFonts w:cs="B Nazanin"/>
          <w:b/>
          <w:bCs/>
          <w:sz w:val="24"/>
          <w:szCs w:val="24"/>
          <w:rtl/>
          <w:lang w:bidi="fa-IR"/>
        </w:rPr>
      </w:pPr>
      <w:r w:rsidRPr="00336FFA">
        <w:rPr>
          <w:rFonts w:cs="B Nazanin" w:hint="cs"/>
          <w:b/>
          <w:bCs/>
          <w:sz w:val="24"/>
          <w:szCs w:val="24"/>
          <w:rtl/>
          <w:lang w:bidi="fa-IR"/>
        </w:rPr>
        <w:t>سلامت اجتماعی از دیدگاه کییز</w:t>
      </w:r>
    </w:p>
    <w:p w:rsidR="00336FFA" w:rsidRPr="00336FFA" w:rsidRDefault="00336FFA" w:rsidP="00F353AB">
      <w:pPr>
        <w:bidi/>
        <w:rPr>
          <w:rFonts w:cs="B Nazanin"/>
          <w:b/>
          <w:bCs/>
          <w:sz w:val="24"/>
          <w:szCs w:val="24"/>
          <w:rtl/>
          <w:lang w:bidi="fa-IR"/>
        </w:rPr>
      </w:pPr>
      <w:r w:rsidRPr="00336FFA">
        <w:rPr>
          <w:rFonts w:cs="B Nazanin" w:hint="cs"/>
          <w:b/>
          <w:bCs/>
          <w:sz w:val="24"/>
          <w:szCs w:val="24"/>
          <w:rtl/>
          <w:lang w:bidi="fa-IR"/>
        </w:rPr>
        <w:t>کییز نیز سلامت اجتماعی را در بعد فردی آن مطالعه نموده و آن را در 5 حیطه ذیل خلاصه می نماید:</w:t>
      </w:r>
    </w:p>
    <w:p w:rsidR="00336FFA" w:rsidRPr="00336FFA" w:rsidRDefault="00336FFA" w:rsidP="00336FFA">
      <w:pPr>
        <w:bidi/>
        <w:rPr>
          <w:rFonts w:cs="B Nazanin"/>
          <w:b/>
          <w:bCs/>
          <w:sz w:val="24"/>
          <w:szCs w:val="24"/>
          <w:rtl/>
          <w:lang w:bidi="fa-IR"/>
        </w:rPr>
      </w:pPr>
      <w:r w:rsidRPr="00336FFA">
        <w:rPr>
          <w:rFonts w:cs="B Nazanin" w:hint="cs"/>
          <w:b/>
          <w:bCs/>
          <w:sz w:val="24"/>
          <w:szCs w:val="24"/>
          <w:rtl/>
          <w:lang w:bidi="fa-IR"/>
        </w:rPr>
        <w:t>-شکوفایی اجتماعی: یعنی باور شخصی از اینکه اجتماع سرنوشت خویش را در دست دارد و به مدد توان بالقوه اش مسیر تکاملی خود را کنترل می کند.</w:t>
      </w:r>
    </w:p>
    <w:p w:rsidR="00336FFA" w:rsidRDefault="00336FFA" w:rsidP="00336FFA">
      <w:pPr>
        <w:bidi/>
        <w:rPr>
          <w:rFonts w:cs="B Nazanin"/>
          <w:b/>
          <w:bCs/>
          <w:sz w:val="24"/>
          <w:szCs w:val="24"/>
          <w:rtl/>
          <w:lang w:bidi="fa-IR"/>
        </w:rPr>
      </w:pPr>
      <w:r w:rsidRPr="00336FFA">
        <w:rPr>
          <w:rFonts w:cs="B Nazanin" w:hint="cs"/>
          <w:b/>
          <w:bCs/>
          <w:sz w:val="24"/>
          <w:szCs w:val="24"/>
          <w:rtl/>
          <w:lang w:bidi="fa-IR"/>
        </w:rPr>
        <w:t xml:space="preserve">- همبستگی اجتماعی: اعتقاد به اینکه اجتماع قابل فهم، منطقی و قابل پیش بینی است. دانستن </w:t>
      </w:r>
      <w:r w:rsidR="0021056C">
        <w:rPr>
          <w:rFonts w:cs="B Nazanin" w:hint="cs"/>
          <w:b/>
          <w:bCs/>
          <w:sz w:val="24"/>
          <w:szCs w:val="24"/>
          <w:rtl/>
          <w:lang w:bidi="fa-IR"/>
        </w:rPr>
        <w:t>و علاقمند بودن به جامعه و مفاهیم مربوط به آن.</w:t>
      </w:r>
    </w:p>
    <w:p w:rsidR="0021056C" w:rsidRDefault="0021056C" w:rsidP="0021056C">
      <w:pPr>
        <w:bidi/>
        <w:rPr>
          <w:rFonts w:cs="B Nazanin"/>
          <w:b/>
          <w:bCs/>
          <w:sz w:val="24"/>
          <w:szCs w:val="24"/>
          <w:rtl/>
          <w:lang w:bidi="fa-IR"/>
        </w:rPr>
      </w:pPr>
      <w:r>
        <w:rPr>
          <w:rFonts w:cs="B Nazanin" w:hint="cs"/>
          <w:b/>
          <w:bCs/>
          <w:sz w:val="24"/>
          <w:szCs w:val="24"/>
          <w:rtl/>
          <w:lang w:bidi="fa-IR"/>
        </w:rPr>
        <w:t>-انسجام اجتماعی: احساس بخشی از جامعه بودن، فکر کردن به اینکه فرد به جامعه تعلق دارد.</w:t>
      </w:r>
    </w:p>
    <w:p w:rsidR="0021056C" w:rsidRDefault="0021056C" w:rsidP="009052D6">
      <w:pPr>
        <w:bidi/>
        <w:rPr>
          <w:rFonts w:cs="B Nazanin"/>
          <w:b/>
          <w:bCs/>
          <w:sz w:val="24"/>
          <w:szCs w:val="24"/>
          <w:rtl/>
          <w:lang w:bidi="fa-IR"/>
        </w:rPr>
      </w:pPr>
      <w:r>
        <w:rPr>
          <w:rFonts w:cs="B Nazanin" w:hint="cs"/>
          <w:b/>
          <w:bCs/>
          <w:sz w:val="24"/>
          <w:szCs w:val="24"/>
          <w:rtl/>
          <w:lang w:bidi="fa-IR"/>
        </w:rPr>
        <w:t>-</w:t>
      </w:r>
      <w:r w:rsidRPr="0021056C">
        <w:rPr>
          <w:rFonts w:cs="B Nazanin" w:hint="cs"/>
          <w:b/>
          <w:bCs/>
          <w:sz w:val="24"/>
          <w:szCs w:val="24"/>
          <w:rtl/>
          <w:lang w:bidi="fa-IR"/>
        </w:rPr>
        <w:t xml:space="preserve"> </w:t>
      </w:r>
      <w:r>
        <w:rPr>
          <w:rFonts w:cs="B Nazanin" w:hint="cs"/>
          <w:b/>
          <w:bCs/>
          <w:sz w:val="24"/>
          <w:szCs w:val="24"/>
          <w:rtl/>
          <w:lang w:bidi="fa-IR"/>
        </w:rPr>
        <w:t>پذیرش اجتماعی: داشتن گرایش های مثبت نسبت به افراد، تصدیق کردن دیگران و بطور کلی پذیرفتن افراد علیرغم برخ</w:t>
      </w:r>
      <w:r w:rsidR="009052D6">
        <w:rPr>
          <w:rFonts w:cs="B Nazanin" w:hint="cs"/>
          <w:b/>
          <w:bCs/>
          <w:sz w:val="24"/>
          <w:szCs w:val="24"/>
          <w:rtl/>
          <w:lang w:bidi="fa-IR"/>
        </w:rPr>
        <w:t>ی</w:t>
      </w:r>
      <w:r>
        <w:rPr>
          <w:rFonts w:cs="B Nazanin" w:hint="cs"/>
          <w:b/>
          <w:bCs/>
          <w:sz w:val="24"/>
          <w:szCs w:val="24"/>
          <w:rtl/>
          <w:lang w:bidi="fa-IR"/>
        </w:rPr>
        <w:t xml:space="preserve"> رفتارهای سردرگم کننده و پیچیده آنها</w:t>
      </w:r>
      <w:r w:rsidR="009052D6">
        <w:rPr>
          <w:rFonts w:cs="B Nazanin" w:hint="cs"/>
          <w:b/>
          <w:bCs/>
          <w:sz w:val="24"/>
          <w:szCs w:val="24"/>
          <w:rtl/>
          <w:lang w:bidi="fa-IR"/>
        </w:rPr>
        <w:t>.</w:t>
      </w:r>
    </w:p>
    <w:p w:rsidR="0021056C" w:rsidRDefault="0021056C" w:rsidP="009052D6">
      <w:pPr>
        <w:bidi/>
        <w:rPr>
          <w:rFonts w:cs="B Nazanin"/>
          <w:b/>
          <w:bCs/>
          <w:sz w:val="24"/>
          <w:szCs w:val="24"/>
          <w:rtl/>
          <w:lang w:bidi="fa-IR"/>
        </w:rPr>
      </w:pPr>
      <w:r>
        <w:rPr>
          <w:rFonts w:cs="B Nazanin" w:hint="cs"/>
          <w:b/>
          <w:bCs/>
          <w:sz w:val="24"/>
          <w:szCs w:val="24"/>
          <w:rtl/>
          <w:lang w:bidi="fa-IR"/>
        </w:rPr>
        <w:t>- مشارکت اجتماعی: این احساس</w:t>
      </w:r>
      <w:r w:rsidR="00601D26">
        <w:rPr>
          <w:rFonts w:cs="B Nazanin" w:hint="cs"/>
          <w:b/>
          <w:bCs/>
          <w:sz w:val="24"/>
          <w:szCs w:val="24"/>
          <w:rtl/>
          <w:lang w:bidi="fa-IR"/>
        </w:rPr>
        <w:t xml:space="preserve"> که افراد چیزهای با ارزشی برای ارائه به جامعه دارند. این تفکر که فعالیت های روزمره </w:t>
      </w:r>
      <w:r w:rsidR="009052D6">
        <w:rPr>
          <w:rFonts w:cs="B Nazanin" w:hint="cs"/>
          <w:b/>
          <w:bCs/>
          <w:sz w:val="24"/>
          <w:szCs w:val="24"/>
          <w:rtl/>
          <w:lang w:bidi="fa-IR"/>
        </w:rPr>
        <w:t>آ</w:t>
      </w:r>
      <w:r w:rsidR="00601D26">
        <w:rPr>
          <w:rFonts w:cs="B Nazanin" w:hint="cs"/>
          <w:b/>
          <w:bCs/>
          <w:sz w:val="24"/>
          <w:szCs w:val="24"/>
          <w:rtl/>
          <w:lang w:bidi="fa-IR"/>
        </w:rPr>
        <w:t>نها بوسیله اجتماع ارزش دهی می شود.</w:t>
      </w:r>
    </w:p>
    <w:p w:rsidR="0021056C" w:rsidRDefault="0021056C" w:rsidP="00601C09">
      <w:pPr>
        <w:bidi/>
        <w:rPr>
          <w:rFonts w:cs="B Nazanin"/>
          <w:b/>
          <w:bCs/>
          <w:sz w:val="26"/>
          <w:szCs w:val="26"/>
          <w:rtl/>
          <w:lang w:bidi="fa-IR"/>
        </w:rPr>
      </w:pPr>
      <w:r>
        <w:rPr>
          <w:rFonts w:cs="B Nazanin" w:hint="cs"/>
          <w:b/>
          <w:bCs/>
          <w:sz w:val="26"/>
          <w:szCs w:val="26"/>
          <w:rtl/>
          <w:lang w:bidi="fa-IR"/>
        </w:rPr>
        <w:lastRenderedPageBreak/>
        <w:t>سلامت اجتماعی عبارت است از (ارزیابی و شناخت فرد از چگونگی عملکرد خود در اجتماع و کیفیت روابط او با افراد دی</w:t>
      </w:r>
      <w:r w:rsidR="009052D6">
        <w:rPr>
          <w:rFonts w:cs="B Nazanin" w:hint="cs"/>
          <w:b/>
          <w:bCs/>
          <w:sz w:val="26"/>
          <w:szCs w:val="26"/>
          <w:rtl/>
          <w:lang w:bidi="fa-IR"/>
        </w:rPr>
        <w:t>گ</w:t>
      </w:r>
      <w:r>
        <w:rPr>
          <w:rFonts w:cs="B Nazanin" w:hint="cs"/>
          <w:b/>
          <w:bCs/>
          <w:sz w:val="26"/>
          <w:szCs w:val="26"/>
          <w:rtl/>
          <w:lang w:bidi="fa-IR"/>
        </w:rPr>
        <w:t>ر (رویکرد سلامت اجتماعی فردی) بعبارت دیگر سلامت اجتماعی (وضعیت رفتارهای اجتماعی (مورد انتظار و هنجار) فرد را شامل می شود که اثرات شناخته شده و مثبتی بر سلامت جسمی و روانی فرد دارد (رویکرد عوامل اجتماعی تعیین کننده سلامت) و موجبات ارتقای سازگا</w:t>
      </w:r>
      <w:r w:rsidR="00601C09">
        <w:rPr>
          <w:rFonts w:cs="B Nazanin" w:hint="cs"/>
          <w:b/>
          <w:bCs/>
          <w:sz w:val="26"/>
          <w:szCs w:val="26"/>
          <w:rtl/>
          <w:lang w:bidi="fa-IR"/>
        </w:rPr>
        <w:t>ری</w:t>
      </w:r>
      <w:r>
        <w:rPr>
          <w:rFonts w:cs="B Nazanin" w:hint="cs"/>
          <w:b/>
          <w:bCs/>
          <w:sz w:val="26"/>
          <w:szCs w:val="26"/>
          <w:rtl/>
          <w:lang w:bidi="fa-IR"/>
        </w:rPr>
        <w:t xml:space="preserve"> اجتماعی و تعامل فرد  با محیط پیرامون و در نهایت ایفای نقش موثر در تعالی و رفاه جامعه (رویکرد جامعه سالم) را فراهم می آورد). </w:t>
      </w:r>
    </w:p>
    <w:p w:rsidR="0021056C" w:rsidRDefault="0021056C" w:rsidP="0021056C">
      <w:pPr>
        <w:bidi/>
        <w:rPr>
          <w:rFonts w:cs="B Nazanin"/>
          <w:b/>
          <w:bCs/>
          <w:sz w:val="26"/>
          <w:szCs w:val="26"/>
          <w:rtl/>
          <w:lang w:bidi="fa-IR"/>
        </w:rPr>
      </w:pPr>
      <w:r>
        <w:rPr>
          <w:rFonts w:cs="B Nazanin" w:hint="cs"/>
          <w:b/>
          <w:bCs/>
          <w:sz w:val="26"/>
          <w:szCs w:val="26"/>
          <w:rtl/>
          <w:lang w:bidi="fa-IR"/>
        </w:rPr>
        <w:t xml:space="preserve">حیطه های اصلی سلامت اجتماعی </w:t>
      </w:r>
    </w:p>
    <w:p w:rsidR="0021056C" w:rsidRPr="00C61C19" w:rsidRDefault="0021056C" w:rsidP="0021056C">
      <w:pPr>
        <w:pStyle w:val="ListParagraph"/>
        <w:numPr>
          <w:ilvl w:val="0"/>
          <w:numId w:val="12"/>
        </w:numPr>
        <w:bidi/>
        <w:rPr>
          <w:rFonts w:cs="B Nazanin"/>
          <w:b/>
          <w:bCs/>
          <w:sz w:val="26"/>
          <w:szCs w:val="26"/>
          <w:lang w:bidi="fa-IR"/>
        </w:rPr>
      </w:pPr>
      <w:r w:rsidRPr="00C61C19">
        <w:rPr>
          <w:rFonts w:cs="B Nazanin" w:hint="cs"/>
          <w:b/>
          <w:bCs/>
          <w:sz w:val="26"/>
          <w:szCs w:val="26"/>
          <w:rtl/>
          <w:lang w:bidi="fa-IR"/>
        </w:rPr>
        <w:t>کنش اجتماعی (</w:t>
      </w:r>
      <w:r w:rsidRPr="00C61C19">
        <w:rPr>
          <w:rFonts w:cs="B Nazanin"/>
          <w:b/>
          <w:bCs/>
          <w:sz w:val="26"/>
          <w:szCs w:val="26"/>
          <w:lang w:bidi="fa-IR"/>
        </w:rPr>
        <w:t>function</w:t>
      </w:r>
      <w:r w:rsidRPr="00C61C19">
        <w:rPr>
          <w:rFonts w:cs="B Nazanin" w:hint="cs"/>
          <w:b/>
          <w:bCs/>
          <w:sz w:val="26"/>
          <w:szCs w:val="26"/>
          <w:rtl/>
          <w:lang w:bidi="fa-IR"/>
        </w:rPr>
        <w:t xml:space="preserve">) </w:t>
      </w:r>
    </w:p>
    <w:p w:rsidR="0021056C" w:rsidRPr="00C61C19" w:rsidRDefault="0021056C" w:rsidP="0021056C">
      <w:pPr>
        <w:pStyle w:val="ListParagraph"/>
        <w:numPr>
          <w:ilvl w:val="0"/>
          <w:numId w:val="12"/>
        </w:numPr>
        <w:bidi/>
        <w:rPr>
          <w:rFonts w:cs="B Nazanin"/>
          <w:b/>
          <w:bCs/>
          <w:sz w:val="26"/>
          <w:szCs w:val="26"/>
          <w:lang w:bidi="fa-IR"/>
        </w:rPr>
      </w:pPr>
      <w:r w:rsidRPr="00C61C19">
        <w:rPr>
          <w:rFonts w:cs="B Nazanin" w:hint="cs"/>
          <w:b/>
          <w:bCs/>
          <w:sz w:val="26"/>
          <w:szCs w:val="26"/>
          <w:rtl/>
          <w:lang w:bidi="fa-IR"/>
        </w:rPr>
        <w:t>حمایت اجتماعی (</w:t>
      </w:r>
      <w:r w:rsidRPr="00C61C19">
        <w:rPr>
          <w:rFonts w:cs="B Nazanin"/>
          <w:b/>
          <w:bCs/>
          <w:sz w:val="26"/>
          <w:szCs w:val="26"/>
          <w:lang w:bidi="fa-IR"/>
        </w:rPr>
        <w:t>Support</w:t>
      </w:r>
      <w:r w:rsidRPr="00C61C19">
        <w:rPr>
          <w:rFonts w:cs="B Nazanin" w:hint="cs"/>
          <w:b/>
          <w:bCs/>
          <w:sz w:val="26"/>
          <w:szCs w:val="26"/>
          <w:rtl/>
          <w:lang w:bidi="fa-IR"/>
        </w:rPr>
        <w:t xml:space="preserve">) </w:t>
      </w:r>
    </w:p>
    <w:p w:rsidR="0021056C" w:rsidRPr="00C61C19" w:rsidRDefault="0021056C" w:rsidP="0021056C">
      <w:pPr>
        <w:pStyle w:val="ListParagraph"/>
        <w:numPr>
          <w:ilvl w:val="0"/>
          <w:numId w:val="12"/>
        </w:numPr>
        <w:bidi/>
        <w:rPr>
          <w:rFonts w:cs="B Nazanin"/>
          <w:b/>
          <w:bCs/>
          <w:sz w:val="26"/>
          <w:szCs w:val="26"/>
          <w:lang w:bidi="fa-IR"/>
        </w:rPr>
      </w:pPr>
      <w:r w:rsidRPr="00C61C19">
        <w:rPr>
          <w:rFonts w:cs="B Nazanin" w:hint="cs"/>
          <w:b/>
          <w:bCs/>
          <w:sz w:val="26"/>
          <w:szCs w:val="26"/>
          <w:rtl/>
          <w:lang w:bidi="fa-IR"/>
        </w:rPr>
        <w:t>انسجام اجتماعی (</w:t>
      </w:r>
      <w:r w:rsidRPr="00C61C19">
        <w:rPr>
          <w:rFonts w:cs="B Nazanin"/>
          <w:b/>
          <w:bCs/>
          <w:sz w:val="26"/>
          <w:szCs w:val="26"/>
          <w:lang w:bidi="fa-IR"/>
        </w:rPr>
        <w:t>Integration</w:t>
      </w:r>
      <w:r w:rsidRPr="00C61C19">
        <w:rPr>
          <w:rFonts w:cs="B Nazanin" w:hint="cs"/>
          <w:b/>
          <w:bCs/>
          <w:sz w:val="26"/>
          <w:szCs w:val="26"/>
          <w:rtl/>
          <w:lang w:bidi="fa-IR"/>
        </w:rPr>
        <w:t>)</w:t>
      </w:r>
    </w:p>
    <w:p w:rsidR="0021056C" w:rsidRPr="00C61C19" w:rsidRDefault="0021056C" w:rsidP="0021056C">
      <w:pPr>
        <w:pStyle w:val="ListParagraph"/>
        <w:numPr>
          <w:ilvl w:val="0"/>
          <w:numId w:val="12"/>
        </w:numPr>
        <w:bidi/>
        <w:rPr>
          <w:rFonts w:cs="B Nazanin"/>
          <w:b/>
          <w:bCs/>
          <w:sz w:val="26"/>
          <w:szCs w:val="26"/>
          <w:lang w:bidi="fa-IR"/>
        </w:rPr>
      </w:pPr>
      <w:r w:rsidRPr="00C61C19">
        <w:rPr>
          <w:rFonts w:cs="B Nazanin" w:hint="cs"/>
          <w:b/>
          <w:bCs/>
          <w:sz w:val="26"/>
          <w:szCs w:val="26"/>
          <w:rtl/>
          <w:lang w:bidi="fa-IR"/>
        </w:rPr>
        <w:t>مشارکت اجتماعی (</w:t>
      </w:r>
      <w:r w:rsidRPr="00C61C19">
        <w:rPr>
          <w:rFonts w:cs="B Nazanin"/>
          <w:b/>
          <w:bCs/>
          <w:sz w:val="26"/>
          <w:szCs w:val="26"/>
          <w:lang w:bidi="fa-IR"/>
        </w:rPr>
        <w:t>Contribution</w:t>
      </w:r>
      <w:r w:rsidRPr="00C61C19">
        <w:rPr>
          <w:rFonts w:cs="B Nazanin" w:hint="cs"/>
          <w:b/>
          <w:bCs/>
          <w:sz w:val="26"/>
          <w:szCs w:val="26"/>
          <w:rtl/>
          <w:lang w:bidi="fa-IR"/>
        </w:rPr>
        <w:t xml:space="preserve">) </w:t>
      </w:r>
    </w:p>
    <w:p w:rsidR="0021056C" w:rsidRPr="00C61C19" w:rsidRDefault="0021056C" w:rsidP="0021056C">
      <w:pPr>
        <w:pStyle w:val="ListParagraph"/>
        <w:numPr>
          <w:ilvl w:val="0"/>
          <w:numId w:val="12"/>
        </w:numPr>
        <w:bidi/>
        <w:rPr>
          <w:rFonts w:cs="B Nazanin"/>
          <w:b/>
          <w:bCs/>
          <w:sz w:val="26"/>
          <w:szCs w:val="26"/>
          <w:lang w:bidi="fa-IR"/>
        </w:rPr>
      </w:pPr>
      <w:r w:rsidRPr="00C61C19">
        <w:rPr>
          <w:rFonts w:cs="B Nazanin" w:hint="cs"/>
          <w:b/>
          <w:bCs/>
          <w:sz w:val="26"/>
          <w:szCs w:val="26"/>
          <w:rtl/>
          <w:lang w:bidi="fa-IR"/>
        </w:rPr>
        <w:t>همبستگی اجتماعی (</w:t>
      </w:r>
      <w:r w:rsidRPr="00C61C19">
        <w:rPr>
          <w:rFonts w:cs="B Nazanin"/>
          <w:b/>
          <w:bCs/>
          <w:sz w:val="26"/>
          <w:szCs w:val="26"/>
          <w:lang w:bidi="fa-IR"/>
        </w:rPr>
        <w:t>Coherence</w:t>
      </w:r>
      <w:r w:rsidRPr="00C61C19">
        <w:rPr>
          <w:rFonts w:cs="B Nazanin" w:hint="cs"/>
          <w:b/>
          <w:bCs/>
          <w:sz w:val="26"/>
          <w:szCs w:val="26"/>
          <w:rtl/>
          <w:lang w:bidi="fa-IR"/>
        </w:rPr>
        <w:t xml:space="preserve">) </w:t>
      </w:r>
    </w:p>
    <w:p w:rsidR="0021056C" w:rsidRPr="00C61C19" w:rsidRDefault="0021056C" w:rsidP="0021056C">
      <w:pPr>
        <w:pStyle w:val="ListParagraph"/>
        <w:numPr>
          <w:ilvl w:val="0"/>
          <w:numId w:val="12"/>
        </w:numPr>
        <w:bidi/>
        <w:rPr>
          <w:rFonts w:cs="B Nazanin"/>
          <w:b/>
          <w:bCs/>
          <w:sz w:val="26"/>
          <w:szCs w:val="26"/>
          <w:lang w:bidi="fa-IR"/>
        </w:rPr>
      </w:pPr>
      <w:r w:rsidRPr="00C61C19">
        <w:rPr>
          <w:rFonts w:cs="B Nazanin" w:hint="cs"/>
          <w:b/>
          <w:bCs/>
          <w:sz w:val="26"/>
          <w:szCs w:val="26"/>
          <w:rtl/>
          <w:lang w:bidi="fa-IR"/>
        </w:rPr>
        <w:t>شکوفایی اجتماعی (</w:t>
      </w:r>
      <w:r w:rsidRPr="00C61C19">
        <w:rPr>
          <w:rFonts w:cs="B Nazanin"/>
          <w:b/>
          <w:bCs/>
          <w:sz w:val="26"/>
          <w:szCs w:val="26"/>
          <w:lang w:bidi="fa-IR"/>
        </w:rPr>
        <w:t>Actualization</w:t>
      </w:r>
      <w:r w:rsidRPr="00C61C19">
        <w:rPr>
          <w:rFonts w:cs="B Nazanin" w:hint="cs"/>
          <w:b/>
          <w:bCs/>
          <w:sz w:val="26"/>
          <w:szCs w:val="26"/>
          <w:rtl/>
          <w:lang w:bidi="fa-IR"/>
        </w:rPr>
        <w:t xml:space="preserve">) </w:t>
      </w:r>
    </w:p>
    <w:p w:rsidR="0021056C" w:rsidRPr="00C61C19" w:rsidRDefault="0021056C" w:rsidP="0021056C">
      <w:pPr>
        <w:pStyle w:val="ListParagraph"/>
        <w:numPr>
          <w:ilvl w:val="0"/>
          <w:numId w:val="12"/>
        </w:numPr>
        <w:bidi/>
        <w:rPr>
          <w:rFonts w:cs="B Nazanin"/>
          <w:b/>
          <w:bCs/>
          <w:sz w:val="26"/>
          <w:szCs w:val="26"/>
          <w:lang w:bidi="fa-IR"/>
        </w:rPr>
      </w:pPr>
      <w:r w:rsidRPr="00C61C19">
        <w:rPr>
          <w:rFonts w:cs="B Nazanin" w:hint="cs"/>
          <w:b/>
          <w:bCs/>
          <w:sz w:val="26"/>
          <w:szCs w:val="26"/>
          <w:rtl/>
          <w:lang w:bidi="fa-IR"/>
        </w:rPr>
        <w:t>پذیرش اجتماعی (</w:t>
      </w:r>
      <w:r w:rsidRPr="00C61C19">
        <w:rPr>
          <w:rFonts w:cs="B Nazanin"/>
          <w:b/>
          <w:bCs/>
          <w:sz w:val="26"/>
          <w:szCs w:val="26"/>
          <w:lang w:bidi="fa-IR"/>
        </w:rPr>
        <w:t>Acceptance</w:t>
      </w:r>
      <w:r w:rsidRPr="00C61C19">
        <w:rPr>
          <w:rFonts w:cs="B Nazanin" w:hint="cs"/>
          <w:b/>
          <w:bCs/>
          <w:sz w:val="26"/>
          <w:szCs w:val="26"/>
          <w:rtl/>
          <w:lang w:bidi="fa-IR"/>
        </w:rPr>
        <w:t xml:space="preserve">) </w:t>
      </w:r>
    </w:p>
    <w:p w:rsidR="0021056C" w:rsidRDefault="0021056C" w:rsidP="0021056C">
      <w:pPr>
        <w:bidi/>
        <w:rPr>
          <w:rFonts w:cs="B Nazanin"/>
          <w:b/>
          <w:bCs/>
          <w:sz w:val="26"/>
          <w:szCs w:val="26"/>
          <w:rtl/>
          <w:lang w:bidi="fa-IR"/>
        </w:rPr>
      </w:pPr>
      <w:r w:rsidRPr="00C61C19">
        <w:rPr>
          <w:rFonts w:cs="B Nazanin" w:hint="cs"/>
          <w:b/>
          <w:bCs/>
          <w:sz w:val="26"/>
          <w:szCs w:val="26"/>
          <w:rtl/>
          <w:lang w:bidi="fa-IR"/>
        </w:rPr>
        <w:t xml:space="preserve">پیامدهای </w:t>
      </w:r>
      <w:r>
        <w:rPr>
          <w:rFonts w:cs="B Nazanin" w:hint="cs"/>
          <w:b/>
          <w:bCs/>
          <w:sz w:val="26"/>
          <w:szCs w:val="26"/>
          <w:rtl/>
          <w:lang w:bidi="fa-IR"/>
        </w:rPr>
        <w:t xml:space="preserve">سلامت اجتماعی </w:t>
      </w:r>
    </w:p>
    <w:p w:rsidR="0021056C" w:rsidRDefault="0021056C" w:rsidP="0021056C">
      <w:pPr>
        <w:bidi/>
        <w:rPr>
          <w:rFonts w:cs="B Nazanin"/>
          <w:b/>
          <w:bCs/>
          <w:sz w:val="26"/>
          <w:szCs w:val="26"/>
          <w:rtl/>
          <w:lang w:bidi="fa-IR"/>
        </w:rPr>
      </w:pPr>
      <w:r>
        <w:rPr>
          <w:rFonts w:cs="B Nazanin" w:hint="cs"/>
          <w:b/>
          <w:bCs/>
          <w:sz w:val="26"/>
          <w:szCs w:val="26"/>
          <w:rtl/>
          <w:lang w:bidi="fa-IR"/>
        </w:rPr>
        <w:t>پیامدهای مثبت سلامت اجتماعی</w:t>
      </w:r>
    </w:p>
    <w:p w:rsidR="0021056C" w:rsidRDefault="0021056C" w:rsidP="0021056C">
      <w:pPr>
        <w:bidi/>
        <w:rPr>
          <w:rFonts w:cs="B Nazanin"/>
          <w:b/>
          <w:bCs/>
          <w:sz w:val="26"/>
          <w:szCs w:val="26"/>
          <w:rtl/>
          <w:lang w:bidi="fa-IR"/>
        </w:rPr>
      </w:pPr>
      <w:r>
        <w:rPr>
          <w:rFonts w:cs="B Nazanin" w:hint="cs"/>
          <w:b/>
          <w:bCs/>
          <w:sz w:val="26"/>
          <w:szCs w:val="26"/>
          <w:rtl/>
          <w:lang w:bidi="fa-IR"/>
        </w:rPr>
        <w:t xml:space="preserve">(8) مؤلفه های رضایت از زندگی              (9) عدالت اجتماعی                          (10) رفاه اجتماعی   </w:t>
      </w:r>
    </w:p>
    <w:p w:rsidR="0021056C" w:rsidRDefault="0021056C" w:rsidP="0021056C">
      <w:pPr>
        <w:bidi/>
        <w:rPr>
          <w:rFonts w:cs="B Nazanin"/>
          <w:b/>
          <w:bCs/>
          <w:sz w:val="26"/>
          <w:szCs w:val="26"/>
          <w:rtl/>
          <w:lang w:bidi="fa-IR"/>
        </w:rPr>
      </w:pPr>
      <w:r>
        <w:rPr>
          <w:rFonts w:cs="B Nazanin" w:hint="cs"/>
          <w:b/>
          <w:bCs/>
          <w:sz w:val="26"/>
          <w:szCs w:val="26"/>
          <w:rtl/>
          <w:lang w:bidi="fa-IR"/>
        </w:rPr>
        <w:t>(11) سرمایه اجتماعی (</w:t>
      </w:r>
      <w:r>
        <w:rPr>
          <w:rFonts w:cs="B Nazanin"/>
          <w:b/>
          <w:bCs/>
          <w:sz w:val="26"/>
          <w:szCs w:val="26"/>
          <w:lang w:bidi="fa-IR"/>
        </w:rPr>
        <w:t>Social capital</w:t>
      </w:r>
      <w:r>
        <w:rPr>
          <w:rFonts w:cs="B Nazanin" w:hint="cs"/>
          <w:b/>
          <w:bCs/>
          <w:sz w:val="26"/>
          <w:szCs w:val="26"/>
          <w:rtl/>
          <w:lang w:bidi="fa-IR"/>
        </w:rPr>
        <w:t xml:space="preserve">)                                                 (12) هویت اجتماعی و فردی </w:t>
      </w:r>
    </w:p>
    <w:p w:rsidR="0021056C" w:rsidRDefault="0021056C" w:rsidP="0021056C">
      <w:pPr>
        <w:bidi/>
        <w:rPr>
          <w:rFonts w:cs="B Nazanin"/>
          <w:b/>
          <w:bCs/>
          <w:sz w:val="26"/>
          <w:szCs w:val="26"/>
          <w:rtl/>
          <w:lang w:bidi="fa-IR"/>
        </w:rPr>
      </w:pPr>
      <w:r>
        <w:rPr>
          <w:rFonts w:cs="B Nazanin" w:hint="cs"/>
          <w:b/>
          <w:bCs/>
          <w:sz w:val="26"/>
          <w:szCs w:val="26"/>
          <w:rtl/>
          <w:lang w:bidi="fa-IR"/>
        </w:rPr>
        <w:t>(13) توسعه اجتماعی (</w:t>
      </w:r>
      <w:r>
        <w:rPr>
          <w:rFonts w:cs="B Nazanin"/>
          <w:b/>
          <w:bCs/>
          <w:sz w:val="26"/>
          <w:szCs w:val="26"/>
          <w:lang w:bidi="fa-IR"/>
        </w:rPr>
        <w:t>Social development</w:t>
      </w:r>
      <w:r>
        <w:rPr>
          <w:rFonts w:cs="B Nazanin" w:hint="cs"/>
          <w:b/>
          <w:bCs/>
          <w:sz w:val="26"/>
          <w:szCs w:val="26"/>
          <w:rtl/>
          <w:lang w:bidi="fa-IR"/>
        </w:rPr>
        <w:t>)                                   (14)نشاط (</w:t>
      </w:r>
      <w:r>
        <w:rPr>
          <w:rFonts w:cs="B Nazanin"/>
          <w:b/>
          <w:bCs/>
          <w:sz w:val="26"/>
          <w:szCs w:val="26"/>
          <w:lang w:bidi="fa-IR"/>
        </w:rPr>
        <w:t>Happiness</w:t>
      </w:r>
      <w:r>
        <w:rPr>
          <w:rFonts w:cs="B Nazanin" w:hint="cs"/>
          <w:b/>
          <w:bCs/>
          <w:sz w:val="26"/>
          <w:szCs w:val="26"/>
          <w:rtl/>
          <w:lang w:bidi="fa-IR"/>
        </w:rPr>
        <w:t xml:space="preserve">) </w:t>
      </w:r>
    </w:p>
    <w:p w:rsidR="0021056C" w:rsidRDefault="0021056C" w:rsidP="0021056C">
      <w:pPr>
        <w:bidi/>
        <w:rPr>
          <w:rFonts w:cs="B Nazanin"/>
          <w:b/>
          <w:bCs/>
          <w:sz w:val="26"/>
          <w:szCs w:val="26"/>
          <w:rtl/>
          <w:lang w:bidi="fa-IR"/>
        </w:rPr>
      </w:pPr>
      <w:r>
        <w:rPr>
          <w:rFonts w:cs="B Nazanin" w:hint="cs"/>
          <w:b/>
          <w:bCs/>
          <w:sz w:val="26"/>
          <w:szCs w:val="26"/>
          <w:rtl/>
          <w:lang w:bidi="fa-IR"/>
        </w:rPr>
        <w:t>(15)</w:t>
      </w:r>
      <w:r w:rsidR="00DD6367">
        <w:rPr>
          <w:rFonts w:cs="B Nazanin" w:hint="cs"/>
          <w:b/>
          <w:bCs/>
          <w:sz w:val="26"/>
          <w:szCs w:val="26"/>
          <w:rtl/>
          <w:lang w:bidi="fa-IR"/>
        </w:rPr>
        <w:t xml:space="preserve"> </w:t>
      </w:r>
      <w:r>
        <w:rPr>
          <w:rFonts w:cs="B Nazanin" w:hint="cs"/>
          <w:b/>
          <w:bCs/>
          <w:sz w:val="26"/>
          <w:szCs w:val="26"/>
          <w:rtl/>
          <w:lang w:bidi="fa-IR"/>
        </w:rPr>
        <w:t xml:space="preserve">امنیت اجتماعی                                                                             (16) حمایت اجتماعی </w:t>
      </w:r>
    </w:p>
    <w:p w:rsidR="0021056C" w:rsidRDefault="0021056C" w:rsidP="0021056C">
      <w:pPr>
        <w:bidi/>
        <w:rPr>
          <w:rFonts w:cs="B Nazanin"/>
          <w:b/>
          <w:bCs/>
          <w:sz w:val="26"/>
          <w:szCs w:val="26"/>
          <w:rtl/>
          <w:lang w:bidi="fa-IR"/>
        </w:rPr>
      </w:pPr>
      <w:r>
        <w:rPr>
          <w:rFonts w:cs="B Nazanin" w:hint="cs"/>
          <w:b/>
          <w:bCs/>
          <w:sz w:val="26"/>
          <w:szCs w:val="26"/>
          <w:rtl/>
          <w:lang w:bidi="fa-IR"/>
        </w:rPr>
        <w:t xml:space="preserve">پیامدهای منفی سلامت اجتماعی </w:t>
      </w:r>
    </w:p>
    <w:p w:rsidR="0021056C" w:rsidRDefault="0021056C" w:rsidP="0021056C">
      <w:pPr>
        <w:bidi/>
        <w:rPr>
          <w:rFonts w:cs="B Nazanin"/>
          <w:b/>
          <w:bCs/>
          <w:sz w:val="26"/>
          <w:szCs w:val="26"/>
          <w:rtl/>
          <w:lang w:bidi="fa-IR"/>
        </w:rPr>
      </w:pPr>
      <w:r>
        <w:rPr>
          <w:rFonts w:cs="B Nazanin" w:hint="cs"/>
          <w:b/>
          <w:bCs/>
          <w:sz w:val="26"/>
          <w:szCs w:val="26"/>
          <w:rtl/>
          <w:lang w:bidi="fa-IR"/>
        </w:rPr>
        <w:t>(17)از هم گسیختگی (آنومی)اجتماعی                    (18) از خود بیگانگی اجتماعی (</w:t>
      </w:r>
      <w:r>
        <w:rPr>
          <w:rFonts w:cs="B Nazanin"/>
          <w:b/>
          <w:bCs/>
          <w:sz w:val="26"/>
          <w:szCs w:val="26"/>
          <w:lang w:bidi="fa-IR"/>
        </w:rPr>
        <w:t>Social alienation</w:t>
      </w:r>
      <w:r>
        <w:rPr>
          <w:rFonts w:cs="B Nazanin" w:hint="cs"/>
          <w:b/>
          <w:bCs/>
          <w:sz w:val="26"/>
          <w:szCs w:val="26"/>
          <w:rtl/>
          <w:lang w:bidi="fa-IR"/>
        </w:rPr>
        <w:t xml:space="preserve">) </w:t>
      </w:r>
    </w:p>
    <w:p w:rsidR="0021056C" w:rsidRDefault="0021056C" w:rsidP="00F26FC5">
      <w:pPr>
        <w:bidi/>
        <w:rPr>
          <w:rFonts w:cs="B Nazanin"/>
          <w:b/>
          <w:bCs/>
          <w:sz w:val="26"/>
          <w:szCs w:val="26"/>
          <w:rtl/>
          <w:lang w:bidi="fa-IR"/>
        </w:rPr>
      </w:pPr>
      <w:r>
        <w:rPr>
          <w:rFonts w:cs="B Nazanin" w:hint="cs"/>
          <w:b/>
          <w:bCs/>
          <w:sz w:val="26"/>
          <w:szCs w:val="26"/>
          <w:rtl/>
          <w:lang w:bidi="fa-IR"/>
        </w:rPr>
        <w:t>(19) مهاجرت (فر</w:t>
      </w:r>
      <w:r w:rsidR="00F26FC5">
        <w:rPr>
          <w:rFonts w:cs="B Nazanin" w:hint="cs"/>
          <w:b/>
          <w:bCs/>
          <w:sz w:val="26"/>
          <w:szCs w:val="26"/>
          <w:rtl/>
          <w:lang w:bidi="fa-IR"/>
        </w:rPr>
        <w:t>ار</w:t>
      </w:r>
      <w:r>
        <w:rPr>
          <w:rFonts w:cs="B Nazanin" w:hint="cs"/>
          <w:b/>
          <w:bCs/>
          <w:sz w:val="26"/>
          <w:szCs w:val="26"/>
          <w:rtl/>
          <w:lang w:bidi="fa-IR"/>
        </w:rPr>
        <w:t xml:space="preserve"> مغزها-روستا به</w:t>
      </w:r>
      <w:r w:rsidR="00F26FC5">
        <w:rPr>
          <w:rFonts w:cs="B Nazanin" w:hint="cs"/>
          <w:b/>
          <w:bCs/>
          <w:sz w:val="26"/>
          <w:szCs w:val="26"/>
          <w:rtl/>
          <w:lang w:bidi="fa-IR"/>
        </w:rPr>
        <w:t xml:space="preserve"> </w:t>
      </w:r>
      <w:r>
        <w:rPr>
          <w:rFonts w:cs="B Nazanin" w:hint="cs"/>
          <w:b/>
          <w:bCs/>
          <w:sz w:val="26"/>
          <w:szCs w:val="26"/>
          <w:rtl/>
          <w:lang w:bidi="fa-IR"/>
        </w:rPr>
        <w:t xml:space="preserve">شهر)                 (20) جرایم مربوط به مواد مخدر </w:t>
      </w:r>
    </w:p>
    <w:p w:rsidR="0021056C" w:rsidRDefault="0021056C" w:rsidP="0021056C">
      <w:pPr>
        <w:bidi/>
        <w:rPr>
          <w:rFonts w:cs="B Nazanin"/>
          <w:b/>
          <w:bCs/>
          <w:sz w:val="26"/>
          <w:szCs w:val="26"/>
          <w:rtl/>
          <w:lang w:bidi="fa-IR"/>
        </w:rPr>
      </w:pPr>
      <w:r>
        <w:rPr>
          <w:rFonts w:cs="B Nazanin" w:hint="cs"/>
          <w:b/>
          <w:bCs/>
          <w:sz w:val="26"/>
          <w:szCs w:val="26"/>
          <w:rtl/>
          <w:lang w:bidi="fa-IR"/>
        </w:rPr>
        <w:t xml:space="preserve">(21) مشکلات خانواده و ازدواج : طلاق                        (22) مشکلات خانواده و ازدواج : بارداری در نوجوانی </w:t>
      </w:r>
    </w:p>
    <w:p w:rsidR="0021056C" w:rsidRDefault="0021056C" w:rsidP="0021056C">
      <w:pPr>
        <w:bidi/>
        <w:rPr>
          <w:rFonts w:cs="B Nazanin"/>
          <w:b/>
          <w:bCs/>
          <w:sz w:val="26"/>
          <w:szCs w:val="26"/>
          <w:rtl/>
          <w:lang w:bidi="fa-IR"/>
        </w:rPr>
      </w:pPr>
      <w:r>
        <w:rPr>
          <w:rFonts w:cs="B Nazanin" w:hint="cs"/>
          <w:b/>
          <w:bCs/>
          <w:sz w:val="26"/>
          <w:szCs w:val="26"/>
          <w:rtl/>
          <w:lang w:bidi="fa-IR"/>
        </w:rPr>
        <w:lastRenderedPageBreak/>
        <w:t>(23)</w:t>
      </w:r>
      <w:r w:rsidR="00E218B6">
        <w:rPr>
          <w:rFonts w:cs="B Nazanin" w:hint="cs"/>
          <w:b/>
          <w:bCs/>
          <w:sz w:val="26"/>
          <w:szCs w:val="26"/>
          <w:rtl/>
          <w:lang w:bidi="fa-IR"/>
        </w:rPr>
        <w:t xml:space="preserve"> </w:t>
      </w:r>
      <w:r>
        <w:rPr>
          <w:rFonts w:cs="B Nazanin" w:hint="cs"/>
          <w:b/>
          <w:bCs/>
          <w:sz w:val="26"/>
          <w:szCs w:val="26"/>
          <w:rtl/>
          <w:lang w:bidi="fa-IR"/>
        </w:rPr>
        <w:t>مشکلات خانواده و ازدواج : فرار</w:t>
      </w:r>
      <w:r w:rsidR="00E218B6">
        <w:rPr>
          <w:rFonts w:cs="B Nazanin" w:hint="cs"/>
          <w:b/>
          <w:bCs/>
          <w:sz w:val="26"/>
          <w:szCs w:val="26"/>
          <w:rtl/>
          <w:lang w:bidi="fa-IR"/>
        </w:rPr>
        <w:t xml:space="preserve"> از منزل               (24) بزه</w:t>
      </w:r>
      <w:r>
        <w:rPr>
          <w:rFonts w:cs="B Nazanin" w:hint="cs"/>
          <w:b/>
          <w:bCs/>
          <w:sz w:val="26"/>
          <w:szCs w:val="26"/>
          <w:rtl/>
          <w:lang w:bidi="fa-IR"/>
        </w:rPr>
        <w:t xml:space="preserve">کاری کودکان </w:t>
      </w:r>
    </w:p>
    <w:p w:rsidR="0021056C" w:rsidRDefault="0021056C" w:rsidP="0021056C">
      <w:pPr>
        <w:bidi/>
        <w:rPr>
          <w:rFonts w:cs="B Nazanin"/>
          <w:b/>
          <w:bCs/>
          <w:sz w:val="26"/>
          <w:szCs w:val="26"/>
          <w:rtl/>
          <w:lang w:bidi="fa-IR"/>
        </w:rPr>
      </w:pPr>
      <w:r>
        <w:rPr>
          <w:rFonts w:cs="B Nazanin" w:hint="cs"/>
          <w:b/>
          <w:bCs/>
          <w:sz w:val="26"/>
          <w:szCs w:val="26"/>
          <w:rtl/>
          <w:lang w:bidi="fa-IR"/>
        </w:rPr>
        <w:t>(25) آسیبهای کودکان : بدرفتاری</w:t>
      </w:r>
      <w:r w:rsidR="00E218B6">
        <w:rPr>
          <w:rFonts w:cs="B Nazanin" w:hint="cs"/>
          <w:b/>
          <w:bCs/>
          <w:sz w:val="26"/>
          <w:szCs w:val="26"/>
          <w:rtl/>
          <w:lang w:bidi="fa-IR"/>
        </w:rPr>
        <w:t xml:space="preserve"> </w:t>
      </w:r>
      <w:r>
        <w:rPr>
          <w:rFonts w:cs="B Nazanin" w:hint="cs"/>
          <w:b/>
          <w:bCs/>
          <w:sz w:val="26"/>
          <w:szCs w:val="26"/>
          <w:rtl/>
          <w:lang w:bidi="fa-IR"/>
        </w:rPr>
        <w:t xml:space="preserve">با کودک                 (26) آسیب های کودکان: کودکان خیابانی </w:t>
      </w:r>
    </w:p>
    <w:p w:rsidR="0021056C" w:rsidRDefault="0021056C" w:rsidP="00E218B6">
      <w:pPr>
        <w:bidi/>
        <w:rPr>
          <w:rFonts w:cs="B Nazanin"/>
          <w:b/>
          <w:bCs/>
          <w:sz w:val="26"/>
          <w:szCs w:val="26"/>
          <w:rtl/>
          <w:lang w:bidi="fa-IR"/>
        </w:rPr>
      </w:pPr>
      <w:r>
        <w:rPr>
          <w:rFonts w:cs="B Nazanin" w:hint="cs"/>
          <w:b/>
          <w:bCs/>
          <w:sz w:val="26"/>
          <w:szCs w:val="26"/>
          <w:rtl/>
          <w:lang w:bidi="fa-IR"/>
        </w:rPr>
        <w:t xml:space="preserve">(27)آسیب های کودکان: </w:t>
      </w:r>
      <w:r w:rsidR="00E218B6">
        <w:rPr>
          <w:rFonts w:cs="B Nazanin" w:hint="cs"/>
          <w:b/>
          <w:bCs/>
          <w:sz w:val="26"/>
          <w:szCs w:val="26"/>
          <w:rtl/>
          <w:lang w:bidi="fa-IR"/>
        </w:rPr>
        <w:t>ترک تحصیل</w:t>
      </w:r>
      <w:r>
        <w:rPr>
          <w:rFonts w:cs="B Nazanin" w:hint="cs"/>
          <w:b/>
          <w:bCs/>
          <w:sz w:val="26"/>
          <w:szCs w:val="26"/>
          <w:rtl/>
          <w:lang w:bidi="fa-IR"/>
        </w:rPr>
        <w:t xml:space="preserve">              (28) خشونت خانگی </w:t>
      </w:r>
    </w:p>
    <w:p w:rsidR="0021056C" w:rsidRDefault="0021056C" w:rsidP="0021056C">
      <w:pPr>
        <w:bidi/>
        <w:rPr>
          <w:rFonts w:cs="B Nazanin"/>
          <w:b/>
          <w:bCs/>
          <w:sz w:val="26"/>
          <w:szCs w:val="26"/>
          <w:rtl/>
          <w:lang w:bidi="fa-IR"/>
        </w:rPr>
      </w:pPr>
      <w:r>
        <w:rPr>
          <w:rFonts w:cs="B Nazanin" w:hint="cs"/>
          <w:b/>
          <w:bCs/>
          <w:sz w:val="26"/>
          <w:szCs w:val="26"/>
          <w:rtl/>
          <w:lang w:bidi="fa-IR"/>
        </w:rPr>
        <w:t xml:space="preserve">(29) روسپی گری                                                    (30)انحرافات جنسی </w:t>
      </w:r>
    </w:p>
    <w:p w:rsidR="0021056C" w:rsidRDefault="0021056C" w:rsidP="0021056C">
      <w:pPr>
        <w:bidi/>
        <w:rPr>
          <w:rFonts w:cs="B Nazanin"/>
          <w:b/>
          <w:bCs/>
          <w:sz w:val="26"/>
          <w:szCs w:val="26"/>
          <w:rtl/>
          <w:lang w:bidi="fa-IR"/>
        </w:rPr>
      </w:pPr>
      <w:r>
        <w:rPr>
          <w:rFonts w:cs="B Nazanin" w:hint="cs"/>
          <w:b/>
          <w:bCs/>
          <w:sz w:val="26"/>
          <w:szCs w:val="26"/>
          <w:rtl/>
          <w:lang w:bidi="fa-IR"/>
        </w:rPr>
        <w:t xml:space="preserve">(31) رفتار ضداجتماعی                                            (32) خشونت اجتماعی </w:t>
      </w:r>
    </w:p>
    <w:p w:rsidR="0021056C" w:rsidRDefault="0021056C" w:rsidP="0021056C">
      <w:pPr>
        <w:bidi/>
        <w:rPr>
          <w:rFonts w:cs="B Nazanin"/>
          <w:b/>
          <w:bCs/>
          <w:sz w:val="26"/>
          <w:szCs w:val="26"/>
          <w:rtl/>
          <w:lang w:bidi="fa-IR"/>
        </w:rPr>
      </w:pPr>
      <w:r>
        <w:rPr>
          <w:rFonts w:cs="B Nazanin" w:hint="cs"/>
          <w:b/>
          <w:bCs/>
          <w:sz w:val="26"/>
          <w:szCs w:val="26"/>
          <w:rtl/>
          <w:lang w:bidi="fa-IR"/>
        </w:rPr>
        <w:t xml:space="preserve">پیامدهای جسمی و روانی </w:t>
      </w:r>
    </w:p>
    <w:p w:rsidR="0021056C" w:rsidRDefault="0021056C" w:rsidP="0021056C">
      <w:pPr>
        <w:bidi/>
        <w:rPr>
          <w:rFonts w:cs="B Nazanin"/>
          <w:b/>
          <w:bCs/>
          <w:sz w:val="26"/>
          <w:szCs w:val="26"/>
          <w:rtl/>
          <w:lang w:bidi="fa-IR"/>
        </w:rPr>
      </w:pPr>
      <w:r>
        <w:rPr>
          <w:rFonts w:cs="B Nazanin" w:hint="cs"/>
          <w:b/>
          <w:bCs/>
          <w:sz w:val="26"/>
          <w:szCs w:val="26"/>
          <w:rtl/>
          <w:lang w:bidi="fa-IR"/>
        </w:rPr>
        <w:t xml:space="preserve">(33) اعتیاد                                  (34) الکلیسم </w:t>
      </w: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423C57" w:rsidRDefault="00423C57" w:rsidP="00423C57">
      <w:pPr>
        <w:bidi/>
        <w:rPr>
          <w:rFonts w:cs="B Nazanin"/>
          <w:b/>
          <w:bCs/>
          <w:sz w:val="26"/>
          <w:szCs w:val="26"/>
          <w:rtl/>
          <w:lang w:bidi="fa-IR"/>
        </w:rPr>
      </w:pPr>
    </w:p>
    <w:p w:rsidR="0021056C" w:rsidRDefault="0021056C" w:rsidP="0021056C">
      <w:pPr>
        <w:bidi/>
        <w:rPr>
          <w:rFonts w:cs="B Nazanin"/>
          <w:b/>
          <w:bCs/>
          <w:sz w:val="26"/>
          <w:szCs w:val="26"/>
          <w:rtl/>
          <w:lang w:bidi="fa-IR"/>
        </w:rPr>
      </w:pPr>
      <w:r>
        <w:rPr>
          <w:rFonts w:cs="B Nazanin" w:hint="cs"/>
          <w:b/>
          <w:bCs/>
          <w:sz w:val="26"/>
          <w:szCs w:val="26"/>
          <w:rtl/>
          <w:lang w:bidi="fa-IR"/>
        </w:rPr>
        <w:t xml:space="preserve">عوامل خطر سلامت اجتماعی </w:t>
      </w:r>
    </w:p>
    <w:p w:rsidR="0021056C" w:rsidRDefault="0021056C" w:rsidP="0021056C">
      <w:pPr>
        <w:bidi/>
        <w:rPr>
          <w:rFonts w:cs="B Nazanin"/>
          <w:b/>
          <w:bCs/>
          <w:sz w:val="26"/>
          <w:szCs w:val="26"/>
          <w:rtl/>
          <w:lang w:bidi="fa-IR"/>
        </w:rPr>
      </w:pPr>
      <w:r>
        <w:rPr>
          <w:rFonts w:cs="B Nazanin" w:hint="cs"/>
          <w:b/>
          <w:bCs/>
          <w:sz w:val="26"/>
          <w:szCs w:val="26"/>
          <w:rtl/>
          <w:lang w:bidi="fa-IR"/>
        </w:rPr>
        <w:t xml:space="preserve">عامل خطر به هر نوع شرایط ، ویژگی یا وضعیتی اطلاق می شود که احتمال ایجاد یک بیماری یا آسیب را افزایش می دهد (تعریف سازمان جهانی بهداشت) . </w:t>
      </w:r>
    </w:p>
    <w:p w:rsidR="0021056C" w:rsidRDefault="0021056C" w:rsidP="00B94988">
      <w:pPr>
        <w:bidi/>
        <w:rPr>
          <w:rFonts w:cs="B Nazanin"/>
          <w:b/>
          <w:bCs/>
          <w:sz w:val="26"/>
          <w:szCs w:val="26"/>
          <w:rtl/>
          <w:lang w:bidi="fa-IR"/>
        </w:rPr>
      </w:pPr>
      <w:r>
        <w:rPr>
          <w:rFonts w:cs="B Nazanin" w:hint="cs"/>
          <w:b/>
          <w:bCs/>
          <w:sz w:val="26"/>
          <w:szCs w:val="26"/>
          <w:rtl/>
          <w:lang w:bidi="fa-IR"/>
        </w:rPr>
        <w:t xml:space="preserve">البته باید توجه داشت که به هیچ وجه رابطه عامل خطر با بیماری یا آسیب علیتی نیست بلکه صرفاً به معنای ارتباط این دو محسوب می گردد . به عنوان مثال عامل خطر جوانی برای ایجاد آکنه به معنای این نیست که جوانی علت بروز آکنه می باشد بلکه منظور این است که آکنه بیشتر در میان جوانان بروز پیدا می کند . </w:t>
      </w:r>
    </w:p>
    <w:p w:rsidR="0021056C" w:rsidRDefault="0021056C" w:rsidP="0021056C">
      <w:pPr>
        <w:bidi/>
        <w:rPr>
          <w:rFonts w:cs="B Nazanin"/>
          <w:b/>
          <w:bCs/>
          <w:sz w:val="26"/>
          <w:szCs w:val="26"/>
          <w:rtl/>
          <w:lang w:bidi="fa-IR"/>
        </w:rPr>
      </w:pPr>
      <w:r>
        <w:rPr>
          <w:rFonts w:cs="B Nazanin" w:hint="cs"/>
          <w:b/>
          <w:bCs/>
          <w:sz w:val="26"/>
          <w:szCs w:val="26"/>
          <w:rtl/>
          <w:lang w:bidi="fa-IR"/>
        </w:rPr>
        <w:t xml:space="preserve">در مطالعه تعیین عوامل خطر و محافظتی سلامت اجتماعی (اداره سلامت اجتماعی ، 1392) که براساس مرور مطالعات داخلی و خارجی انجام شد مهم ترین عوامل خطر و محافظتی حیطه های سلامت اجتماعی به شرح جدول شماره 1 استخراج گردید . </w:t>
      </w:r>
    </w:p>
    <w:tbl>
      <w:tblPr>
        <w:tblStyle w:val="LightShading"/>
        <w:bidiVisual/>
        <w:tblW w:w="10472" w:type="dxa"/>
        <w:jc w:val="center"/>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6"/>
        <w:gridCol w:w="2679"/>
        <w:gridCol w:w="6787"/>
      </w:tblGrid>
      <w:tr w:rsidR="0021056C" w:rsidRPr="00BA344F" w:rsidTr="009052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72" w:type="dxa"/>
            <w:gridSpan w:val="3"/>
            <w:tcBorders>
              <w:top w:val="none" w:sz="0" w:space="0" w:color="auto"/>
              <w:left w:val="none" w:sz="0" w:space="0" w:color="auto"/>
              <w:bottom w:val="none" w:sz="0" w:space="0" w:color="auto"/>
              <w:right w:val="none" w:sz="0" w:space="0" w:color="auto"/>
            </w:tcBorders>
            <w:vAlign w:val="center"/>
          </w:tcPr>
          <w:p w:rsidR="0021056C" w:rsidRPr="00553EFE" w:rsidRDefault="0021056C" w:rsidP="009052D6">
            <w:pPr>
              <w:bidi/>
              <w:spacing w:line="276" w:lineRule="auto"/>
              <w:jc w:val="center"/>
              <w:rPr>
                <w:rFonts w:cs="B Titr"/>
                <w:b w:val="0"/>
                <w:bCs w:val="0"/>
                <w:sz w:val="24"/>
                <w:szCs w:val="24"/>
                <w:rtl/>
                <w:lang w:bidi="fa-IR"/>
              </w:rPr>
            </w:pPr>
            <w:r w:rsidRPr="00553EFE">
              <w:rPr>
                <w:rFonts w:cs="B Titr" w:hint="cs"/>
                <w:b w:val="0"/>
                <w:bCs w:val="0"/>
                <w:sz w:val="24"/>
                <w:szCs w:val="24"/>
                <w:rtl/>
                <w:lang w:bidi="fa-IR"/>
              </w:rPr>
              <w:t>جدول شماره 1</w:t>
            </w:r>
          </w:p>
        </w:tc>
      </w:tr>
      <w:tr w:rsidR="0021056C" w:rsidRPr="00BA344F" w:rsidTr="009052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tcBorders>
              <w:left w:val="none" w:sz="0" w:space="0" w:color="auto"/>
              <w:right w:val="none" w:sz="0" w:space="0" w:color="auto"/>
            </w:tcBorders>
            <w:vAlign w:val="center"/>
          </w:tcPr>
          <w:p w:rsidR="0021056C" w:rsidRPr="00553EFE" w:rsidRDefault="0021056C" w:rsidP="009052D6">
            <w:pPr>
              <w:bidi/>
              <w:spacing w:line="276" w:lineRule="auto"/>
              <w:jc w:val="center"/>
              <w:rPr>
                <w:rFonts w:cs="B Titr"/>
                <w:b w:val="0"/>
                <w:bCs w:val="0"/>
                <w:sz w:val="24"/>
                <w:szCs w:val="24"/>
                <w:rtl/>
                <w:lang w:bidi="fa-IR"/>
              </w:rPr>
            </w:pPr>
            <w:r w:rsidRPr="00553EFE">
              <w:rPr>
                <w:rFonts w:cs="B Titr" w:hint="cs"/>
                <w:b w:val="0"/>
                <w:bCs w:val="0"/>
                <w:sz w:val="24"/>
                <w:szCs w:val="24"/>
                <w:rtl/>
                <w:lang w:bidi="fa-IR"/>
              </w:rPr>
              <w:t>حیطه کلان</w:t>
            </w:r>
          </w:p>
        </w:tc>
        <w:tc>
          <w:tcPr>
            <w:tcW w:w="2679" w:type="dxa"/>
            <w:tcBorders>
              <w:left w:val="none" w:sz="0" w:space="0" w:color="auto"/>
              <w:right w:val="none" w:sz="0" w:space="0" w:color="auto"/>
            </w:tcBorders>
            <w:vAlign w:val="center"/>
          </w:tcPr>
          <w:p w:rsidR="0021056C" w:rsidRPr="00553EFE"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Titr"/>
                <w:b/>
                <w:bCs/>
                <w:sz w:val="24"/>
                <w:szCs w:val="24"/>
                <w:rtl/>
                <w:lang w:bidi="fa-IR"/>
              </w:rPr>
            </w:pPr>
            <w:r w:rsidRPr="00553EFE">
              <w:rPr>
                <w:rFonts w:cs="B Titr" w:hint="cs"/>
                <w:b/>
                <w:bCs/>
                <w:sz w:val="24"/>
                <w:szCs w:val="24"/>
                <w:rtl/>
                <w:lang w:bidi="fa-IR"/>
              </w:rPr>
              <w:t>عوامل خطر</w:t>
            </w:r>
          </w:p>
        </w:tc>
        <w:tc>
          <w:tcPr>
            <w:tcW w:w="6787" w:type="dxa"/>
            <w:tcBorders>
              <w:left w:val="none" w:sz="0" w:space="0" w:color="auto"/>
              <w:right w:val="none" w:sz="0" w:space="0" w:color="auto"/>
            </w:tcBorders>
            <w:vAlign w:val="center"/>
          </w:tcPr>
          <w:p w:rsidR="0021056C" w:rsidRPr="00553EFE"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Titr"/>
                <w:b/>
                <w:bCs/>
                <w:sz w:val="24"/>
                <w:szCs w:val="24"/>
                <w:rtl/>
                <w:lang w:bidi="fa-IR"/>
              </w:rPr>
            </w:pPr>
            <w:r w:rsidRPr="00553EFE">
              <w:rPr>
                <w:rFonts w:cs="B Titr" w:hint="cs"/>
                <w:b/>
                <w:bCs/>
                <w:sz w:val="24"/>
                <w:szCs w:val="24"/>
                <w:rtl/>
                <w:lang w:bidi="fa-IR"/>
              </w:rPr>
              <w:t>حیطه های سلامت اجتماعی</w:t>
            </w:r>
          </w:p>
        </w:tc>
      </w:tr>
      <w:tr w:rsidR="0021056C" w:rsidRPr="00BA344F" w:rsidTr="009052D6">
        <w:trPr>
          <w:jc w:val="center"/>
        </w:trPr>
        <w:tc>
          <w:tcPr>
            <w:cnfStyle w:val="001000000000" w:firstRow="0" w:lastRow="0" w:firstColumn="1" w:lastColumn="0" w:oddVBand="0" w:evenVBand="0" w:oddHBand="0" w:evenHBand="0" w:firstRowFirstColumn="0" w:firstRowLastColumn="0" w:lastRowFirstColumn="0" w:lastRowLastColumn="0"/>
            <w:tcW w:w="1006" w:type="dxa"/>
            <w:vMerge w:val="restart"/>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r w:rsidRPr="00553EFE">
              <w:rPr>
                <w:rFonts w:cs="B Titr" w:hint="cs"/>
                <w:b w:val="0"/>
                <w:bCs w:val="0"/>
                <w:sz w:val="24"/>
                <w:szCs w:val="24"/>
                <w:rtl/>
                <w:lang w:bidi="fa-IR"/>
              </w:rPr>
              <w:t>اقتصاد</w:t>
            </w:r>
          </w:p>
        </w:tc>
        <w:tc>
          <w:tcPr>
            <w:tcW w:w="2679"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فقر و مشکلات اقتصادی</w:t>
            </w:r>
          </w:p>
        </w:tc>
        <w:tc>
          <w:tcPr>
            <w:tcW w:w="6787"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کودکان کار و خیابان ، بدرفتاری با کودک،بزهکاری،ترک تحصیل،روسپیگری ، فرار مغزها،اعتیاد و خشونت</w:t>
            </w:r>
          </w:p>
        </w:tc>
      </w:tr>
      <w:tr w:rsidR="0021056C" w:rsidRPr="00BA344F" w:rsidTr="009052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vMerge/>
            <w:tcBorders>
              <w:left w:val="none" w:sz="0" w:space="0" w:color="auto"/>
              <w:right w:val="none" w:sz="0" w:space="0" w:color="auto"/>
            </w:tcBorders>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p>
        </w:tc>
        <w:tc>
          <w:tcPr>
            <w:tcW w:w="2679"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درآمد پایین</w:t>
            </w:r>
          </w:p>
        </w:tc>
        <w:tc>
          <w:tcPr>
            <w:tcW w:w="6787" w:type="dxa"/>
            <w:tcBorders>
              <w:left w:val="none" w:sz="0" w:space="0" w:color="auto"/>
              <w:right w:val="none" w:sz="0" w:space="0" w:color="auto"/>
            </w:tcBorders>
            <w:vAlign w:val="center"/>
          </w:tcPr>
          <w:p w:rsidR="0021056C" w:rsidRPr="00BA344F" w:rsidRDefault="0021056C" w:rsidP="00AB0C59">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طلاق ، بدرفتاری با کودک،فرار از منزل، جرایم مربوط به مواد مخ</w:t>
            </w:r>
            <w:r w:rsidR="00AB0C59">
              <w:rPr>
                <w:rFonts w:cs="B Nazanin" w:hint="cs"/>
                <w:b/>
                <w:bCs/>
                <w:sz w:val="24"/>
                <w:szCs w:val="24"/>
                <w:rtl/>
                <w:lang w:bidi="fa-IR"/>
              </w:rPr>
              <w:t>د</w:t>
            </w:r>
            <w:r>
              <w:rPr>
                <w:rFonts w:cs="B Nazanin" w:hint="cs"/>
                <w:b/>
                <w:bCs/>
                <w:sz w:val="24"/>
                <w:szCs w:val="24"/>
                <w:rtl/>
                <w:lang w:bidi="fa-IR"/>
              </w:rPr>
              <w:t>ر ، ناامنی اجتماعی</w:t>
            </w:r>
          </w:p>
        </w:tc>
      </w:tr>
      <w:tr w:rsidR="0021056C" w:rsidRPr="00BA344F" w:rsidTr="009052D6">
        <w:trPr>
          <w:jc w:val="center"/>
        </w:trPr>
        <w:tc>
          <w:tcPr>
            <w:cnfStyle w:val="001000000000" w:firstRow="0" w:lastRow="0" w:firstColumn="1" w:lastColumn="0" w:oddVBand="0" w:evenVBand="0" w:oddHBand="0" w:evenHBand="0" w:firstRowFirstColumn="0" w:firstRowLastColumn="0" w:lastRowFirstColumn="0" w:lastRowLastColumn="0"/>
            <w:tcW w:w="1006" w:type="dxa"/>
            <w:vMerge/>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p>
        </w:tc>
        <w:tc>
          <w:tcPr>
            <w:tcW w:w="2679"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نابرابری و شکاف طبقاتی</w:t>
            </w:r>
          </w:p>
        </w:tc>
        <w:tc>
          <w:tcPr>
            <w:tcW w:w="6787"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روسپیگری ، فرار مغزها ، خشونت و ناامنی اجتماعی</w:t>
            </w:r>
          </w:p>
        </w:tc>
      </w:tr>
      <w:tr w:rsidR="0021056C" w:rsidRPr="00BA344F" w:rsidTr="009052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vMerge w:val="restart"/>
            <w:tcBorders>
              <w:left w:val="none" w:sz="0" w:space="0" w:color="auto"/>
              <w:right w:val="none" w:sz="0" w:space="0" w:color="auto"/>
            </w:tcBorders>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r w:rsidRPr="00553EFE">
              <w:rPr>
                <w:rFonts w:cs="B Titr" w:hint="cs"/>
                <w:b w:val="0"/>
                <w:bCs w:val="0"/>
                <w:sz w:val="24"/>
                <w:szCs w:val="24"/>
                <w:rtl/>
                <w:lang w:bidi="fa-IR"/>
              </w:rPr>
              <w:t>سلامت (روان)</w:t>
            </w:r>
          </w:p>
        </w:tc>
        <w:tc>
          <w:tcPr>
            <w:tcW w:w="2679"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اختلال</w:t>
            </w:r>
            <w:r w:rsidR="00C73D72">
              <w:rPr>
                <w:rFonts w:cs="B Nazanin" w:hint="cs"/>
                <w:b/>
                <w:bCs/>
                <w:sz w:val="24"/>
                <w:szCs w:val="24"/>
                <w:rtl/>
                <w:lang w:bidi="fa-IR"/>
              </w:rPr>
              <w:t>ا</w:t>
            </w:r>
            <w:r w:rsidRPr="00BA344F">
              <w:rPr>
                <w:rFonts w:cs="B Nazanin" w:hint="cs"/>
                <w:b/>
                <w:bCs/>
                <w:sz w:val="24"/>
                <w:szCs w:val="24"/>
                <w:rtl/>
                <w:lang w:bidi="fa-IR"/>
              </w:rPr>
              <w:t>ت روانی ، سلوک و شخصیت</w:t>
            </w:r>
          </w:p>
        </w:tc>
        <w:tc>
          <w:tcPr>
            <w:tcW w:w="6787"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طلاق، فرار از منزل ، روسپیگری،انحرافات جنسی، اعتیاد، عملکرد اجتماعی (مختل)</w:t>
            </w:r>
          </w:p>
        </w:tc>
      </w:tr>
      <w:tr w:rsidR="0021056C" w:rsidRPr="00BA344F" w:rsidTr="009052D6">
        <w:trPr>
          <w:jc w:val="center"/>
        </w:trPr>
        <w:tc>
          <w:tcPr>
            <w:cnfStyle w:val="001000000000" w:firstRow="0" w:lastRow="0" w:firstColumn="1" w:lastColumn="0" w:oddVBand="0" w:evenVBand="0" w:oddHBand="0" w:evenHBand="0" w:firstRowFirstColumn="0" w:firstRowLastColumn="0" w:lastRowFirstColumn="0" w:lastRowLastColumn="0"/>
            <w:tcW w:w="1006" w:type="dxa"/>
            <w:vMerge/>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p>
        </w:tc>
        <w:tc>
          <w:tcPr>
            <w:tcW w:w="2679"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سبک رفتاری و فرزند پروری (آشفته ، مستبد)</w:t>
            </w:r>
          </w:p>
        </w:tc>
        <w:tc>
          <w:tcPr>
            <w:tcW w:w="6787"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فرار از منزل،بارداری نوجوانان ، رفتار ضد اجتماعی،اعتیاد،عدم مشارکت اجتماعی</w:t>
            </w:r>
          </w:p>
        </w:tc>
      </w:tr>
      <w:tr w:rsidR="0021056C" w:rsidRPr="00BA344F" w:rsidTr="009052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vMerge/>
            <w:tcBorders>
              <w:left w:val="none" w:sz="0" w:space="0" w:color="auto"/>
              <w:right w:val="none" w:sz="0" w:space="0" w:color="auto"/>
            </w:tcBorders>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p>
        </w:tc>
        <w:tc>
          <w:tcPr>
            <w:tcW w:w="2679"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بحران هویت</w:t>
            </w:r>
          </w:p>
        </w:tc>
        <w:tc>
          <w:tcPr>
            <w:tcW w:w="6787"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روسپیگری ، انحرافات جنسی ، رفتار ضد اجتماعی ، خشونت</w:t>
            </w:r>
          </w:p>
        </w:tc>
      </w:tr>
      <w:tr w:rsidR="0021056C" w:rsidRPr="00BA344F" w:rsidTr="009052D6">
        <w:trPr>
          <w:jc w:val="center"/>
        </w:trPr>
        <w:tc>
          <w:tcPr>
            <w:cnfStyle w:val="001000000000" w:firstRow="0" w:lastRow="0" w:firstColumn="1" w:lastColumn="0" w:oddVBand="0" w:evenVBand="0" w:oddHBand="0" w:evenHBand="0" w:firstRowFirstColumn="0" w:firstRowLastColumn="0" w:lastRowFirstColumn="0" w:lastRowLastColumn="0"/>
            <w:tcW w:w="1006" w:type="dxa"/>
            <w:vMerge/>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p>
        </w:tc>
        <w:tc>
          <w:tcPr>
            <w:tcW w:w="2679"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احساس عدم کنترل</w:t>
            </w:r>
          </w:p>
        </w:tc>
        <w:tc>
          <w:tcPr>
            <w:tcW w:w="6787"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فرار نوجوانان از منزل ، ناامنی ، عدم مشارکت اجتماعی ، احساس بی عدالتی</w:t>
            </w:r>
          </w:p>
        </w:tc>
      </w:tr>
      <w:tr w:rsidR="0021056C" w:rsidRPr="00BA344F" w:rsidTr="009052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vMerge w:val="restart"/>
            <w:tcBorders>
              <w:left w:val="none" w:sz="0" w:space="0" w:color="auto"/>
              <w:right w:val="none" w:sz="0" w:space="0" w:color="auto"/>
            </w:tcBorders>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r w:rsidRPr="00553EFE">
              <w:rPr>
                <w:rFonts w:cs="B Titr" w:hint="cs"/>
                <w:b w:val="0"/>
                <w:bCs w:val="0"/>
                <w:sz w:val="24"/>
                <w:szCs w:val="24"/>
                <w:rtl/>
                <w:lang w:bidi="fa-IR"/>
              </w:rPr>
              <w:t>آموزش</w:t>
            </w:r>
          </w:p>
        </w:tc>
        <w:tc>
          <w:tcPr>
            <w:tcW w:w="2679"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بی سوادی یا تحصیلات پایین والدین</w:t>
            </w:r>
          </w:p>
        </w:tc>
        <w:tc>
          <w:tcPr>
            <w:tcW w:w="6787"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ترک تحصیل ، بزهکاری کودکان</w:t>
            </w:r>
          </w:p>
        </w:tc>
      </w:tr>
      <w:tr w:rsidR="0021056C" w:rsidRPr="00BA344F" w:rsidTr="009052D6">
        <w:trPr>
          <w:jc w:val="center"/>
        </w:trPr>
        <w:tc>
          <w:tcPr>
            <w:cnfStyle w:val="001000000000" w:firstRow="0" w:lastRow="0" w:firstColumn="1" w:lastColumn="0" w:oddVBand="0" w:evenVBand="0" w:oddHBand="0" w:evenHBand="0" w:firstRowFirstColumn="0" w:firstRowLastColumn="0" w:lastRowFirstColumn="0" w:lastRowLastColumn="0"/>
            <w:tcW w:w="1006" w:type="dxa"/>
            <w:vMerge/>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p>
        </w:tc>
        <w:tc>
          <w:tcPr>
            <w:tcW w:w="2679"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بعد زیاد خانوار</w:t>
            </w:r>
          </w:p>
        </w:tc>
        <w:tc>
          <w:tcPr>
            <w:tcW w:w="6787"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فرار از منزل ، بدرفتاری با کودک ، بزهکاری کودکان ، روسپیگری ، ا</w:t>
            </w:r>
            <w:r w:rsidR="00C73D72">
              <w:rPr>
                <w:rFonts w:cs="B Nazanin" w:hint="cs"/>
                <w:b/>
                <w:bCs/>
                <w:sz w:val="24"/>
                <w:szCs w:val="24"/>
                <w:rtl/>
                <w:lang w:bidi="fa-IR"/>
              </w:rPr>
              <w:t>ن</w:t>
            </w:r>
            <w:r>
              <w:rPr>
                <w:rFonts w:cs="B Nazanin" w:hint="cs"/>
                <w:b/>
                <w:bCs/>
                <w:sz w:val="24"/>
                <w:szCs w:val="24"/>
                <w:rtl/>
                <w:lang w:bidi="fa-IR"/>
              </w:rPr>
              <w:t>حرافات جنسی</w:t>
            </w:r>
          </w:p>
        </w:tc>
      </w:tr>
      <w:tr w:rsidR="0021056C" w:rsidRPr="00BA344F" w:rsidTr="009052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vMerge w:val="restart"/>
            <w:tcBorders>
              <w:left w:val="none" w:sz="0" w:space="0" w:color="auto"/>
              <w:right w:val="none" w:sz="0" w:space="0" w:color="auto"/>
            </w:tcBorders>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r w:rsidRPr="00553EFE">
              <w:rPr>
                <w:rFonts w:cs="B Titr" w:hint="cs"/>
                <w:b w:val="0"/>
                <w:bCs w:val="0"/>
                <w:sz w:val="24"/>
                <w:szCs w:val="24"/>
                <w:rtl/>
                <w:lang w:bidi="fa-IR"/>
              </w:rPr>
              <w:t>خانواده</w:t>
            </w:r>
          </w:p>
        </w:tc>
        <w:tc>
          <w:tcPr>
            <w:tcW w:w="2679" w:type="dxa"/>
            <w:tcBorders>
              <w:left w:val="none" w:sz="0" w:space="0" w:color="auto"/>
              <w:right w:val="none" w:sz="0" w:space="0" w:color="auto"/>
            </w:tcBorders>
            <w:vAlign w:val="center"/>
          </w:tcPr>
          <w:p w:rsidR="0021056C"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فرو پاشی خانواده</w:t>
            </w:r>
          </w:p>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(مرگ والدین یا طلاق )</w:t>
            </w:r>
          </w:p>
        </w:tc>
        <w:tc>
          <w:tcPr>
            <w:tcW w:w="6787"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رفتار ضد اجتماعی ، اعتیاد ، جرایم مربوط به مواد مخدر</w:t>
            </w:r>
          </w:p>
        </w:tc>
      </w:tr>
      <w:tr w:rsidR="0021056C" w:rsidRPr="00BA344F" w:rsidTr="009052D6">
        <w:trPr>
          <w:jc w:val="center"/>
        </w:trPr>
        <w:tc>
          <w:tcPr>
            <w:cnfStyle w:val="001000000000" w:firstRow="0" w:lastRow="0" w:firstColumn="1" w:lastColumn="0" w:oddVBand="0" w:evenVBand="0" w:oddHBand="0" w:evenHBand="0" w:firstRowFirstColumn="0" w:firstRowLastColumn="0" w:lastRowFirstColumn="0" w:lastRowLastColumn="0"/>
            <w:tcW w:w="1006" w:type="dxa"/>
            <w:vMerge/>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p>
        </w:tc>
        <w:tc>
          <w:tcPr>
            <w:tcW w:w="2679"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دوستان ناباب</w:t>
            </w:r>
          </w:p>
        </w:tc>
        <w:tc>
          <w:tcPr>
            <w:tcW w:w="6787" w:type="dxa"/>
            <w:vAlign w:val="center"/>
          </w:tcPr>
          <w:p w:rsidR="0021056C" w:rsidRPr="00BA344F" w:rsidRDefault="0021056C" w:rsidP="00C73D72">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 xml:space="preserve">روسپیگری ، بزهکاری کودکان ، اعتیاد </w:t>
            </w:r>
            <w:r w:rsidR="00C73D72">
              <w:rPr>
                <w:rFonts w:cs="B Nazanin" w:hint="cs"/>
                <w:b/>
                <w:bCs/>
                <w:sz w:val="24"/>
                <w:szCs w:val="24"/>
                <w:rtl/>
                <w:lang w:bidi="fa-IR"/>
              </w:rPr>
              <w:t>و</w:t>
            </w:r>
            <w:r>
              <w:rPr>
                <w:rFonts w:cs="B Nazanin" w:hint="cs"/>
                <w:b/>
                <w:bCs/>
                <w:sz w:val="24"/>
                <w:szCs w:val="24"/>
                <w:rtl/>
                <w:lang w:bidi="fa-IR"/>
              </w:rPr>
              <w:t xml:space="preserve"> خشونت</w:t>
            </w:r>
          </w:p>
        </w:tc>
      </w:tr>
      <w:tr w:rsidR="0021056C" w:rsidRPr="00BA344F" w:rsidTr="009052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vMerge w:val="restart"/>
            <w:tcBorders>
              <w:left w:val="none" w:sz="0" w:space="0" w:color="auto"/>
              <w:right w:val="none" w:sz="0" w:space="0" w:color="auto"/>
            </w:tcBorders>
            <w:textDirection w:val="btLr"/>
            <w:vAlign w:val="center"/>
          </w:tcPr>
          <w:p w:rsidR="0021056C" w:rsidRPr="00553EFE" w:rsidRDefault="0021056C" w:rsidP="009052D6">
            <w:pPr>
              <w:bidi/>
              <w:spacing w:line="276" w:lineRule="auto"/>
              <w:ind w:left="113" w:right="113"/>
              <w:jc w:val="center"/>
              <w:rPr>
                <w:rFonts w:cs="B Titr"/>
                <w:b w:val="0"/>
                <w:bCs w:val="0"/>
                <w:sz w:val="24"/>
                <w:szCs w:val="24"/>
                <w:rtl/>
                <w:lang w:bidi="fa-IR"/>
              </w:rPr>
            </w:pPr>
            <w:r w:rsidRPr="00553EFE">
              <w:rPr>
                <w:rFonts w:cs="B Titr" w:hint="cs"/>
                <w:b w:val="0"/>
                <w:bCs w:val="0"/>
                <w:sz w:val="24"/>
                <w:szCs w:val="24"/>
                <w:rtl/>
                <w:lang w:bidi="fa-IR"/>
              </w:rPr>
              <w:t>جامعه</w:t>
            </w:r>
          </w:p>
        </w:tc>
        <w:tc>
          <w:tcPr>
            <w:tcW w:w="2679"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بیگانگی اجتماعی</w:t>
            </w:r>
          </w:p>
        </w:tc>
        <w:tc>
          <w:tcPr>
            <w:tcW w:w="6787"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عدم همبستگی اجتماعی ، عدم عدالت و رفاه اجتماعی</w:t>
            </w:r>
          </w:p>
        </w:tc>
      </w:tr>
      <w:tr w:rsidR="0021056C" w:rsidRPr="00BA344F" w:rsidTr="009052D6">
        <w:trPr>
          <w:jc w:val="center"/>
        </w:trPr>
        <w:tc>
          <w:tcPr>
            <w:cnfStyle w:val="001000000000" w:firstRow="0" w:lastRow="0" w:firstColumn="1" w:lastColumn="0" w:oddVBand="0" w:evenVBand="0" w:oddHBand="0" w:evenHBand="0" w:firstRowFirstColumn="0" w:firstRowLastColumn="0" w:lastRowFirstColumn="0" w:lastRowLastColumn="0"/>
            <w:tcW w:w="1006" w:type="dxa"/>
            <w:vMerge/>
            <w:vAlign w:val="center"/>
          </w:tcPr>
          <w:p w:rsidR="0021056C" w:rsidRPr="00BA344F" w:rsidRDefault="0021056C" w:rsidP="009052D6">
            <w:pPr>
              <w:bidi/>
              <w:spacing w:line="276" w:lineRule="auto"/>
              <w:jc w:val="center"/>
              <w:rPr>
                <w:rFonts w:cs="B Nazanin"/>
                <w:b w:val="0"/>
                <w:bCs w:val="0"/>
                <w:sz w:val="24"/>
                <w:szCs w:val="24"/>
                <w:rtl/>
                <w:lang w:bidi="fa-IR"/>
              </w:rPr>
            </w:pPr>
          </w:p>
        </w:tc>
        <w:tc>
          <w:tcPr>
            <w:tcW w:w="2679"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احساس محرومیت</w:t>
            </w:r>
          </w:p>
        </w:tc>
        <w:tc>
          <w:tcPr>
            <w:tcW w:w="6787"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روسپیگیری ، تاامنی ، بی هویتی</w:t>
            </w:r>
          </w:p>
        </w:tc>
      </w:tr>
      <w:tr w:rsidR="0021056C" w:rsidRPr="00BA344F" w:rsidTr="009052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6" w:type="dxa"/>
            <w:vMerge/>
            <w:tcBorders>
              <w:left w:val="none" w:sz="0" w:space="0" w:color="auto"/>
              <w:right w:val="none" w:sz="0" w:space="0" w:color="auto"/>
            </w:tcBorders>
            <w:vAlign w:val="center"/>
          </w:tcPr>
          <w:p w:rsidR="0021056C" w:rsidRPr="00BA344F" w:rsidRDefault="0021056C" w:rsidP="009052D6">
            <w:pPr>
              <w:bidi/>
              <w:spacing w:line="276" w:lineRule="auto"/>
              <w:jc w:val="center"/>
              <w:rPr>
                <w:rFonts w:cs="B Nazanin"/>
                <w:b w:val="0"/>
                <w:bCs w:val="0"/>
                <w:sz w:val="24"/>
                <w:szCs w:val="24"/>
                <w:rtl/>
                <w:lang w:bidi="fa-IR"/>
              </w:rPr>
            </w:pPr>
          </w:p>
        </w:tc>
        <w:tc>
          <w:tcPr>
            <w:tcW w:w="2679"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آنومی فرهنگی</w:t>
            </w:r>
          </w:p>
        </w:tc>
        <w:tc>
          <w:tcPr>
            <w:tcW w:w="6787" w:type="dxa"/>
            <w:tcBorders>
              <w:left w:val="none" w:sz="0" w:space="0" w:color="auto"/>
              <w:right w:val="none" w:sz="0" w:space="0" w:color="auto"/>
            </w:tcBorders>
            <w:vAlign w:val="center"/>
          </w:tcPr>
          <w:p w:rsidR="0021056C" w:rsidRPr="00BA344F" w:rsidRDefault="0021056C" w:rsidP="009052D6">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عدم همبستگی اجتماعی ، از خود بیگانی ، اعتیاد</w:t>
            </w:r>
          </w:p>
        </w:tc>
      </w:tr>
      <w:tr w:rsidR="0021056C" w:rsidRPr="00BA344F" w:rsidTr="009052D6">
        <w:trPr>
          <w:jc w:val="center"/>
        </w:trPr>
        <w:tc>
          <w:tcPr>
            <w:cnfStyle w:val="001000000000" w:firstRow="0" w:lastRow="0" w:firstColumn="1" w:lastColumn="0" w:oddVBand="0" w:evenVBand="0" w:oddHBand="0" w:evenHBand="0" w:firstRowFirstColumn="0" w:firstRowLastColumn="0" w:lastRowFirstColumn="0" w:lastRowLastColumn="0"/>
            <w:tcW w:w="1006" w:type="dxa"/>
            <w:vMerge/>
            <w:vAlign w:val="center"/>
          </w:tcPr>
          <w:p w:rsidR="0021056C" w:rsidRPr="00BA344F" w:rsidRDefault="0021056C" w:rsidP="009052D6">
            <w:pPr>
              <w:bidi/>
              <w:spacing w:line="276" w:lineRule="auto"/>
              <w:jc w:val="center"/>
              <w:rPr>
                <w:rFonts w:cs="B Nazanin"/>
                <w:b w:val="0"/>
                <w:bCs w:val="0"/>
                <w:sz w:val="24"/>
                <w:szCs w:val="24"/>
                <w:rtl/>
                <w:lang w:bidi="fa-IR"/>
              </w:rPr>
            </w:pPr>
          </w:p>
        </w:tc>
        <w:tc>
          <w:tcPr>
            <w:tcW w:w="2679"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sidRPr="00BA344F">
              <w:rPr>
                <w:rFonts w:cs="B Nazanin" w:hint="cs"/>
                <w:b/>
                <w:bCs/>
                <w:sz w:val="24"/>
                <w:szCs w:val="24"/>
                <w:rtl/>
                <w:lang w:bidi="fa-IR"/>
              </w:rPr>
              <w:t>اعتیاد و سوء مصرف مواد و الکل</w:t>
            </w:r>
          </w:p>
        </w:tc>
        <w:tc>
          <w:tcPr>
            <w:tcW w:w="6787" w:type="dxa"/>
            <w:vAlign w:val="center"/>
          </w:tcPr>
          <w:p w:rsidR="0021056C" w:rsidRPr="00BA344F" w:rsidRDefault="0021056C" w:rsidP="009052D6">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طلاق ، بدرفتاری با کودک ، با</w:t>
            </w:r>
            <w:r w:rsidR="00575EF4">
              <w:rPr>
                <w:rFonts w:cs="B Nazanin" w:hint="cs"/>
                <w:b/>
                <w:bCs/>
                <w:sz w:val="24"/>
                <w:szCs w:val="24"/>
                <w:rtl/>
                <w:lang w:bidi="fa-IR"/>
              </w:rPr>
              <w:t>ر</w:t>
            </w:r>
            <w:r>
              <w:rPr>
                <w:rFonts w:cs="B Nazanin" w:hint="cs"/>
                <w:b/>
                <w:bCs/>
                <w:sz w:val="24"/>
                <w:szCs w:val="24"/>
                <w:rtl/>
                <w:lang w:bidi="fa-IR"/>
              </w:rPr>
              <w:t>داری در نوجوانی ، روسپیگیری ، انحرافات جنسی ، رفتار ضد اجتماعی و خشونت</w:t>
            </w:r>
          </w:p>
        </w:tc>
      </w:tr>
    </w:tbl>
    <w:p w:rsidR="0021056C" w:rsidRDefault="0021056C" w:rsidP="0021056C">
      <w:pPr>
        <w:bidi/>
        <w:rPr>
          <w:rFonts w:cs="B Nazanin"/>
          <w:b/>
          <w:bCs/>
          <w:sz w:val="26"/>
          <w:szCs w:val="26"/>
          <w:rtl/>
          <w:lang w:bidi="fa-IR"/>
        </w:rPr>
      </w:pPr>
    </w:p>
    <w:p w:rsidR="0021056C" w:rsidRDefault="0021056C" w:rsidP="0021056C">
      <w:pPr>
        <w:bidi/>
        <w:rPr>
          <w:rFonts w:cs="B Nazanin"/>
          <w:b/>
          <w:bCs/>
          <w:sz w:val="26"/>
          <w:szCs w:val="26"/>
          <w:rtl/>
          <w:lang w:bidi="fa-IR"/>
        </w:rPr>
      </w:pPr>
      <w:r>
        <w:rPr>
          <w:rFonts w:cs="B Nazanin" w:hint="cs"/>
          <w:b/>
          <w:bCs/>
          <w:sz w:val="26"/>
          <w:szCs w:val="26"/>
          <w:rtl/>
          <w:lang w:bidi="fa-IR"/>
        </w:rPr>
        <w:t xml:space="preserve">عوامل محافظتی سلامت اجتماعی </w:t>
      </w:r>
    </w:p>
    <w:p w:rsidR="0021056C" w:rsidRDefault="0021056C" w:rsidP="0021056C">
      <w:pPr>
        <w:bidi/>
        <w:rPr>
          <w:rFonts w:cs="B Nazanin"/>
          <w:b/>
          <w:bCs/>
          <w:sz w:val="26"/>
          <w:szCs w:val="26"/>
          <w:rtl/>
          <w:lang w:bidi="fa-IR"/>
        </w:rPr>
      </w:pPr>
      <w:r>
        <w:rPr>
          <w:rFonts w:cs="B Nazanin" w:hint="cs"/>
          <w:b/>
          <w:bCs/>
          <w:sz w:val="26"/>
          <w:szCs w:val="26"/>
          <w:rtl/>
          <w:lang w:bidi="fa-IR"/>
        </w:rPr>
        <w:t xml:space="preserve">عوامل محافظتی به موقعیت ها و شرایطی (مهارت ها ، نقاط قوت، منابع، حمایت ها یا راهبردهای رویارویی)در افراد،خانواده ها ، جوامع محلی یا جامعه عمومی اطلاق می شود که به آنها در رویارویی موثرتر با وقایع فشارزا و برطرف کردن عوامل خطر بیماری ها و آسیب ها کمک می نماید . در مطالعه تعیین عوامل خطر و محافظتی سلامت اجتماعی مهم ترین عوامل محافظتی حیطه های سلامت اجتماعی به شرح جدول شماره 2 گزارش شده اند . </w:t>
      </w:r>
    </w:p>
    <w:p w:rsidR="0021056C" w:rsidRDefault="0021056C" w:rsidP="0021056C">
      <w:pPr>
        <w:bidi/>
        <w:rPr>
          <w:rFonts w:cs="B Nazanin"/>
          <w:b/>
          <w:bCs/>
          <w:sz w:val="26"/>
          <w:szCs w:val="26"/>
          <w:rtl/>
          <w:lang w:bidi="fa-IR"/>
        </w:rPr>
      </w:pPr>
      <w:r>
        <w:rPr>
          <w:rFonts w:cs="B Nazanin" w:hint="cs"/>
          <w:b/>
          <w:bCs/>
          <w:sz w:val="26"/>
          <w:szCs w:val="26"/>
          <w:rtl/>
          <w:lang w:bidi="fa-IR"/>
        </w:rPr>
        <w:t xml:space="preserve">معرفی دو حیطه اصلی سلامت اجتماعی </w:t>
      </w:r>
    </w:p>
    <w:p w:rsidR="0021056C" w:rsidRDefault="0021056C" w:rsidP="00C91DD9">
      <w:pPr>
        <w:bidi/>
        <w:rPr>
          <w:rFonts w:cs="B Nazanin"/>
          <w:b/>
          <w:bCs/>
          <w:sz w:val="26"/>
          <w:szCs w:val="26"/>
          <w:rtl/>
          <w:lang w:bidi="fa-IR"/>
        </w:rPr>
      </w:pPr>
      <w:r>
        <w:rPr>
          <w:rFonts w:cs="B Nazanin" w:hint="cs"/>
          <w:b/>
          <w:bCs/>
          <w:sz w:val="26"/>
          <w:szCs w:val="26"/>
          <w:rtl/>
          <w:lang w:bidi="fa-IR"/>
        </w:rPr>
        <w:t xml:space="preserve">هنگامی که </w:t>
      </w:r>
      <w:r w:rsidR="00C91DD9">
        <w:rPr>
          <w:rFonts w:cs="B Nazanin" w:hint="cs"/>
          <w:b/>
          <w:bCs/>
          <w:sz w:val="26"/>
          <w:szCs w:val="26"/>
          <w:rtl/>
          <w:lang w:bidi="fa-IR"/>
        </w:rPr>
        <w:t>به</w:t>
      </w:r>
      <w:r>
        <w:rPr>
          <w:rFonts w:cs="B Nazanin" w:hint="cs"/>
          <w:b/>
          <w:bCs/>
          <w:sz w:val="26"/>
          <w:szCs w:val="26"/>
          <w:rtl/>
          <w:lang w:bidi="fa-IR"/>
        </w:rPr>
        <w:t xml:space="preserve"> سلامت اجتماعی در سطح فردی اشاره می کنیم در واقع به دنبال آن هستیم تا بدانیم هر فردی در اتمسفر اجتماعی خود را چگونه می بیند و تا چه اندازه از تعاملات اجتماعی خود احساس رضایت دارد . به عبارت دیگر رابطه فرد با محیط اجتماعی خود از طریق رابطه محیط با او تکمیل شده و به تعامل منجر می گردد . </w:t>
      </w:r>
    </w:p>
    <w:p w:rsidR="0021056C" w:rsidRDefault="0021056C" w:rsidP="004E4D55">
      <w:pPr>
        <w:bidi/>
        <w:rPr>
          <w:rFonts w:cs="B Nazanin"/>
          <w:b/>
          <w:bCs/>
          <w:sz w:val="26"/>
          <w:szCs w:val="26"/>
          <w:rtl/>
          <w:lang w:bidi="fa-IR"/>
        </w:rPr>
      </w:pPr>
      <w:r>
        <w:rPr>
          <w:rFonts w:cs="B Nazanin" w:hint="cs"/>
          <w:b/>
          <w:bCs/>
          <w:sz w:val="26"/>
          <w:szCs w:val="26"/>
          <w:rtl/>
          <w:lang w:bidi="fa-IR"/>
        </w:rPr>
        <w:t>بنا براین در مدل مفهومی دو حیطه عملکرد اجتماعی و حمایت اجتماعی دو حیطه مکمل سلامت اجتماع</w:t>
      </w:r>
      <w:r w:rsidR="004E4D55">
        <w:rPr>
          <w:rFonts w:cs="B Nazanin" w:hint="cs"/>
          <w:b/>
          <w:bCs/>
          <w:sz w:val="26"/>
          <w:szCs w:val="26"/>
          <w:rtl/>
          <w:lang w:bidi="fa-IR"/>
        </w:rPr>
        <w:t>ی</w:t>
      </w:r>
      <w:r>
        <w:rPr>
          <w:rFonts w:cs="B Nazanin" w:hint="cs"/>
          <w:b/>
          <w:bCs/>
          <w:sz w:val="26"/>
          <w:szCs w:val="26"/>
          <w:rtl/>
          <w:lang w:bidi="fa-IR"/>
        </w:rPr>
        <w:t xml:space="preserve"> فرض شده اند که از طریق کنش و واکنش با یکدیگر سطح سلامت اجتماعی ادراک شده فرد را مشخص می کند . به زبان ساده مفهوم چنین تعاملی این است که تا چه اندازه فرد </w:t>
      </w:r>
      <w:r w:rsidR="004E4D55">
        <w:rPr>
          <w:rFonts w:cs="B Nazanin" w:hint="cs"/>
          <w:b/>
          <w:bCs/>
          <w:sz w:val="26"/>
          <w:szCs w:val="26"/>
          <w:rtl/>
          <w:lang w:bidi="fa-IR"/>
        </w:rPr>
        <w:t>در</w:t>
      </w:r>
      <w:r>
        <w:rPr>
          <w:rFonts w:cs="B Nazanin" w:hint="cs"/>
          <w:b/>
          <w:bCs/>
          <w:sz w:val="26"/>
          <w:szCs w:val="26"/>
          <w:rtl/>
          <w:lang w:bidi="fa-IR"/>
        </w:rPr>
        <w:t xml:space="preserve"> رابطه با دیگران (اعضای خانواده ، دوستان و آشنایان و جامعه) عملکرد مطلوب داشته و دیگران در رابطه با او به طور مطلوبی رفتار می کنند. </w:t>
      </w:r>
    </w:p>
    <w:p w:rsidR="0021056C" w:rsidRDefault="0021056C" w:rsidP="0021056C">
      <w:pPr>
        <w:bidi/>
        <w:rPr>
          <w:rFonts w:cs="B Nazanin"/>
          <w:b/>
          <w:bCs/>
          <w:sz w:val="26"/>
          <w:szCs w:val="26"/>
          <w:rtl/>
          <w:lang w:bidi="fa-IR"/>
        </w:rPr>
      </w:pPr>
    </w:p>
    <w:tbl>
      <w:tblPr>
        <w:tblStyle w:val="LightShading"/>
        <w:bidiVisual/>
        <w:tblW w:w="10341" w:type="dxa"/>
        <w:jc w:val="center"/>
        <w:tblInd w:w="-21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5"/>
        <w:gridCol w:w="2582"/>
        <w:gridCol w:w="6864"/>
      </w:tblGrid>
      <w:tr w:rsidR="0021056C" w:rsidRPr="0019533D" w:rsidTr="009052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1" w:type="dxa"/>
            <w:gridSpan w:val="3"/>
            <w:tcBorders>
              <w:top w:val="none" w:sz="0" w:space="0" w:color="auto"/>
              <w:left w:val="none" w:sz="0" w:space="0" w:color="auto"/>
              <w:bottom w:val="none" w:sz="0" w:space="0" w:color="auto"/>
              <w:right w:val="none" w:sz="0" w:space="0" w:color="auto"/>
            </w:tcBorders>
          </w:tcPr>
          <w:p w:rsidR="0021056C" w:rsidRPr="0019533D" w:rsidRDefault="0021056C" w:rsidP="009052D6">
            <w:pPr>
              <w:bidi/>
              <w:jc w:val="center"/>
              <w:rPr>
                <w:rFonts w:cs="B Titr"/>
                <w:b w:val="0"/>
                <w:bCs w:val="0"/>
                <w:rtl/>
                <w:lang w:bidi="fa-IR"/>
              </w:rPr>
            </w:pPr>
            <w:r w:rsidRPr="0019533D">
              <w:rPr>
                <w:rFonts w:cs="B Titr" w:hint="cs"/>
                <w:b w:val="0"/>
                <w:bCs w:val="0"/>
                <w:rtl/>
                <w:lang w:bidi="fa-IR"/>
              </w:rPr>
              <w:t>جدول شماره 2</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895" w:type="dxa"/>
            <w:tcBorders>
              <w:left w:val="none" w:sz="0" w:space="0" w:color="auto"/>
              <w:right w:val="none" w:sz="0" w:space="0" w:color="auto"/>
            </w:tcBorders>
          </w:tcPr>
          <w:p w:rsidR="0021056C" w:rsidRPr="0019533D" w:rsidRDefault="0021056C" w:rsidP="009052D6">
            <w:pPr>
              <w:bidi/>
              <w:jc w:val="center"/>
              <w:rPr>
                <w:rFonts w:cs="B Titr"/>
                <w:b w:val="0"/>
                <w:bCs w:val="0"/>
                <w:rtl/>
                <w:lang w:bidi="fa-IR"/>
              </w:rPr>
            </w:pPr>
            <w:r w:rsidRPr="0019533D">
              <w:rPr>
                <w:rFonts w:cs="B Titr" w:hint="cs"/>
                <w:b w:val="0"/>
                <w:bCs w:val="0"/>
                <w:rtl/>
                <w:lang w:bidi="fa-IR"/>
              </w:rPr>
              <w:t>حیطه کلان</w:t>
            </w:r>
          </w:p>
        </w:tc>
        <w:tc>
          <w:tcPr>
            <w:tcW w:w="2582"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Titr"/>
                <w:b/>
                <w:bCs/>
                <w:rtl/>
                <w:lang w:bidi="fa-IR"/>
              </w:rPr>
            </w:pPr>
            <w:r w:rsidRPr="0019533D">
              <w:rPr>
                <w:rFonts w:cs="B Titr" w:hint="cs"/>
                <w:b/>
                <w:bCs/>
                <w:rtl/>
                <w:lang w:bidi="fa-IR"/>
              </w:rPr>
              <w:t>عوامل محافظتی</w:t>
            </w:r>
          </w:p>
        </w:tc>
        <w:tc>
          <w:tcPr>
            <w:tcW w:w="6864"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Titr"/>
                <w:b/>
                <w:bCs/>
                <w:rtl/>
                <w:lang w:bidi="fa-IR"/>
              </w:rPr>
            </w:pPr>
            <w:r w:rsidRPr="0019533D">
              <w:rPr>
                <w:rFonts w:cs="B Titr" w:hint="cs"/>
                <w:b/>
                <w:bCs/>
                <w:rtl/>
                <w:lang w:bidi="fa-IR"/>
              </w:rPr>
              <w:t>حیطه های سلامت اجتماعی</w:t>
            </w:r>
          </w:p>
        </w:tc>
      </w:tr>
      <w:tr w:rsidR="0021056C" w:rsidRPr="0019533D" w:rsidTr="009052D6">
        <w:trPr>
          <w:trHeight w:val="314"/>
          <w:jc w:val="center"/>
        </w:trPr>
        <w:tc>
          <w:tcPr>
            <w:cnfStyle w:val="001000000000" w:firstRow="0" w:lastRow="0" w:firstColumn="1" w:lastColumn="0" w:oddVBand="0" w:evenVBand="0" w:oddHBand="0" w:evenHBand="0" w:firstRowFirstColumn="0" w:firstRowLastColumn="0" w:lastRowFirstColumn="0" w:lastRowLastColumn="0"/>
            <w:tcW w:w="895" w:type="dxa"/>
            <w:vMerge w:val="restart"/>
            <w:textDirection w:val="btLr"/>
            <w:vAlign w:val="center"/>
          </w:tcPr>
          <w:p w:rsidR="0021056C" w:rsidRPr="0019533D" w:rsidRDefault="0021056C" w:rsidP="009052D6">
            <w:pPr>
              <w:bidi/>
              <w:ind w:left="113" w:right="113"/>
              <w:jc w:val="center"/>
              <w:rPr>
                <w:rFonts w:cs="B Titr"/>
                <w:b w:val="0"/>
                <w:bCs w:val="0"/>
                <w:rtl/>
                <w:lang w:bidi="fa-IR"/>
              </w:rPr>
            </w:pPr>
            <w:r w:rsidRPr="0019533D">
              <w:rPr>
                <w:rFonts w:cs="B Titr" w:hint="cs"/>
                <w:b w:val="0"/>
                <w:bCs w:val="0"/>
                <w:rtl/>
                <w:lang w:bidi="fa-IR"/>
              </w:rPr>
              <w:t>اقتصاد</w:t>
            </w:r>
          </w:p>
        </w:tc>
        <w:tc>
          <w:tcPr>
            <w:tcW w:w="2582"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وضعیت اقتصادی مناسب </w:t>
            </w:r>
          </w:p>
        </w:tc>
        <w:tc>
          <w:tcPr>
            <w:tcW w:w="6864" w:type="dxa"/>
            <w:vAlign w:val="center"/>
          </w:tcPr>
          <w:p w:rsidR="0021056C" w:rsidRPr="0019533D" w:rsidRDefault="0021056C" w:rsidP="004E4D55">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امنیت،هویت،رفاه اجتماعی،شادی و نشاط،انحرافات جنسی،فرار از منزل،فرار مغزها،جرایم </w:t>
            </w:r>
            <w:r w:rsidR="004E4D55">
              <w:rPr>
                <w:rFonts w:cs="B Nazanin" w:hint="cs"/>
                <w:b/>
                <w:bCs/>
                <w:rtl/>
                <w:lang w:bidi="fa-IR"/>
              </w:rPr>
              <w:t>مرب</w:t>
            </w:r>
            <w:r w:rsidRPr="0019533D">
              <w:rPr>
                <w:rFonts w:cs="B Nazanin" w:hint="cs"/>
                <w:b/>
                <w:bCs/>
                <w:rtl/>
                <w:lang w:bidi="fa-IR"/>
              </w:rPr>
              <w:t xml:space="preserve">وط به مواد مخدر </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vMerge/>
            <w:tcBorders>
              <w:left w:val="none" w:sz="0" w:space="0" w:color="auto"/>
              <w:right w:val="none" w:sz="0" w:space="0" w:color="auto"/>
            </w:tcBorders>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اشتغال / کار </w:t>
            </w:r>
          </w:p>
        </w:tc>
        <w:tc>
          <w:tcPr>
            <w:tcW w:w="6864"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شادی و نشاط ، هویت و توسعه اجتماعی </w:t>
            </w:r>
          </w:p>
        </w:tc>
      </w:tr>
      <w:tr w:rsidR="0021056C" w:rsidRPr="0019533D" w:rsidTr="009052D6">
        <w:trPr>
          <w:jc w:val="center"/>
        </w:trPr>
        <w:tc>
          <w:tcPr>
            <w:cnfStyle w:val="001000000000" w:firstRow="0" w:lastRow="0" w:firstColumn="1" w:lastColumn="0" w:oddVBand="0" w:evenVBand="0" w:oddHBand="0" w:evenHBand="0" w:firstRowFirstColumn="0" w:firstRowLastColumn="0" w:lastRowFirstColumn="0" w:lastRowLastColumn="0"/>
            <w:tcW w:w="895" w:type="dxa"/>
            <w:vMerge/>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رفاه اجتماعی </w:t>
            </w:r>
          </w:p>
        </w:tc>
        <w:tc>
          <w:tcPr>
            <w:tcW w:w="6864"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توسعه اجتماعی ، ازخود بیگانگی  ، فرار مغزها </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vMerge/>
            <w:tcBorders>
              <w:left w:val="none" w:sz="0" w:space="0" w:color="auto"/>
              <w:right w:val="none" w:sz="0" w:space="0" w:color="auto"/>
            </w:tcBorders>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امکانات رفاهی و بهداشتی </w:t>
            </w:r>
          </w:p>
        </w:tc>
        <w:tc>
          <w:tcPr>
            <w:tcW w:w="6864"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رضایت از زندگی ، توسعه اجتماعی ، فرار مغزها </w:t>
            </w:r>
          </w:p>
        </w:tc>
      </w:tr>
      <w:tr w:rsidR="0021056C" w:rsidRPr="0019533D" w:rsidTr="009052D6">
        <w:trPr>
          <w:cantSplit/>
          <w:trHeight w:val="245"/>
          <w:jc w:val="center"/>
        </w:trPr>
        <w:tc>
          <w:tcPr>
            <w:cnfStyle w:val="001000000000" w:firstRow="0" w:lastRow="0" w:firstColumn="1" w:lastColumn="0" w:oddVBand="0" w:evenVBand="0" w:oddHBand="0" w:evenHBand="0" w:firstRowFirstColumn="0" w:firstRowLastColumn="0" w:lastRowFirstColumn="0" w:lastRowLastColumn="0"/>
            <w:tcW w:w="895" w:type="dxa"/>
            <w:vMerge w:val="restart"/>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r w:rsidRPr="0019533D">
              <w:rPr>
                <w:rFonts w:cs="B Titr" w:hint="cs"/>
                <w:b w:val="0"/>
                <w:bCs w:val="0"/>
                <w:rtl/>
                <w:lang w:bidi="fa-IR"/>
              </w:rPr>
              <w:t>سلامت (جسمی ، روانی،اجتماعی و معنوی)</w:t>
            </w:r>
          </w:p>
        </w:tc>
        <w:tc>
          <w:tcPr>
            <w:tcW w:w="2582"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سلامت جسمی </w:t>
            </w:r>
          </w:p>
        </w:tc>
        <w:tc>
          <w:tcPr>
            <w:tcW w:w="6864"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رضایت از زندگی ، شادی و نشاط ، حمایت اجتماعی </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cantSplit/>
          <w:trHeight w:val="237"/>
          <w:jc w:val="center"/>
        </w:trPr>
        <w:tc>
          <w:tcPr>
            <w:cnfStyle w:val="001000000000" w:firstRow="0" w:lastRow="0" w:firstColumn="1" w:lastColumn="0" w:oddVBand="0" w:evenVBand="0" w:oddHBand="0" w:evenHBand="0" w:firstRowFirstColumn="0" w:firstRowLastColumn="0" w:lastRowFirstColumn="0" w:lastRowLastColumn="0"/>
            <w:tcW w:w="895" w:type="dxa"/>
            <w:vMerge/>
            <w:tcBorders>
              <w:left w:val="none" w:sz="0" w:space="0" w:color="auto"/>
              <w:right w:val="none" w:sz="0" w:space="0" w:color="auto"/>
            </w:tcBorders>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سلامت روان </w:t>
            </w:r>
          </w:p>
        </w:tc>
        <w:tc>
          <w:tcPr>
            <w:tcW w:w="6864"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هویت ، حمایت اجتماعی رضایت از زندگی ، طلاق </w:t>
            </w:r>
          </w:p>
        </w:tc>
      </w:tr>
      <w:tr w:rsidR="0021056C" w:rsidRPr="0019533D" w:rsidTr="009052D6">
        <w:trPr>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مهارت های زندگی </w:t>
            </w:r>
          </w:p>
        </w:tc>
        <w:tc>
          <w:tcPr>
            <w:tcW w:w="6864"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رضایت از زندگی ، اعتیاد،بارداری نوجوانی </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cantSplit/>
          <w:trHeight w:val="235"/>
          <w:jc w:val="center"/>
        </w:trPr>
        <w:tc>
          <w:tcPr>
            <w:cnfStyle w:val="001000000000" w:firstRow="0" w:lastRow="0" w:firstColumn="1" w:lastColumn="0" w:oddVBand="0" w:evenVBand="0" w:oddHBand="0" w:evenHBand="0" w:firstRowFirstColumn="0" w:firstRowLastColumn="0" w:lastRowFirstColumn="0" w:lastRowLastColumn="0"/>
            <w:tcW w:w="895" w:type="dxa"/>
            <w:vMerge/>
            <w:tcBorders>
              <w:left w:val="none" w:sz="0" w:space="0" w:color="auto"/>
              <w:right w:val="none" w:sz="0" w:space="0" w:color="auto"/>
            </w:tcBorders>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احساس امنیت </w:t>
            </w:r>
          </w:p>
        </w:tc>
        <w:tc>
          <w:tcPr>
            <w:tcW w:w="6864"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امنیت ،عدالت اجتماعی،از هم گسیختگی اجتماعی </w:t>
            </w:r>
          </w:p>
        </w:tc>
      </w:tr>
      <w:tr w:rsidR="0021056C" w:rsidRPr="0019533D" w:rsidTr="009052D6">
        <w:trPr>
          <w:cantSplit/>
          <w:trHeight w:val="85"/>
          <w:jc w:val="center"/>
        </w:trPr>
        <w:tc>
          <w:tcPr>
            <w:cnfStyle w:val="001000000000" w:firstRow="0" w:lastRow="0" w:firstColumn="1" w:lastColumn="0" w:oddVBand="0" w:evenVBand="0" w:oddHBand="0" w:evenHBand="0" w:firstRowFirstColumn="0" w:firstRowLastColumn="0" w:lastRowFirstColumn="0" w:lastRowLastColumn="0"/>
            <w:tcW w:w="895" w:type="dxa"/>
            <w:vMerge/>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عزت نفس </w:t>
            </w:r>
          </w:p>
        </w:tc>
        <w:tc>
          <w:tcPr>
            <w:tcW w:w="6864"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هویت،عدالت اجتماعی،شادی و نشاط،از خودبیگانگی،بزهکاری کودکان</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cantSplit/>
          <w:trHeight w:val="239"/>
          <w:jc w:val="center"/>
        </w:trPr>
        <w:tc>
          <w:tcPr>
            <w:cnfStyle w:val="001000000000" w:firstRow="0" w:lastRow="0" w:firstColumn="1" w:lastColumn="0" w:oddVBand="0" w:evenVBand="0" w:oddHBand="0" w:evenHBand="0" w:firstRowFirstColumn="0" w:firstRowLastColumn="0" w:lastRowFirstColumn="0" w:lastRowLastColumn="0"/>
            <w:tcW w:w="895" w:type="dxa"/>
            <w:vMerge/>
            <w:tcBorders>
              <w:left w:val="none" w:sz="0" w:space="0" w:color="auto"/>
              <w:right w:val="none" w:sz="0" w:space="0" w:color="auto"/>
            </w:tcBorders>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عضویت در گروه ها و شبکه های اجتماعی </w:t>
            </w:r>
          </w:p>
        </w:tc>
        <w:tc>
          <w:tcPr>
            <w:tcW w:w="6864"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هویت ، سرمایه و مشارکت اجتماعی </w:t>
            </w:r>
          </w:p>
        </w:tc>
      </w:tr>
      <w:tr w:rsidR="0021056C" w:rsidRPr="0019533D" w:rsidTr="009052D6">
        <w:trPr>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روابط اجتماعی</w:t>
            </w:r>
          </w:p>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 (ارتباط با بستگان و دوستان) </w:t>
            </w:r>
          </w:p>
        </w:tc>
        <w:tc>
          <w:tcPr>
            <w:tcW w:w="6864"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همبستگی ، توسعه،سرمایه، هویت اجتماعی ، فرار از منزل </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tcBorders>
              <w:left w:val="none" w:sz="0" w:space="0" w:color="auto"/>
              <w:right w:val="none" w:sz="0" w:space="0" w:color="auto"/>
            </w:tcBorders>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احساس داشتن کنترل برخورد و محیط </w:t>
            </w:r>
          </w:p>
        </w:tc>
        <w:tc>
          <w:tcPr>
            <w:tcW w:w="6864"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هویت ، عدالت اجتماعی ، شادی و نشاط </w:t>
            </w:r>
          </w:p>
        </w:tc>
      </w:tr>
      <w:tr w:rsidR="0021056C" w:rsidRPr="0019533D" w:rsidTr="009052D6">
        <w:trPr>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هدفمندی در زندگی </w:t>
            </w:r>
          </w:p>
        </w:tc>
        <w:tc>
          <w:tcPr>
            <w:tcW w:w="6864"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هویت اجتماعی،رفتار ضد اجتماعی ، شادی و نشاط </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cantSplit/>
          <w:trHeight w:val="133"/>
          <w:jc w:val="center"/>
        </w:trPr>
        <w:tc>
          <w:tcPr>
            <w:cnfStyle w:val="001000000000" w:firstRow="0" w:lastRow="0" w:firstColumn="1" w:lastColumn="0" w:oddVBand="0" w:evenVBand="0" w:oddHBand="0" w:evenHBand="0" w:firstRowFirstColumn="0" w:firstRowLastColumn="0" w:lastRowFirstColumn="0" w:lastRowLastColumn="0"/>
            <w:tcW w:w="895" w:type="dxa"/>
            <w:vMerge/>
            <w:tcBorders>
              <w:left w:val="none" w:sz="0" w:space="0" w:color="auto"/>
              <w:right w:val="none" w:sz="0" w:space="0" w:color="auto"/>
            </w:tcBorders>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دینداری </w:t>
            </w:r>
          </w:p>
        </w:tc>
        <w:tc>
          <w:tcPr>
            <w:tcW w:w="6864"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فرار از منزل،انحرافات جنسی،اعتیاد،از هم گسیختگی اجتماعی،رضایت از زندگی، رفاه اجتماعی ،سرمایه اجتماعی، هویت اجتماعی، عدالت اجتماعی </w:t>
            </w:r>
          </w:p>
        </w:tc>
      </w:tr>
      <w:tr w:rsidR="0021056C" w:rsidRPr="0019533D" w:rsidTr="009052D6">
        <w:trPr>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سرمایه اجتماعی </w:t>
            </w:r>
          </w:p>
        </w:tc>
        <w:tc>
          <w:tcPr>
            <w:tcW w:w="6864"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مشارکت ، توسعه ، امنیت، همبستگی ، رفاه، هویت، عدالت اجتماعی، از هم گسیختگی اجتماعی ، روسپیگری </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tcBorders>
              <w:left w:val="none" w:sz="0" w:space="0" w:color="auto"/>
              <w:right w:val="none" w:sz="0" w:space="0" w:color="auto"/>
            </w:tcBorders>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ورزش و فعالیت جسمانی </w:t>
            </w:r>
          </w:p>
        </w:tc>
        <w:tc>
          <w:tcPr>
            <w:tcW w:w="6864"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رضایت از زندگی ، از خود بیگانگی ، شادی و نشاط </w:t>
            </w:r>
          </w:p>
        </w:tc>
      </w:tr>
      <w:tr w:rsidR="0021056C" w:rsidRPr="0019533D" w:rsidTr="009052D6">
        <w:trPr>
          <w:cantSplit/>
          <w:trHeight w:val="361"/>
          <w:jc w:val="center"/>
        </w:trPr>
        <w:tc>
          <w:tcPr>
            <w:cnfStyle w:val="001000000000" w:firstRow="0" w:lastRow="0" w:firstColumn="1" w:lastColumn="0" w:oddVBand="0" w:evenVBand="0" w:oddHBand="0" w:evenHBand="0" w:firstRowFirstColumn="0" w:firstRowLastColumn="0" w:lastRowFirstColumn="0" w:lastRowLastColumn="0"/>
            <w:tcW w:w="895" w:type="dxa"/>
            <w:vMerge/>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هوش هیجانی </w:t>
            </w:r>
          </w:p>
        </w:tc>
        <w:tc>
          <w:tcPr>
            <w:tcW w:w="6864"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اعتیاد، فرار از منزل ، حمایت اجتماعی </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cantSplit/>
          <w:trHeight w:val="406"/>
          <w:jc w:val="center"/>
        </w:trPr>
        <w:tc>
          <w:tcPr>
            <w:cnfStyle w:val="001000000000" w:firstRow="0" w:lastRow="0" w:firstColumn="1" w:lastColumn="0" w:oddVBand="0" w:evenVBand="0" w:oddHBand="0" w:evenHBand="0" w:firstRowFirstColumn="0" w:firstRowLastColumn="0" w:lastRowFirstColumn="0" w:lastRowLastColumn="0"/>
            <w:tcW w:w="895" w:type="dxa"/>
            <w:tcBorders>
              <w:left w:val="none" w:sz="0" w:space="0" w:color="auto"/>
              <w:right w:val="none" w:sz="0" w:space="0" w:color="auto"/>
            </w:tcBorders>
            <w:shd w:val="clear" w:color="auto" w:fill="FFFFFF" w:themeFill="background1"/>
            <w:vAlign w:val="center"/>
          </w:tcPr>
          <w:p w:rsidR="0021056C" w:rsidRPr="0019533D" w:rsidRDefault="0021056C" w:rsidP="009052D6">
            <w:pPr>
              <w:bidi/>
              <w:jc w:val="center"/>
              <w:rPr>
                <w:rFonts w:cs="B Titr"/>
                <w:b w:val="0"/>
                <w:bCs w:val="0"/>
                <w:rtl/>
                <w:lang w:bidi="fa-IR"/>
              </w:rPr>
            </w:pPr>
            <w:r w:rsidRPr="0019533D">
              <w:rPr>
                <w:rFonts w:cs="B Titr" w:hint="cs"/>
                <w:b w:val="0"/>
                <w:bCs w:val="0"/>
                <w:rtl/>
                <w:lang w:bidi="fa-IR"/>
              </w:rPr>
              <w:t>آموزش</w:t>
            </w:r>
          </w:p>
        </w:tc>
        <w:tc>
          <w:tcPr>
            <w:tcW w:w="2582"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تحصیلات بالاتر </w:t>
            </w:r>
          </w:p>
        </w:tc>
        <w:tc>
          <w:tcPr>
            <w:tcW w:w="6864"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امنیت ، همبستگی ، مشارکت،انسجام اجتماعی ، روسپیگری ، انحرافات جنسی </w:t>
            </w:r>
          </w:p>
        </w:tc>
      </w:tr>
      <w:tr w:rsidR="0021056C" w:rsidRPr="0019533D" w:rsidTr="009052D6">
        <w:trPr>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val="restart"/>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r w:rsidRPr="0019533D">
              <w:rPr>
                <w:rFonts w:cs="B Titr" w:hint="cs"/>
                <w:b w:val="0"/>
                <w:bCs w:val="0"/>
                <w:rtl/>
                <w:lang w:bidi="fa-IR"/>
              </w:rPr>
              <w:t>خانواده</w:t>
            </w:r>
          </w:p>
        </w:tc>
        <w:tc>
          <w:tcPr>
            <w:tcW w:w="2582"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تأهل </w:t>
            </w:r>
          </w:p>
        </w:tc>
        <w:tc>
          <w:tcPr>
            <w:tcW w:w="6864"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حمایت، امنیت، مشارکت، هویت اجتماعی ، رضایت از زندگی ، فرار مغزها </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cantSplit/>
          <w:trHeight w:val="592"/>
          <w:jc w:val="center"/>
        </w:trPr>
        <w:tc>
          <w:tcPr>
            <w:cnfStyle w:val="001000000000" w:firstRow="0" w:lastRow="0" w:firstColumn="1" w:lastColumn="0" w:oddVBand="0" w:evenVBand="0" w:oddHBand="0" w:evenHBand="0" w:firstRowFirstColumn="0" w:firstRowLastColumn="0" w:lastRowFirstColumn="0" w:lastRowLastColumn="0"/>
            <w:tcW w:w="895" w:type="dxa"/>
            <w:vMerge/>
            <w:tcBorders>
              <w:left w:val="none" w:sz="0" w:space="0" w:color="auto"/>
              <w:right w:val="none" w:sz="0" w:space="0" w:color="auto"/>
            </w:tcBorders>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پایگاه اقتصادی،اجتماعی متوسط به بالا </w:t>
            </w:r>
          </w:p>
        </w:tc>
        <w:tc>
          <w:tcPr>
            <w:tcW w:w="6864" w:type="dxa"/>
            <w:tcBorders>
              <w:left w:val="none" w:sz="0" w:space="0" w:color="auto"/>
              <w:right w:val="none" w:sz="0"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امنیت، مشارکت ، رفاه اجتماعی ، از هم گسیختگی اجتماعی </w:t>
            </w:r>
          </w:p>
        </w:tc>
      </w:tr>
      <w:tr w:rsidR="0021056C" w:rsidRPr="0019533D" w:rsidTr="009052D6">
        <w:trPr>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tcBorders>
              <w:bottom w:val="single" w:sz="12" w:space="0" w:color="auto"/>
            </w:tcBorders>
            <w:shd w:val="clear" w:color="auto" w:fill="BFBFBF" w:themeFill="background1" w:themeFillShade="BF"/>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bottom w:val="single" w:sz="12" w:space="0" w:color="auto"/>
            </w:tcBorders>
            <w:vAlign w:val="center"/>
          </w:tcPr>
          <w:p w:rsidR="0021056C" w:rsidRPr="0019533D" w:rsidRDefault="0021056C" w:rsidP="00AA00C3">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احترام در روابط خانواد</w:t>
            </w:r>
            <w:r w:rsidR="00AA00C3">
              <w:rPr>
                <w:rFonts w:cs="B Nazanin" w:hint="cs"/>
                <w:b/>
                <w:bCs/>
                <w:rtl/>
                <w:lang w:bidi="fa-IR"/>
              </w:rPr>
              <w:t>گ</w:t>
            </w:r>
            <w:r w:rsidRPr="0019533D">
              <w:rPr>
                <w:rFonts w:cs="B Nazanin" w:hint="cs"/>
                <w:b/>
                <w:bCs/>
                <w:rtl/>
                <w:lang w:bidi="fa-IR"/>
              </w:rPr>
              <w:t xml:space="preserve">ی </w:t>
            </w:r>
          </w:p>
        </w:tc>
        <w:tc>
          <w:tcPr>
            <w:tcW w:w="6864" w:type="dxa"/>
            <w:tcBorders>
              <w:bottom w:val="single" w:sz="12" w:space="0" w:color="auto"/>
            </w:tcBorders>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19533D">
              <w:rPr>
                <w:rFonts w:cs="B Nazanin" w:hint="cs"/>
                <w:b/>
                <w:bCs/>
                <w:rtl/>
                <w:lang w:bidi="fa-IR"/>
              </w:rPr>
              <w:t xml:space="preserve">اعتیاد ، از هم گسیختگی اجتماعی ، فرار از منزل ، بزهکاری </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val="restart"/>
            <w:tcBorders>
              <w:left w:val="single" w:sz="12" w:space="0" w:color="auto"/>
              <w:right w:val="single" w:sz="12" w:space="0" w:color="auto"/>
            </w:tcBorders>
            <w:shd w:val="clear" w:color="auto" w:fill="FFFFFF" w:themeFill="background1"/>
            <w:textDirection w:val="btLr"/>
            <w:vAlign w:val="center"/>
          </w:tcPr>
          <w:p w:rsidR="0021056C" w:rsidRPr="0019533D" w:rsidRDefault="0021056C" w:rsidP="009052D6">
            <w:pPr>
              <w:bidi/>
              <w:ind w:left="113" w:right="113"/>
              <w:jc w:val="center"/>
              <w:rPr>
                <w:rFonts w:cs="B Titr"/>
                <w:b w:val="0"/>
                <w:bCs w:val="0"/>
                <w:rtl/>
                <w:lang w:bidi="fa-IR"/>
              </w:rPr>
            </w:pPr>
            <w:r>
              <w:rPr>
                <w:rFonts w:cs="B Titr" w:hint="cs"/>
                <w:b w:val="0"/>
                <w:bCs w:val="0"/>
                <w:rtl/>
                <w:lang w:bidi="fa-IR"/>
              </w:rPr>
              <w:t>جامعه</w:t>
            </w:r>
          </w:p>
        </w:tc>
        <w:tc>
          <w:tcPr>
            <w:tcW w:w="2582" w:type="dxa"/>
            <w:tcBorders>
              <w:left w:val="single" w:sz="12" w:space="0" w:color="auto"/>
              <w:right w:val="single" w:sz="12"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Pr>
                <w:rFonts w:cs="B Nazanin" w:hint="cs"/>
                <w:b/>
                <w:bCs/>
                <w:rtl/>
                <w:lang w:bidi="fa-IR"/>
              </w:rPr>
              <w:t xml:space="preserve">حمایت اجتماعی </w:t>
            </w:r>
          </w:p>
        </w:tc>
        <w:tc>
          <w:tcPr>
            <w:tcW w:w="6864" w:type="dxa"/>
            <w:tcBorders>
              <w:left w:val="single" w:sz="12" w:space="0" w:color="auto"/>
              <w:right w:val="single" w:sz="12"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Pr>
                <w:rFonts w:cs="B Nazanin" w:hint="cs"/>
                <w:b/>
                <w:bCs/>
                <w:rtl/>
                <w:lang w:bidi="fa-IR"/>
              </w:rPr>
              <w:t>انسجام،سرمایه اجتماعی ، رفتار ضد اجتماعی،رضایت از زندگی</w:t>
            </w:r>
          </w:p>
        </w:tc>
      </w:tr>
      <w:tr w:rsidR="0021056C" w:rsidRPr="0019533D" w:rsidTr="009052D6">
        <w:trPr>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shd w:val="clear" w:color="auto" w:fill="FFFFFF" w:themeFill="background1"/>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vAlign w:val="center"/>
          </w:tcPr>
          <w:p w:rsidR="0021056C" w:rsidRPr="0019533D" w:rsidRDefault="0021056C" w:rsidP="005D213B">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Pr>
                <w:rFonts w:cs="B Nazanin" w:hint="cs"/>
                <w:b/>
                <w:bCs/>
                <w:rtl/>
                <w:lang w:bidi="fa-IR"/>
              </w:rPr>
              <w:t xml:space="preserve">تعلق اجتماعی </w:t>
            </w:r>
          </w:p>
        </w:tc>
        <w:tc>
          <w:tcPr>
            <w:tcW w:w="6864"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Pr>
                <w:rFonts w:cs="B Nazanin" w:hint="cs"/>
                <w:b/>
                <w:bCs/>
                <w:rtl/>
                <w:lang w:bidi="fa-IR"/>
              </w:rPr>
              <w:t>مشارکت،سرمایه،انسجام،هویت اجتماعی،از خود بیگانگی</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tcBorders>
              <w:left w:val="single" w:sz="12" w:space="0" w:color="auto"/>
              <w:right w:val="single" w:sz="12" w:space="0" w:color="auto"/>
            </w:tcBorders>
            <w:shd w:val="clear" w:color="auto" w:fill="FFFFFF" w:themeFill="background1"/>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left w:val="single" w:sz="12" w:space="0" w:color="auto"/>
              <w:right w:val="single" w:sz="12"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Pr>
                <w:rFonts w:cs="B Nazanin" w:hint="cs"/>
                <w:b/>
                <w:bCs/>
                <w:rtl/>
                <w:lang w:bidi="fa-IR"/>
              </w:rPr>
              <w:t xml:space="preserve">اعتماد اجتماعی </w:t>
            </w:r>
          </w:p>
        </w:tc>
        <w:tc>
          <w:tcPr>
            <w:tcW w:w="6864" w:type="dxa"/>
            <w:tcBorders>
              <w:left w:val="single" w:sz="12" w:space="0" w:color="auto"/>
              <w:right w:val="single" w:sz="12"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19533D">
              <w:rPr>
                <w:rFonts w:cs="B Nazanin" w:hint="cs"/>
                <w:b/>
                <w:bCs/>
                <w:rtl/>
                <w:lang w:bidi="fa-IR"/>
              </w:rPr>
              <w:t xml:space="preserve">توسعه،امنیت،سرمایه،مشارکت،رفاه،عدالت اجتماعی،از هم گسیختگی اجتماعی،از خود بیگانگی </w:t>
            </w:r>
          </w:p>
        </w:tc>
      </w:tr>
      <w:tr w:rsidR="0021056C" w:rsidRPr="0019533D" w:rsidTr="009052D6">
        <w:trPr>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shd w:val="clear" w:color="auto" w:fill="FFFFFF" w:themeFill="background1"/>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Pr>
                <w:rFonts w:cs="B Nazanin" w:hint="cs"/>
                <w:b/>
                <w:bCs/>
                <w:rtl/>
                <w:lang w:bidi="fa-IR"/>
              </w:rPr>
              <w:t xml:space="preserve">مشارکت اجتماعی </w:t>
            </w:r>
          </w:p>
        </w:tc>
        <w:tc>
          <w:tcPr>
            <w:tcW w:w="6864" w:type="dxa"/>
            <w:vAlign w:val="center"/>
          </w:tcPr>
          <w:p w:rsidR="0021056C" w:rsidRPr="0019533D" w:rsidRDefault="0021056C" w:rsidP="009052D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Pr>
                <w:rFonts w:cs="B Nazanin" w:hint="cs"/>
                <w:b/>
                <w:bCs/>
                <w:rtl/>
                <w:lang w:bidi="fa-IR"/>
              </w:rPr>
              <w:t xml:space="preserve">سرمایه،امنیت،همبستگی،توسعه اجتماعی،ازهم گسیختگی اجتماعی،ازخودبیگانگی </w:t>
            </w:r>
          </w:p>
        </w:tc>
      </w:tr>
      <w:tr w:rsidR="0021056C" w:rsidRPr="0019533D" w:rsidTr="009052D6">
        <w:trPr>
          <w:cnfStyle w:val="000000100000" w:firstRow="0" w:lastRow="0" w:firstColumn="0" w:lastColumn="0" w:oddVBand="0" w:evenVBand="0" w:oddHBand="1" w:evenHBand="0" w:firstRowFirstColumn="0" w:firstRowLastColumn="0" w:lastRowFirstColumn="0" w:lastRowLastColumn="0"/>
          <w:cantSplit/>
          <w:trHeight w:val="50"/>
          <w:jc w:val="center"/>
        </w:trPr>
        <w:tc>
          <w:tcPr>
            <w:cnfStyle w:val="001000000000" w:firstRow="0" w:lastRow="0" w:firstColumn="1" w:lastColumn="0" w:oddVBand="0" w:evenVBand="0" w:oddHBand="0" w:evenHBand="0" w:firstRowFirstColumn="0" w:firstRowLastColumn="0" w:lastRowFirstColumn="0" w:lastRowLastColumn="0"/>
            <w:tcW w:w="895" w:type="dxa"/>
            <w:vMerge/>
            <w:tcBorders>
              <w:left w:val="single" w:sz="12" w:space="0" w:color="auto"/>
              <w:right w:val="single" w:sz="12" w:space="0" w:color="auto"/>
            </w:tcBorders>
            <w:shd w:val="clear" w:color="auto" w:fill="FFFFFF" w:themeFill="background1"/>
            <w:textDirection w:val="btLr"/>
            <w:vAlign w:val="center"/>
          </w:tcPr>
          <w:p w:rsidR="0021056C" w:rsidRPr="0019533D" w:rsidRDefault="0021056C" w:rsidP="009052D6">
            <w:pPr>
              <w:bidi/>
              <w:ind w:left="113" w:right="113"/>
              <w:jc w:val="center"/>
              <w:rPr>
                <w:rFonts w:cs="B Titr"/>
                <w:b w:val="0"/>
                <w:bCs w:val="0"/>
                <w:rtl/>
                <w:lang w:bidi="fa-IR"/>
              </w:rPr>
            </w:pPr>
          </w:p>
        </w:tc>
        <w:tc>
          <w:tcPr>
            <w:tcW w:w="2582" w:type="dxa"/>
            <w:tcBorders>
              <w:left w:val="single" w:sz="12" w:space="0" w:color="auto"/>
              <w:right w:val="single" w:sz="12"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Pr>
                <w:rFonts w:cs="B Nazanin" w:hint="cs"/>
                <w:b/>
                <w:bCs/>
                <w:rtl/>
                <w:lang w:bidi="fa-IR"/>
              </w:rPr>
              <w:t xml:space="preserve">مشارکت سیاسی </w:t>
            </w:r>
          </w:p>
        </w:tc>
        <w:tc>
          <w:tcPr>
            <w:tcW w:w="6864" w:type="dxa"/>
            <w:tcBorders>
              <w:left w:val="single" w:sz="12" w:space="0" w:color="auto"/>
              <w:right w:val="single" w:sz="12" w:space="0" w:color="auto"/>
            </w:tcBorders>
            <w:vAlign w:val="center"/>
          </w:tcPr>
          <w:p w:rsidR="0021056C" w:rsidRPr="0019533D" w:rsidRDefault="0021056C" w:rsidP="009052D6">
            <w:pPr>
              <w:bidi/>
              <w:jc w:val="center"/>
              <w:cnfStyle w:val="000000100000" w:firstRow="0" w:lastRow="0" w:firstColumn="0" w:lastColumn="0" w:oddVBand="0" w:evenVBand="0" w:oddHBand="1" w:evenHBand="0" w:firstRowFirstColumn="0" w:firstRowLastColumn="0" w:lastRowFirstColumn="0" w:lastRowLastColumn="0"/>
              <w:rPr>
                <w:rFonts w:cs="B Nazanin"/>
                <w:b/>
                <w:bCs/>
                <w:rtl/>
                <w:lang w:bidi="fa-IR"/>
              </w:rPr>
            </w:pPr>
            <w:r>
              <w:rPr>
                <w:rFonts w:cs="B Nazanin" w:hint="cs"/>
                <w:b/>
                <w:bCs/>
                <w:rtl/>
                <w:lang w:bidi="fa-IR"/>
              </w:rPr>
              <w:t>مشارکت اجتماعی،ازخودبیگانگی</w:t>
            </w:r>
            <w:r w:rsidR="005F3E3E">
              <w:rPr>
                <w:rFonts w:cs="B Nazanin" w:hint="cs"/>
                <w:b/>
                <w:bCs/>
                <w:rtl/>
                <w:lang w:bidi="fa-IR"/>
              </w:rPr>
              <w:t xml:space="preserve"> </w:t>
            </w:r>
            <w:r>
              <w:rPr>
                <w:rFonts w:cs="B Nazanin" w:hint="cs"/>
                <w:b/>
                <w:bCs/>
                <w:rtl/>
                <w:lang w:bidi="fa-IR"/>
              </w:rPr>
              <w:t xml:space="preserve">و از هم گسیختگی اجتماعی </w:t>
            </w:r>
          </w:p>
        </w:tc>
      </w:tr>
    </w:tbl>
    <w:p w:rsidR="0021056C" w:rsidRPr="00336FFA" w:rsidRDefault="0021056C" w:rsidP="0021056C">
      <w:pPr>
        <w:bidi/>
        <w:rPr>
          <w:rFonts w:cs="B Nazanin"/>
          <w:b/>
          <w:bCs/>
          <w:sz w:val="24"/>
          <w:szCs w:val="24"/>
          <w:rtl/>
          <w:lang w:bidi="fa-IR"/>
        </w:rPr>
      </w:pPr>
    </w:p>
    <w:p w:rsidR="00DE7E29" w:rsidRPr="00DE7E29" w:rsidRDefault="00DE7E29" w:rsidP="00DE7E29">
      <w:pPr>
        <w:bidi/>
        <w:spacing w:line="360" w:lineRule="auto"/>
        <w:jc w:val="both"/>
        <w:rPr>
          <w:rFonts w:cs="B Nazanin"/>
          <w:b/>
          <w:bCs/>
          <w:sz w:val="8"/>
          <w:szCs w:val="8"/>
          <w:rtl/>
          <w:lang w:bidi="fa-IR"/>
        </w:rPr>
      </w:pPr>
    </w:p>
    <w:p w:rsidR="00EF59C9" w:rsidRDefault="00925FDE" w:rsidP="00925FDE">
      <w:pPr>
        <w:bidi/>
        <w:ind w:left="360"/>
        <w:jc w:val="both"/>
        <w:rPr>
          <w:rFonts w:cs="B Nazanin"/>
          <w:b/>
          <w:bCs/>
          <w:sz w:val="24"/>
          <w:szCs w:val="24"/>
          <w:rtl/>
          <w:lang w:bidi="fa-IR"/>
        </w:rPr>
      </w:pPr>
      <w:r>
        <w:rPr>
          <w:rFonts w:cs="B Nazanin" w:hint="cs"/>
          <w:b/>
          <w:bCs/>
          <w:sz w:val="24"/>
          <w:szCs w:val="24"/>
          <w:rtl/>
          <w:lang w:bidi="fa-IR"/>
        </w:rPr>
        <w:t>1-</w:t>
      </w:r>
      <w:r w:rsidR="00EF59C9">
        <w:rPr>
          <w:rFonts w:cs="B Nazanin" w:hint="cs"/>
          <w:b/>
          <w:bCs/>
          <w:sz w:val="24"/>
          <w:szCs w:val="24"/>
          <w:rtl/>
          <w:lang w:bidi="fa-IR"/>
        </w:rPr>
        <w:t>عملکرد اجتماعی (</w:t>
      </w:r>
      <w:r w:rsidR="00EF59C9">
        <w:rPr>
          <w:rFonts w:cs="B Nazanin"/>
          <w:b/>
          <w:bCs/>
          <w:sz w:val="24"/>
          <w:szCs w:val="24"/>
          <w:lang w:bidi="fa-IR"/>
        </w:rPr>
        <w:t>Social Function</w:t>
      </w:r>
      <w:r w:rsidR="00EF59C9">
        <w:rPr>
          <w:rFonts w:cs="B Nazanin" w:hint="cs"/>
          <w:b/>
          <w:bCs/>
          <w:sz w:val="24"/>
          <w:szCs w:val="24"/>
          <w:rtl/>
          <w:lang w:bidi="fa-IR"/>
        </w:rPr>
        <w:t xml:space="preserve">) </w:t>
      </w:r>
    </w:p>
    <w:p w:rsidR="00EF59C9" w:rsidRDefault="00EF59C9" w:rsidP="00EF59C9">
      <w:pPr>
        <w:bidi/>
        <w:jc w:val="both"/>
        <w:rPr>
          <w:rFonts w:cs="B Nazanin"/>
          <w:b/>
          <w:bCs/>
          <w:sz w:val="24"/>
          <w:szCs w:val="24"/>
          <w:rtl/>
          <w:lang w:bidi="fa-IR"/>
        </w:rPr>
      </w:pPr>
      <w:r>
        <w:rPr>
          <w:rFonts w:cs="B Nazanin" w:hint="cs"/>
          <w:b/>
          <w:bCs/>
          <w:sz w:val="24"/>
          <w:szCs w:val="24"/>
          <w:rtl/>
          <w:lang w:bidi="fa-IR"/>
        </w:rPr>
        <w:t xml:space="preserve">عملکرد اجتماعی به معنای رفتارهای اجتماعی متناسب با موقعیت اجتماعی فرد است که از طریق پذیرش اجتماعی و بازخوردهای مشاهده گران تعیین می شود . </w:t>
      </w:r>
    </w:p>
    <w:p w:rsidR="00EF59C9" w:rsidRDefault="00C11AD1" w:rsidP="00EF59C9">
      <w:pPr>
        <w:bidi/>
        <w:jc w:val="both"/>
        <w:rPr>
          <w:rFonts w:cs="B Nazanin"/>
          <w:b/>
          <w:bCs/>
          <w:sz w:val="24"/>
          <w:szCs w:val="24"/>
          <w:rtl/>
          <w:lang w:bidi="fa-IR"/>
        </w:rPr>
      </w:pPr>
      <w:r>
        <w:rPr>
          <w:rFonts w:cs="B Nazanin" w:hint="cs"/>
          <w:b/>
          <w:bCs/>
          <w:sz w:val="24"/>
          <w:szCs w:val="24"/>
          <w:rtl/>
          <w:lang w:bidi="fa-IR"/>
        </w:rPr>
        <w:t>2-</w:t>
      </w:r>
      <w:r w:rsidR="00D41CC5">
        <w:rPr>
          <w:rFonts w:cs="B Nazanin" w:hint="cs"/>
          <w:b/>
          <w:bCs/>
          <w:sz w:val="24"/>
          <w:szCs w:val="24"/>
          <w:rtl/>
          <w:lang w:bidi="fa-IR"/>
        </w:rPr>
        <w:t xml:space="preserve">حمایت اجتماعی </w:t>
      </w:r>
      <w:r>
        <w:rPr>
          <w:rFonts w:cs="B Nazanin" w:hint="cs"/>
          <w:b/>
          <w:bCs/>
          <w:sz w:val="24"/>
          <w:szCs w:val="24"/>
          <w:rtl/>
          <w:lang w:bidi="fa-IR"/>
        </w:rPr>
        <w:t>:</w:t>
      </w:r>
    </w:p>
    <w:p w:rsidR="00D41CC5" w:rsidRDefault="00D41CC5" w:rsidP="00682C6A">
      <w:pPr>
        <w:bidi/>
        <w:jc w:val="both"/>
        <w:rPr>
          <w:rFonts w:cs="B Nazanin"/>
          <w:b/>
          <w:bCs/>
          <w:sz w:val="24"/>
          <w:szCs w:val="24"/>
          <w:rtl/>
          <w:lang w:bidi="fa-IR"/>
        </w:rPr>
      </w:pPr>
      <w:r>
        <w:rPr>
          <w:rFonts w:cs="B Nazanin" w:hint="cs"/>
          <w:b/>
          <w:bCs/>
          <w:sz w:val="24"/>
          <w:szCs w:val="24"/>
          <w:rtl/>
          <w:lang w:bidi="fa-IR"/>
        </w:rPr>
        <w:t xml:space="preserve">حمایت اجتماعی عبارت است از دسترسی فرد به اعضای خانواده،دوستان و نزدیکان و همچنین گروه ها و سازمان های مورد اعتمادی که بتوان در مواقع لزوم به آنها تکیه نموده و از ارتباط با آنها احساس مراقبت شدن و ارزشمند بودن نماید . </w:t>
      </w:r>
    </w:p>
    <w:p w:rsidR="00D41CC5" w:rsidRDefault="00D41CC5" w:rsidP="00D41CC5">
      <w:pPr>
        <w:bidi/>
        <w:jc w:val="both"/>
        <w:rPr>
          <w:rFonts w:cs="B Nazanin"/>
          <w:b/>
          <w:bCs/>
          <w:sz w:val="24"/>
          <w:szCs w:val="24"/>
          <w:rtl/>
          <w:lang w:bidi="fa-IR"/>
        </w:rPr>
      </w:pPr>
      <w:r>
        <w:rPr>
          <w:rFonts w:cs="B Nazanin" w:hint="cs"/>
          <w:b/>
          <w:bCs/>
          <w:sz w:val="24"/>
          <w:szCs w:val="24"/>
          <w:rtl/>
          <w:lang w:bidi="fa-IR"/>
        </w:rPr>
        <w:t>برخلاف تصور عامه حمایت اجتماعی ضرورت گروه سنی خا</w:t>
      </w:r>
      <w:r w:rsidR="00E84FB5">
        <w:rPr>
          <w:rFonts w:cs="B Nazanin" w:hint="cs"/>
          <w:b/>
          <w:bCs/>
          <w:sz w:val="24"/>
          <w:szCs w:val="24"/>
          <w:rtl/>
          <w:lang w:bidi="fa-IR"/>
        </w:rPr>
        <w:t>ص</w:t>
      </w:r>
      <w:r>
        <w:rPr>
          <w:rFonts w:cs="B Nazanin" w:hint="cs"/>
          <w:b/>
          <w:bCs/>
          <w:sz w:val="24"/>
          <w:szCs w:val="24"/>
          <w:rtl/>
          <w:lang w:bidi="fa-IR"/>
        </w:rPr>
        <w:t xml:space="preserve">ی مثلاً کودکان و سالمندان نیست و فرد در هر رده سنی و اقتصادی </w:t>
      </w:r>
      <w:r>
        <w:rPr>
          <w:rFonts w:ascii="Times New Roman" w:hAnsi="Times New Roman" w:cs="Times New Roman" w:hint="cs"/>
          <w:b/>
          <w:bCs/>
          <w:sz w:val="24"/>
          <w:szCs w:val="24"/>
          <w:rtl/>
          <w:lang w:bidi="fa-IR"/>
        </w:rPr>
        <w:t>–</w:t>
      </w:r>
      <w:r>
        <w:rPr>
          <w:rFonts w:cs="B Nazanin" w:hint="cs"/>
          <w:b/>
          <w:bCs/>
          <w:sz w:val="24"/>
          <w:szCs w:val="24"/>
          <w:rtl/>
          <w:lang w:bidi="fa-IR"/>
        </w:rPr>
        <w:t xml:space="preserve"> اجتماعی به آن نیاز دارد . </w:t>
      </w:r>
    </w:p>
    <w:p w:rsidR="00D41CC5" w:rsidRDefault="00D41CC5" w:rsidP="00D41CC5">
      <w:pPr>
        <w:bidi/>
        <w:jc w:val="both"/>
        <w:rPr>
          <w:rFonts w:cs="B Nazanin"/>
          <w:b/>
          <w:bCs/>
          <w:sz w:val="24"/>
          <w:szCs w:val="24"/>
          <w:rtl/>
          <w:lang w:bidi="fa-IR"/>
        </w:rPr>
      </w:pPr>
      <w:r>
        <w:rPr>
          <w:rFonts w:cs="B Nazanin" w:hint="cs"/>
          <w:b/>
          <w:bCs/>
          <w:sz w:val="24"/>
          <w:szCs w:val="24"/>
          <w:rtl/>
          <w:lang w:bidi="fa-IR"/>
        </w:rPr>
        <w:t xml:space="preserve">منظور از حمایت اجتماعی حمایت عاطفی، حمایت اقتصادی ،تبادل اطلاعات یا صرفاً همراهی و همبستگی است . حمایت عاطفی از طریق ابزار همدردی،دلواپسی،عشق و محبت ، اعتماد، پذیرش و صمیمت ، روحیه دادن و مراقبت صورت می گیرد . </w:t>
      </w:r>
    </w:p>
    <w:p w:rsidR="00D41CC5" w:rsidRDefault="00D41CC5" w:rsidP="00D41CC5">
      <w:pPr>
        <w:bidi/>
        <w:jc w:val="both"/>
        <w:rPr>
          <w:rFonts w:cs="B Nazanin"/>
          <w:b/>
          <w:bCs/>
          <w:sz w:val="24"/>
          <w:szCs w:val="24"/>
          <w:rtl/>
          <w:lang w:bidi="fa-IR"/>
        </w:rPr>
      </w:pPr>
      <w:r>
        <w:rPr>
          <w:rFonts w:cs="B Nazanin" w:hint="cs"/>
          <w:b/>
          <w:bCs/>
          <w:sz w:val="24"/>
          <w:szCs w:val="24"/>
          <w:rtl/>
          <w:lang w:bidi="fa-IR"/>
        </w:rPr>
        <w:t xml:space="preserve">حمایت عاطفی به فرد امکان می دهد تا احساس ارزشمندی نماید . </w:t>
      </w:r>
    </w:p>
    <w:p w:rsidR="00D41CC5" w:rsidRDefault="00D41CC5" w:rsidP="00E84FB5">
      <w:pPr>
        <w:bidi/>
        <w:jc w:val="both"/>
        <w:rPr>
          <w:rFonts w:cs="B Nazanin"/>
          <w:b/>
          <w:bCs/>
          <w:sz w:val="24"/>
          <w:szCs w:val="24"/>
          <w:rtl/>
          <w:lang w:bidi="fa-IR"/>
        </w:rPr>
      </w:pPr>
      <w:r>
        <w:rPr>
          <w:rFonts w:cs="B Nazanin" w:hint="cs"/>
          <w:b/>
          <w:bCs/>
          <w:sz w:val="24"/>
          <w:szCs w:val="24"/>
          <w:rtl/>
          <w:lang w:bidi="fa-IR"/>
        </w:rPr>
        <w:t xml:space="preserve">حمایت اقتصادی نیز به میزان کمک مالی و یا اقلام مادی یا خدماتی اطلاق می شود که در مواقع نیاز </w:t>
      </w:r>
      <w:r w:rsidR="00E84FB5">
        <w:rPr>
          <w:rFonts w:cs="B Nazanin" w:hint="cs"/>
          <w:b/>
          <w:bCs/>
          <w:sz w:val="24"/>
          <w:szCs w:val="24"/>
          <w:rtl/>
          <w:lang w:bidi="fa-IR"/>
        </w:rPr>
        <w:t>در</w:t>
      </w:r>
      <w:r>
        <w:rPr>
          <w:rFonts w:cs="B Nazanin" w:hint="cs"/>
          <w:b/>
          <w:bCs/>
          <w:sz w:val="24"/>
          <w:szCs w:val="24"/>
          <w:rtl/>
          <w:lang w:bidi="fa-IR"/>
        </w:rPr>
        <w:t xml:space="preserve"> دسترس فرد قرار دارد . </w:t>
      </w:r>
    </w:p>
    <w:p w:rsidR="00D41CC5" w:rsidRDefault="00D41CC5" w:rsidP="00D41CC5">
      <w:pPr>
        <w:bidi/>
        <w:jc w:val="both"/>
        <w:rPr>
          <w:rFonts w:cs="B Nazanin"/>
          <w:b/>
          <w:bCs/>
          <w:sz w:val="24"/>
          <w:szCs w:val="24"/>
          <w:rtl/>
          <w:lang w:bidi="fa-IR"/>
        </w:rPr>
      </w:pPr>
      <w:r>
        <w:rPr>
          <w:rFonts w:cs="B Nazanin" w:hint="cs"/>
          <w:b/>
          <w:bCs/>
          <w:sz w:val="24"/>
          <w:szCs w:val="24"/>
          <w:rtl/>
          <w:lang w:bidi="fa-IR"/>
        </w:rPr>
        <w:t xml:space="preserve">حمایت اطلاعاتی نیز به معنای ارائه توصیه ، راهنمایی،پیشنهاد یا اطلاعات مفید به دیگران است . این نوع از حمایت به دیگران کمک می کند تا با چالش های زندگی خود بهتر روبرو شده و تصمیمات معقولانه تری اتخاذ نمایند . </w:t>
      </w:r>
    </w:p>
    <w:p w:rsidR="00D41CC5" w:rsidRDefault="00D41CC5" w:rsidP="00D41CC5">
      <w:pPr>
        <w:bidi/>
        <w:jc w:val="both"/>
        <w:rPr>
          <w:rFonts w:cs="B Nazanin"/>
          <w:b/>
          <w:bCs/>
          <w:sz w:val="24"/>
          <w:szCs w:val="24"/>
          <w:rtl/>
          <w:lang w:bidi="fa-IR"/>
        </w:rPr>
      </w:pPr>
      <w:r>
        <w:rPr>
          <w:rFonts w:cs="B Nazanin" w:hint="cs"/>
          <w:b/>
          <w:bCs/>
          <w:sz w:val="24"/>
          <w:szCs w:val="24"/>
          <w:rtl/>
          <w:lang w:bidi="fa-IR"/>
        </w:rPr>
        <w:t xml:space="preserve">همراهی نیز منجر به احساس تعلق و به هم پیوستگی شده و فعالیت های دسته جمعی را ترغیب می نماید . </w:t>
      </w:r>
    </w:p>
    <w:p w:rsidR="00D41CC5" w:rsidRDefault="00FA3C3C" w:rsidP="00D41CC5">
      <w:pPr>
        <w:bidi/>
        <w:jc w:val="both"/>
        <w:rPr>
          <w:rFonts w:cs="B Nazanin"/>
          <w:b/>
          <w:bCs/>
          <w:sz w:val="24"/>
          <w:szCs w:val="24"/>
          <w:rtl/>
          <w:lang w:bidi="fa-IR"/>
        </w:rPr>
      </w:pPr>
      <w:r>
        <w:rPr>
          <w:rFonts w:cs="B Nazanin" w:hint="cs"/>
          <w:b/>
          <w:bCs/>
          <w:sz w:val="24"/>
          <w:szCs w:val="24"/>
          <w:rtl/>
          <w:lang w:bidi="fa-IR"/>
        </w:rPr>
        <w:t>شبکه اجتماعی (</w:t>
      </w:r>
      <w:r>
        <w:rPr>
          <w:rFonts w:cs="B Nazanin"/>
          <w:b/>
          <w:bCs/>
          <w:sz w:val="24"/>
          <w:szCs w:val="24"/>
          <w:lang w:bidi="fa-IR"/>
        </w:rPr>
        <w:t>Social network</w:t>
      </w:r>
      <w:r>
        <w:rPr>
          <w:rFonts w:cs="B Nazanin" w:hint="cs"/>
          <w:b/>
          <w:bCs/>
          <w:sz w:val="24"/>
          <w:szCs w:val="24"/>
          <w:rtl/>
          <w:lang w:bidi="fa-IR"/>
        </w:rPr>
        <w:t xml:space="preserve">) </w:t>
      </w:r>
    </w:p>
    <w:p w:rsidR="00FA3C3C" w:rsidRDefault="00FA3C3C" w:rsidP="00FA3C3C">
      <w:pPr>
        <w:bidi/>
        <w:jc w:val="both"/>
        <w:rPr>
          <w:rFonts w:cs="B Nazanin"/>
          <w:b/>
          <w:bCs/>
          <w:sz w:val="24"/>
          <w:szCs w:val="24"/>
          <w:rtl/>
          <w:lang w:bidi="fa-IR"/>
        </w:rPr>
      </w:pPr>
      <w:r>
        <w:rPr>
          <w:rFonts w:cs="B Nazanin" w:hint="cs"/>
          <w:b/>
          <w:bCs/>
          <w:sz w:val="24"/>
          <w:szCs w:val="24"/>
          <w:rtl/>
          <w:lang w:bidi="fa-IR"/>
        </w:rPr>
        <w:lastRenderedPageBreak/>
        <w:t xml:space="preserve">یکی از مهم ترین منابع دسترسی به حمایت های اجتماعی ، دسترسی به شبکه های اجتماعی است . شبکه های اجتماعی به افراد اجازه می دهند که با یکدیگر ارتباط برقرار نموده و از طریق تبادل اطلاعات ، دانش </w:t>
      </w:r>
      <w:r w:rsidR="00AB75FD">
        <w:rPr>
          <w:rFonts w:cs="B Nazanin" w:hint="cs"/>
          <w:b/>
          <w:bCs/>
          <w:sz w:val="24"/>
          <w:szCs w:val="24"/>
          <w:rtl/>
          <w:lang w:bidi="fa-IR"/>
        </w:rPr>
        <w:t xml:space="preserve">و حمایت های متقابل بهتر بتوانند با چالش های روزمره زندگی ارتباط برقرار نمایند . </w:t>
      </w:r>
    </w:p>
    <w:p w:rsidR="00AB75FD" w:rsidRDefault="00AB75FD" w:rsidP="00AB75FD">
      <w:pPr>
        <w:bidi/>
        <w:jc w:val="both"/>
        <w:rPr>
          <w:rFonts w:cs="B Nazanin"/>
          <w:b/>
          <w:bCs/>
          <w:sz w:val="24"/>
          <w:szCs w:val="24"/>
          <w:rtl/>
          <w:lang w:bidi="fa-IR"/>
        </w:rPr>
      </w:pPr>
      <w:r>
        <w:rPr>
          <w:rFonts w:cs="B Nazanin" w:hint="cs"/>
          <w:b/>
          <w:bCs/>
          <w:sz w:val="24"/>
          <w:szCs w:val="24"/>
          <w:rtl/>
          <w:lang w:bidi="fa-IR"/>
        </w:rPr>
        <w:t xml:space="preserve">افرادی که از دسترسی به شبکه ها و ارتباط اجتماعی محروم هستند بیشتر دچار نومیدی ، یأس و افسردگی می گردند . </w:t>
      </w:r>
    </w:p>
    <w:p w:rsidR="00AB75FD" w:rsidRDefault="00AB75FD" w:rsidP="00AB75FD">
      <w:pPr>
        <w:bidi/>
        <w:jc w:val="both"/>
        <w:rPr>
          <w:rFonts w:cs="B Nazanin"/>
          <w:b/>
          <w:bCs/>
          <w:sz w:val="24"/>
          <w:szCs w:val="24"/>
          <w:rtl/>
          <w:lang w:bidi="fa-IR"/>
        </w:rPr>
      </w:pPr>
      <w:r>
        <w:rPr>
          <w:rFonts w:cs="B Nazanin" w:hint="cs"/>
          <w:b/>
          <w:bCs/>
          <w:sz w:val="24"/>
          <w:szCs w:val="24"/>
          <w:rtl/>
          <w:lang w:bidi="fa-IR"/>
        </w:rPr>
        <w:t xml:space="preserve">همچنین افراد تنها و منزوی کمتر می توانند در مقابل استرس های روزمره زندگی مقاومت نموده و در نتیجه به بیماری های بیشتری مبتلا می گردند . شبکه اجتماعی یک ساختار اجتماعی مرکب از تعدادی بازیگران اجتماعی (از جمله افراد یا سازمان ها) است که با یکدیگر تعامل برقرار می کنند . </w:t>
      </w:r>
    </w:p>
    <w:p w:rsidR="00AB75FD" w:rsidRDefault="00AB75FD" w:rsidP="00AB75FD">
      <w:pPr>
        <w:bidi/>
        <w:jc w:val="both"/>
        <w:rPr>
          <w:rFonts w:cs="B Nazanin"/>
          <w:b/>
          <w:bCs/>
          <w:sz w:val="24"/>
          <w:szCs w:val="24"/>
          <w:rtl/>
          <w:lang w:bidi="fa-IR"/>
        </w:rPr>
      </w:pPr>
      <w:r>
        <w:rPr>
          <w:rFonts w:cs="B Nazanin" w:hint="cs"/>
          <w:b/>
          <w:bCs/>
          <w:sz w:val="24"/>
          <w:szCs w:val="24"/>
          <w:rtl/>
          <w:lang w:bidi="fa-IR"/>
        </w:rPr>
        <w:t xml:space="preserve">سطوح شبکه های اجتماعی </w:t>
      </w:r>
    </w:p>
    <w:p w:rsidR="00AB75FD" w:rsidRDefault="00AB75FD" w:rsidP="00AB75FD">
      <w:pPr>
        <w:bidi/>
        <w:jc w:val="both"/>
        <w:rPr>
          <w:rFonts w:cs="B Nazanin"/>
          <w:b/>
          <w:bCs/>
          <w:sz w:val="24"/>
          <w:szCs w:val="24"/>
          <w:rtl/>
          <w:lang w:bidi="fa-IR"/>
        </w:rPr>
      </w:pPr>
      <w:r>
        <w:rPr>
          <w:rFonts w:cs="B Nazanin" w:hint="cs"/>
          <w:b/>
          <w:bCs/>
          <w:sz w:val="24"/>
          <w:szCs w:val="24"/>
          <w:rtl/>
          <w:lang w:bidi="fa-IR"/>
        </w:rPr>
        <w:t xml:space="preserve">سطح خرد </w:t>
      </w:r>
      <w:r>
        <w:rPr>
          <w:rFonts w:cs="B Nazanin"/>
          <w:b/>
          <w:bCs/>
          <w:sz w:val="24"/>
          <w:szCs w:val="24"/>
          <w:lang w:bidi="fa-IR"/>
        </w:rPr>
        <w:t>Micro – Level</w:t>
      </w:r>
      <w:r>
        <w:rPr>
          <w:rFonts w:cs="B Nazanin" w:hint="cs"/>
          <w:b/>
          <w:bCs/>
          <w:sz w:val="24"/>
          <w:szCs w:val="24"/>
          <w:rtl/>
          <w:lang w:bidi="fa-IR"/>
        </w:rPr>
        <w:t xml:space="preserve"> </w:t>
      </w:r>
    </w:p>
    <w:p w:rsidR="00AB75FD" w:rsidRDefault="00AB75FD" w:rsidP="00AB75FD">
      <w:pPr>
        <w:bidi/>
        <w:jc w:val="both"/>
        <w:rPr>
          <w:rFonts w:cs="B Nazanin"/>
          <w:b/>
          <w:bCs/>
          <w:sz w:val="24"/>
          <w:szCs w:val="24"/>
          <w:rtl/>
          <w:lang w:bidi="fa-IR"/>
        </w:rPr>
      </w:pPr>
      <w:r>
        <w:rPr>
          <w:rFonts w:cs="B Nazanin" w:hint="cs"/>
          <w:b/>
          <w:bCs/>
          <w:sz w:val="24"/>
          <w:szCs w:val="24"/>
          <w:rtl/>
          <w:lang w:bidi="fa-IR"/>
        </w:rPr>
        <w:t xml:space="preserve">در این سطح واحد مطالعه فرد و محل مطالعه گروه های کوچکی مثل گروه های درسی است . </w:t>
      </w:r>
    </w:p>
    <w:p w:rsidR="00AB75FD" w:rsidRDefault="00AB75FD" w:rsidP="00AB75FD">
      <w:pPr>
        <w:bidi/>
        <w:jc w:val="both"/>
        <w:rPr>
          <w:rFonts w:cs="B Nazanin"/>
          <w:b/>
          <w:bCs/>
          <w:sz w:val="24"/>
          <w:szCs w:val="24"/>
          <w:rtl/>
          <w:lang w:bidi="fa-IR"/>
        </w:rPr>
      </w:pPr>
      <w:r>
        <w:rPr>
          <w:rFonts w:cs="B Nazanin" w:hint="cs"/>
          <w:b/>
          <w:bCs/>
          <w:sz w:val="24"/>
          <w:szCs w:val="24"/>
          <w:rtl/>
          <w:lang w:bidi="fa-IR"/>
        </w:rPr>
        <w:t>زیر گروه (</w:t>
      </w:r>
      <w:r>
        <w:rPr>
          <w:rFonts w:cs="B Nazanin"/>
          <w:b/>
          <w:bCs/>
          <w:sz w:val="24"/>
          <w:szCs w:val="24"/>
          <w:lang w:bidi="fa-IR"/>
        </w:rPr>
        <w:t>Subset</w:t>
      </w:r>
      <w:r>
        <w:rPr>
          <w:rFonts w:cs="B Nazanin" w:hint="cs"/>
          <w:b/>
          <w:bCs/>
          <w:sz w:val="24"/>
          <w:szCs w:val="24"/>
          <w:rtl/>
          <w:lang w:bidi="fa-IR"/>
        </w:rPr>
        <w:t xml:space="preserve">) </w:t>
      </w:r>
    </w:p>
    <w:p w:rsidR="00AB75FD" w:rsidRDefault="00AB75FD" w:rsidP="00AB75FD">
      <w:pPr>
        <w:bidi/>
        <w:jc w:val="both"/>
        <w:rPr>
          <w:rFonts w:cs="B Nazanin"/>
          <w:b/>
          <w:bCs/>
          <w:sz w:val="24"/>
          <w:szCs w:val="24"/>
          <w:rtl/>
          <w:lang w:bidi="fa-IR"/>
        </w:rPr>
      </w:pPr>
      <w:r>
        <w:rPr>
          <w:rFonts w:cs="B Nazanin" w:hint="cs"/>
          <w:b/>
          <w:bCs/>
          <w:sz w:val="24"/>
          <w:szCs w:val="24"/>
          <w:rtl/>
          <w:lang w:bidi="fa-IR"/>
        </w:rPr>
        <w:t xml:space="preserve">در این سطح از ارتباط،گروه های کوچک تر از گروه های بزرگتر بوجود آمده و رشد می کنند . </w:t>
      </w:r>
    </w:p>
    <w:p w:rsidR="00AB75FD" w:rsidRDefault="00AB75FD" w:rsidP="00AB75FD">
      <w:pPr>
        <w:bidi/>
        <w:jc w:val="both"/>
        <w:rPr>
          <w:rFonts w:cs="B Nazanin"/>
          <w:b/>
          <w:bCs/>
          <w:sz w:val="24"/>
          <w:szCs w:val="24"/>
          <w:rtl/>
          <w:lang w:bidi="fa-IR"/>
        </w:rPr>
      </w:pPr>
    </w:p>
    <w:p w:rsidR="00AB75FD" w:rsidRDefault="00AB75FD" w:rsidP="00AB75FD">
      <w:pPr>
        <w:bidi/>
        <w:jc w:val="both"/>
        <w:rPr>
          <w:rFonts w:cs="B Nazanin"/>
          <w:b/>
          <w:bCs/>
          <w:sz w:val="24"/>
          <w:szCs w:val="24"/>
          <w:rtl/>
          <w:lang w:bidi="fa-IR"/>
        </w:rPr>
      </w:pPr>
      <w:r>
        <w:rPr>
          <w:rFonts w:cs="B Nazanin" w:hint="cs"/>
          <w:b/>
          <w:bCs/>
          <w:sz w:val="24"/>
          <w:szCs w:val="24"/>
          <w:rtl/>
          <w:lang w:bidi="fa-IR"/>
        </w:rPr>
        <w:t xml:space="preserve">سطوح میانی </w:t>
      </w:r>
      <w:proofErr w:type="spellStart"/>
      <w:r>
        <w:rPr>
          <w:rFonts w:cs="B Nazanin"/>
          <w:b/>
          <w:bCs/>
          <w:sz w:val="24"/>
          <w:szCs w:val="24"/>
          <w:lang w:bidi="fa-IR"/>
        </w:rPr>
        <w:t>Meso</w:t>
      </w:r>
      <w:proofErr w:type="spellEnd"/>
      <w:r>
        <w:rPr>
          <w:rFonts w:cs="B Nazanin"/>
          <w:b/>
          <w:bCs/>
          <w:sz w:val="24"/>
          <w:szCs w:val="24"/>
          <w:lang w:bidi="fa-IR"/>
        </w:rPr>
        <w:t>-Level</w:t>
      </w:r>
      <w:r>
        <w:rPr>
          <w:rFonts w:cs="B Nazanin" w:hint="cs"/>
          <w:b/>
          <w:bCs/>
          <w:sz w:val="24"/>
          <w:szCs w:val="24"/>
          <w:rtl/>
          <w:lang w:bidi="fa-IR"/>
        </w:rPr>
        <w:t xml:space="preserve"> </w:t>
      </w:r>
    </w:p>
    <w:p w:rsidR="00AB75FD" w:rsidRDefault="00AB75FD" w:rsidP="00AB75FD">
      <w:pPr>
        <w:bidi/>
        <w:jc w:val="both"/>
        <w:rPr>
          <w:rFonts w:cs="B Nazanin"/>
          <w:b/>
          <w:bCs/>
          <w:sz w:val="24"/>
          <w:szCs w:val="24"/>
          <w:rtl/>
          <w:lang w:bidi="fa-IR"/>
        </w:rPr>
      </w:pPr>
      <w:r>
        <w:rPr>
          <w:rFonts w:cs="B Nazanin" w:hint="cs"/>
          <w:b/>
          <w:bCs/>
          <w:sz w:val="24"/>
          <w:szCs w:val="24"/>
          <w:rtl/>
          <w:lang w:bidi="fa-IR"/>
        </w:rPr>
        <w:t xml:space="preserve">از نظر تئوریکی سطح میانی در جمعیت هایی تعریف می شود که میان سطوح خرد و کلان باشند . به عبارت دیگر تراکم جمعیت در این بخش از سطح خرد بیشتر و از سطح کلان کمتر است . </w:t>
      </w:r>
    </w:p>
    <w:p w:rsidR="00AB75FD" w:rsidRDefault="00AB75FD" w:rsidP="0003781C">
      <w:pPr>
        <w:bidi/>
        <w:jc w:val="both"/>
        <w:rPr>
          <w:rFonts w:cs="B Nazanin"/>
          <w:b/>
          <w:bCs/>
          <w:sz w:val="24"/>
          <w:szCs w:val="24"/>
          <w:rtl/>
          <w:lang w:bidi="fa-IR"/>
        </w:rPr>
      </w:pPr>
      <w:r>
        <w:rPr>
          <w:rFonts w:cs="B Nazanin" w:hint="cs"/>
          <w:b/>
          <w:bCs/>
          <w:sz w:val="24"/>
          <w:szCs w:val="24"/>
          <w:rtl/>
          <w:lang w:bidi="fa-IR"/>
        </w:rPr>
        <w:t xml:space="preserve">سطح کلان </w:t>
      </w:r>
      <w:proofErr w:type="spellStart"/>
      <w:r>
        <w:rPr>
          <w:rFonts w:cs="B Nazanin"/>
          <w:b/>
          <w:bCs/>
          <w:sz w:val="24"/>
          <w:szCs w:val="24"/>
          <w:lang w:bidi="fa-IR"/>
        </w:rPr>
        <w:t>Mcro</w:t>
      </w:r>
      <w:proofErr w:type="spellEnd"/>
      <w:r>
        <w:rPr>
          <w:rFonts w:cs="B Nazanin"/>
          <w:b/>
          <w:bCs/>
          <w:sz w:val="24"/>
          <w:szCs w:val="24"/>
          <w:lang w:bidi="fa-IR"/>
        </w:rPr>
        <w:t xml:space="preserve"> level</w:t>
      </w:r>
      <w:r>
        <w:rPr>
          <w:rFonts w:cs="B Nazanin" w:hint="cs"/>
          <w:b/>
          <w:bCs/>
          <w:sz w:val="24"/>
          <w:szCs w:val="24"/>
          <w:rtl/>
          <w:lang w:bidi="fa-IR"/>
        </w:rPr>
        <w:t xml:space="preserve"> </w:t>
      </w:r>
    </w:p>
    <w:p w:rsidR="00AB75FD" w:rsidRDefault="00AB75FD" w:rsidP="00AB75FD">
      <w:pPr>
        <w:bidi/>
        <w:jc w:val="both"/>
        <w:rPr>
          <w:rFonts w:cs="B Nazanin"/>
          <w:b/>
          <w:bCs/>
          <w:sz w:val="24"/>
          <w:szCs w:val="24"/>
          <w:rtl/>
          <w:lang w:bidi="fa-IR"/>
        </w:rPr>
      </w:pPr>
      <w:r>
        <w:rPr>
          <w:rFonts w:cs="B Nazanin" w:hint="cs"/>
          <w:b/>
          <w:bCs/>
          <w:sz w:val="24"/>
          <w:szCs w:val="24"/>
          <w:rtl/>
          <w:lang w:bidi="fa-IR"/>
        </w:rPr>
        <w:t xml:space="preserve">تمرکز اصلی این سطح به جای مطالعه روابطط بین فردی به پیامدهای این روابط از جمله پیامدهای اقتصادی،اجتماعی و فرهنگی در سطح جمعیت وسیع معطوف می شود . </w:t>
      </w:r>
    </w:p>
    <w:p w:rsidR="00133A73" w:rsidRDefault="00133A73" w:rsidP="00133A73">
      <w:pPr>
        <w:bidi/>
        <w:jc w:val="both"/>
        <w:rPr>
          <w:rFonts w:cs="B Nazanin"/>
          <w:b/>
          <w:bCs/>
          <w:sz w:val="24"/>
          <w:szCs w:val="24"/>
          <w:rtl/>
          <w:lang w:bidi="fa-IR"/>
        </w:rPr>
      </w:pPr>
    </w:p>
    <w:p w:rsidR="00133A73" w:rsidRDefault="00133A73" w:rsidP="00133A73">
      <w:pPr>
        <w:bidi/>
        <w:jc w:val="both"/>
        <w:rPr>
          <w:rFonts w:cs="B Nazanin"/>
          <w:b/>
          <w:bCs/>
          <w:sz w:val="24"/>
          <w:szCs w:val="24"/>
          <w:rtl/>
          <w:lang w:bidi="fa-IR"/>
        </w:rPr>
      </w:pPr>
    </w:p>
    <w:p w:rsidR="00133A73" w:rsidRDefault="00133A73" w:rsidP="00133A73">
      <w:pPr>
        <w:bidi/>
        <w:jc w:val="both"/>
        <w:rPr>
          <w:rFonts w:cs="B Nazanin"/>
          <w:b/>
          <w:bCs/>
          <w:sz w:val="24"/>
          <w:szCs w:val="24"/>
          <w:rtl/>
          <w:lang w:bidi="fa-IR"/>
        </w:rPr>
      </w:pPr>
    </w:p>
    <w:p w:rsidR="00133A73" w:rsidRPr="00120F00" w:rsidRDefault="00120F00" w:rsidP="00120F00">
      <w:pPr>
        <w:bidi/>
        <w:jc w:val="center"/>
        <w:rPr>
          <w:rFonts w:cs="B Nazanin"/>
          <w:b/>
          <w:bCs/>
          <w:sz w:val="40"/>
          <w:szCs w:val="40"/>
          <w:rtl/>
          <w:lang w:bidi="fa-IR"/>
        </w:rPr>
      </w:pPr>
      <w:r w:rsidRPr="00120F00">
        <w:rPr>
          <w:rFonts w:cs="B Nazanin" w:hint="cs"/>
          <w:b/>
          <w:bCs/>
          <w:sz w:val="40"/>
          <w:szCs w:val="40"/>
          <w:rtl/>
          <w:lang w:bidi="fa-IR"/>
        </w:rPr>
        <w:lastRenderedPageBreak/>
        <w:t>فصل دوم</w:t>
      </w:r>
    </w:p>
    <w:p w:rsidR="00133A73" w:rsidRDefault="00133A73" w:rsidP="00133A73">
      <w:pPr>
        <w:bidi/>
        <w:jc w:val="both"/>
        <w:rPr>
          <w:rFonts w:cs="B Nazanin"/>
          <w:b/>
          <w:bCs/>
          <w:sz w:val="24"/>
          <w:szCs w:val="24"/>
          <w:rtl/>
          <w:lang w:bidi="fa-IR"/>
        </w:rPr>
      </w:pPr>
    </w:p>
    <w:p w:rsidR="00133A73" w:rsidRDefault="00133A73" w:rsidP="00133A73">
      <w:pPr>
        <w:bidi/>
        <w:jc w:val="both"/>
        <w:rPr>
          <w:rFonts w:cs="B Nazanin"/>
          <w:b/>
          <w:bCs/>
          <w:sz w:val="24"/>
          <w:szCs w:val="24"/>
          <w:rtl/>
          <w:lang w:bidi="fa-IR"/>
        </w:rPr>
      </w:pPr>
    </w:p>
    <w:p w:rsidR="00133A73" w:rsidRDefault="00133A73" w:rsidP="00133A73">
      <w:pPr>
        <w:bidi/>
        <w:jc w:val="both"/>
        <w:rPr>
          <w:rFonts w:cs="B Nazanin"/>
          <w:b/>
          <w:bCs/>
          <w:sz w:val="24"/>
          <w:szCs w:val="24"/>
          <w:rtl/>
          <w:lang w:bidi="fa-IR"/>
        </w:rPr>
      </w:pPr>
    </w:p>
    <w:p w:rsidR="00AB75FD" w:rsidRDefault="0073699A" w:rsidP="00AB75FD">
      <w:pPr>
        <w:bidi/>
        <w:jc w:val="both"/>
        <w:rPr>
          <w:rFonts w:cs="B Nazanin"/>
          <w:b/>
          <w:bCs/>
          <w:sz w:val="24"/>
          <w:szCs w:val="24"/>
          <w:rtl/>
          <w:lang w:bidi="fa-IR"/>
        </w:rPr>
      </w:pPr>
      <w:r>
        <w:rPr>
          <w:rFonts w:cs="B Nazanin" w:hint="cs"/>
          <w:b/>
          <w:bCs/>
          <w:sz w:val="24"/>
          <w:szCs w:val="24"/>
          <w:rtl/>
          <w:lang w:bidi="fa-IR"/>
        </w:rPr>
        <w:t>توانم</w:t>
      </w:r>
      <w:r w:rsidR="00133A73">
        <w:rPr>
          <w:rFonts w:cs="B Nazanin" w:hint="cs"/>
          <w:b/>
          <w:bCs/>
          <w:sz w:val="24"/>
          <w:szCs w:val="24"/>
          <w:rtl/>
          <w:lang w:bidi="fa-IR"/>
        </w:rPr>
        <w:t>ن</w:t>
      </w:r>
      <w:r>
        <w:rPr>
          <w:rFonts w:cs="B Nazanin" w:hint="cs"/>
          <w:b/>
          <w:bCs/>
          <w:sz w:val="24"/>
          <w:szCs w:val="24"/>
          <w:rtl/>
          <w:lang w:bidi="fa-IR"/>
        </w:rPr>
        <w:t xml:space="preserve">د سازی </w:t>
      </w:r>
    </w:p>
    <w:p w:rsidR="0073699A" w:rsidRDefault="0073699A" w:rsidP="0073699A">
      <w:pPr>
        <w:bidi/>
        <w:jc w:val="both"/>
        <w:rPr>
          <w:rFonts w:cs="B Nazanin"/>
          <w:b/>
          <w:bCs/>
          <w:sz w:val="24"/>
          <w:szCs w:val="24"/>
          <w:rtl/>
          <w:lang w:bidi="fa-IR"/>
        </w:rPr>
      </w:pPr>
      <w:r>
        <w:rPr>
          <w:rFonts w:cs="B Nazanin" w:hint="cs"/>
          <w:b/>
          <w:bCs/>
          <w:sz w:val="24"/>
          <w:szCs w:val="24"/>
          <w:rtl/>
          <w:lang w:bidi="fa-IR"/>
        </w:rPr>
        <w:t>سلامت افراد جامعه در معنای کلی آن سلامت جسمی،روانی و اجتماعی موضوع بسیار مهمی است که دولتها باید در سیاست گذاری های خود به آن توجه داشته باشند . سلامت علاوه براینکه یکی از حقوق اساسی هر انسانی محسوب می شود ، پیش نیاز توسعه پایدار نیز می باشد. اگر چه عوامل اجتماعی ، اقتصادی و سیاسی مانند فقر،دسترسی ضعیف به مراکز بهداشتی ، پایین بودن سطح سواد افراد جامعه ، فقدان منابع حمایتی و ... روی سلامت اثر می گذارد و دولت ها باید روی بهبود این شاخص ها سرمایه گذاری کنند ولی توانمند کردن افراد نیز</w:t>
      </w:r>
      <w:r w:rsidR="00151514">
        <w:rPr>
          <w:rFonts w:cs="B Nazanin" w:hint="cs"/>
          <w:b/>
          <w:bCs/>
          <w:sz w:val="24"/>
          <w:szCs w:val="24"/>
          <w:rtl/>
          <w:lang w:bidi="fa-IR"/>
        </w:rPr>
        <w:t xml:space="preserve"> از</w:t>
      </w:r>
      <w:r>
        <w:rPr>
          <w:rFonts w:cs="B Nazanin" w:hint="cs"/>
          <w:b/>
          <w:bCs/>
          <w:sz w:val="24"/>
          <w:szCs w:val="24"/>
          <w:rtl/>
          <w:lang w:bidi="fa-IR"/>
        </w:rPr>
        <w:t xml:space="preserve"> اهمیت ویژه ای در ارتقاء سلامت کلی و پیشگیری از بروز آسیب های روانی اجتماعی برخوردار است . در این میان ، مراکز مراقبت اولیه بهداشتی که ممکن است اولین نقطه تماس اقشار آسیب دیده و یا آسیب پذیر جامعه باشند، می توانند نقش مهمی را در توانمند سازی افراد ایفا کنند تا این گروه از افراد جامعه بتوانند تصمیم های آگاهانه ای برای بهبود شرایط زندگی خود گرفته ، از خود در برابر آسیب های روانی اجتماعی محافظت کنند و با یادگیری مهارت های مقابله ای و اتخاذ یک سبک زندگی سالم ، سلامت و رفاه روانی و اجتماعی خود را ارتقاء دهند . </w:t>
      </w:r>
    </w:p>
    <w:p w:rsidR="0073699A" w:rsidRDefault="00690248" w:rsidP="0073699A">
      <w:pPr>
        <w:bidi/>
        <w:jc w:val="both"/>
        <w:rPr>
          <w:rFonts w:cs="B Nazanin"/>
          <w:b/>
          <w:bCs/>
          <w:sz w:val="24"/>
          <w:szCs w:val="24"/>
          <w:rtl/>
          <w:lang w:bidi="fa-IR"/>
        </w:rPr>
      </w:pPr>
      <w:r>
        <w:rPr>
          <w:rFonts w:cs="B Nazanin" w:hint="cs"/>
          <w:b/>
          <w:bCs/>
          <w:sz w:val="24"/>
          <w:szCs w:val="24"/>
          <w:rtl/>
          <w:lang w:bidi="fa-IR"/>
        </w:rPr>
        <w:t xml:space="preserve">تعریف توانمندسازی </w:t>
      </w:r>
    </w:p>
    <w:p w:rsidR="00690248" w:rsidRDefault="00690248" w:rsidP="005E2C7D">
      <w:pPr>
        <w:bidi/>
        <w:jc w:val="both"/>
        <w:rPr>
          <w:rFonts w:cs="B Nazanin"/>
          <w:b/>
          <w:bCs/>
          <w:sz w:val="24"/>
          <w:szCs w:val="24"/>
          <w:rtl/>
          <w:lang w:bidi="fa-IR"/>
        </w:rPr>
      </w:pPr>
      <w:r>
        <w:rPr>
          <w:rFonts w:cs="B Nazanin" w:hint="cs"/>
          <w:b/>
          <w:bCs/>
          <w:sz w:val="24"/>
          <w:szCs w:val="24"/>
          <w:rtl/>
          <w:lang w:bidi="fa-IR"/>
        </w:rPr>
        <w:t>توانمندسازی اشاره به این دارد که افراد قدرت توانایی کنترل و تاثیرگذاری بر زندگی و جامعه خود را به دست آورده ، مسئولیت زندگی و رشد خویش را در ابعاد مختلف بپذیرند و از اینرو بتوانند سلامت خود را در ابعاد مختلف جسمی،روانی و اجتماعی ارتقاء بخشیده و افراد مهم</w:t>
      </w:r>
      <w:r w:rsidR="005E2C7D">
        <w:rPr>
          <w:rFonts w:cs="B Nazanin" w:hint="cs"/>
          <w:b/>
          <w:bCs/>
          <w:sz w:val="24"/>
          <w:szCs w:val="24"/>
          <w:rtl/>
          <w:lang w:bidi="fa-IR"/>
        </w:rPr>
        <w:t xml:space="preserve"> </w:t>
      </w:r>
      <w:r>
        <w:rPr>
          <w:rFonts w:cs="B Nazanin" w:hint="cs"/>
          <w:b/>
          <w:bCs/>
          <w:sz w:val="24"/>
          <w:szCs w:val="24"/>
          <w:rtl/>
          <w:lang w:bidi="fa-IR"/>
        </w:rPr>
        <w:t xml:space="preserve">و تاثیرگذاری در جامعه شوند . توانمندسازی شامل موارد زیر می شود : </w:t>
      </w:r>
    </w:p>
    <w:p w:rsidR="00690248" w:rsidRDefault="00690248" w:rsidP="00690248">
      <w:pPr>
        <w:pStyle w:val="ListParagraph"/>
        <w:numPr>
          <w:ilvl w:val="0"/>
          <w:numId w:val="7"/>
        </w:numPr>
        <w:bidi/>
        <w:jc w:val="both"/>
        <w:rPr>
          <w:rFonts w:cs="B Nazanin"/>
          <w:b/>
          <w:bCs/>
          <w:sz w:val="24"/>
          <w:szCs w:val="24"/>
          <w:lang w:bidi="fa-IR"/>
        </w:rPr>
      </w:pPr>
      <w:r>
        <w:rPr>
          <w:rFonts w:cs="B Nazanin" w:hint="cs"/>
          <w:b/>
          <w:bCs/>
          <w:sz w:val="24"/>
          <w:szCs w:val="24"/>
          <w:rtl/>
          <w:lang w:bidi="fa-IR"/>
        </w:rPr>
        <w:t xml:space="preserve">توانمند سازی فردی </w:t>
      </w:r>
    </w:p>
    <w:p w:rsidR="00690248" w:rsidRDefault="00690248" w:rsidP="00690248">
      <w:pPr>
        <w:pStyle w:val="ListParagraph"/>
        <w:numPr>
          <w:ilvl w:val="0"/>
          <w:numId w:val="7"/>
        </w:numPr>
        <w:bidi/>
        <w:jc w:val="both"/>
        <w:rPr>
          <w:rFonts w:cs="B Nazanin"/>
          <w:b/>
          <w:bCs/>
          <w:sz w:val="24"/>
          <w:szCs w:val="24"/>
          <w:lang w:bidi="fa-IR"/>
        </w:rPr>
      </w:pPr>
      <w:r>
        <w:rPr>
          <w:rFonts w:cs="B Nazanin" w:hint="cs"/>
          <w:b/>
          <w:bCs/>
          <w:sz w:val="24"/>
          <w:szCs w:val="24"/>
          <w:rtl/>
          <w:lang w:bidi="fa-IR"/>
        </w:rPr>
        <w:t xml:space="preserve">تغییرات سازمانی </w:t>
      </w:r>
    </w:p>
    <w:p w:rsidR="00690248" w:rsidRDefault="00690248" w:rsidP="00FC7308">
      <w:pPr>
        <w:pStyle w:val="ListParagraph"/>
        <w:numPr>
          <w:ilvl w:val="0"/>
          <w:numId w:val="7"/>
        </w:numPr>
        <w:bidi/>
        <w:jc w:val="both"/>
        <w:rPr>
          <w:rFonts w:cs="B Nazanin"/>
          <w:b/>
          <w:bCs/>
          <w:sz w:val="24"/>
          <w:szCs w:val="24"/>
          <w:lang w:bidi="fa-IR"/>
        </w:rPr>
      </w:pPr>
      <w:r>
        <w:rPr>
          <w:rFonts w:cs="B Nazanin" w:hint="cs"/>
          <w:b/>
          <w:bCs/>
          <w:sz w:val="24"/>
          <w:szCs w:val="24"/>
          <w:rtl/>
          <w:lang w:bidi="fa-IR"/>
        </w:rPr>
        <w:t xml:space="preserve">ایجاد و گسترش فرصت های سیاسی اجتماعی و اقتصادی برای تسهیل تحقق پتانسیل های فرد </w:t>
      </w:r>
    </w:p>
    <w:p w:rsidR="00690248" w:rsidRDefault="00690248" w:rsidP="00690248">
      <w:pPr>
        <w:bidi/>
        <w:jc w:val="both"/>
        <w:rPr>
          <w:rFonts w:cs="B Nazanin"/>
          <w:b/>
          <w:bCs/>
          <w:sz w:val="24"/>
          <w:szCs w:val="24"/>
          <w:rtl/>
          <w:lang w:bidi="fa-IR"/>
        </w:rPr>
      </w:pPr>
      <w:r>
        <w:rPr>
          <w:rFonts w:cs="B Nazanin" w:hint="cs"/>
          <w:b/>
          <w:bCs/>
          <w:sz w:val="24"/>
          <w:szCs w:val="24"/>
          <w:rtl/>
          <w:lang w:bidi="fa-IR"/>
        </w:rPr>
        <w:t xml:space="preserve">مداخلات ضروری برای توانمند سازی افراد </w:t>
      </w:r>
    </w:p>
    <w:p w:rsidR="00690248" w:rsidRDefault="00690248" w:rsidP="00690248">
      <w:pPr>
        <w:bidi/>
        <w:jc w:val="both"/>
        <w:rPr>
          <w:rFonts w:cs="B Nazanin"/>
          <w:b/>
          <w:bCs/>
          <w:sz w:val="24"/>
          <w:szCs w:val="24"/>
          <w:rtl/>
          <w:lang w:bidi="fa-IR"/>
        </w:rPr>
      </w:pPr>
      <w:r>
        <w:rPr>
          <w:rFonts w:cs="B Nazanin" w:hint="cs"/>
          <w:b/>
          <w:bCs/>
          <w:sz w:val="24"/>
          <w:szCs w:val="24"/>
          <w:rtl/>
          <w:lang w:bidi="fa-IR"/>
        </w:rPr>
        <w:lastRenderedPageBreak/>
        <w:t>برای توانمند</w:t>
      </w:r>
      <w:r w:rsidR="008C532E">
        <w:rPr>
          <w:rFonts w:cs="B Nazanin" w:hint="cs"/>
          <w:b/>
          <w:bCs/>
          <w:sz w:val="24"/>
          <w:szCs w:val="24"/>
          <w:rtl/>
          <w:lang w:bidi="fa-IR"/>
        </w:rPr>
        <w:t xml:space="preserve"> </w:t>
      </w:r>
      <w:r>
        <w:rPr>
          <w:rFonts w:cs="B Nazanin" w:hint="cs"/>
          <w:b/>
          <w:bCs/>
          <w:sz w:val="24"/>
          <w:szCs w:val="24"/>
          <w:rtl/>
          <w:lang w:bidi="fa-IR"/>
        </w:rPr>
        <w:t xml:space="preserve">سازی افراد سه راهبرد مهم وجود دارد که در زیر این راهبردها و فعالیت های مربوط به هریک آمده است: </w:t>
      </w:r>
    </w:p>
    <w:p w:rsidR="00690248" w:rsidRDefault="00690248" w:rsidP="00690248">
      <w:pPr>
        <w:bidi/>
        <w:jc w:val="both"/>
        <w:rPr>
          <w:rFonts w:cs="B Nazanin"/>
          <w:b/>
          <w:bCs/>
          <w:sz w:val="24"/>
          <w:szCs w:val="24"/>
          <w:rtl/>
          <w:lang w:bidi="fa-IR"/>
        </w:rPr>
      </w:pPr>
      <w:r>
        <w:rPr>
          <w:rFonts w:cs="B Nazanin" w:hint="cs"/>
          <w:b/>
          <w:bCs/>
          <w:sz w:val="24"/>
          <w:szCs w:val="24"/>
          <w:rtl/>
          <w:lang w:bidi="fa-IR"/>
        </w:rPr>
        <w:t xml:space="preserve">1-ایجاد انگیزه برای تغییر </w:t>
      </w:r>
    </w:p>
    <w:p w:rsidR="00690248" w:rsidRDefault="00690248" w:rsidP="00690248">
      <w:pPr>
        <w:pStyle w:val="ListParagraph"/>
        <w:numPr>
          <w:ilvl w:val="0"/>
          <w:numId w:val="8"/>
        </w:numPr>
        <w:bidi/>
        <w:jc w:val="both"/>
        <w:rPr>
          <w:rFonts w:cs="B Nazanin"/>
          <w:b/>
          <w:bCs/>
          <w:sz w:val="24"/>
          <w:szCs w:val="24"/>
          <w:lang w:bidi="fa-IR"/>
        </w:rPr>
      </w:pPr>
      <w:r>
        <w:rPr>
          <w:rFonts w:cs="B Nazanin" w:hint="cs"/>
          <w:b/>
          <w:bCs/>
          <w:sz w:val="24"/>
          <w:szCs w:val="24"/>
          <w:rtl/>
          <w:lang w:bidi="fa-IR"/>
        </w:rPr>
        <w:t xml:space="preserve">درک اهمیت تغییر </w:t>
      </w:r>
    </w:p>
    <w:p w:rsidR="00690248" w:rsidRDefault="00690248" w:rsidP="00690248">
      <w:pPr>
        <w:pStyle w:val="ListParagraph"/>
        <w:numPr>
          <w:ilvl w:val="0"/>
          <w:numId w:val="8"/>
        </w:numPr>
        <w:bidi/>
        <w:jc w:val="both"/>
        <w:rPr>
          <w:rFonts w:cs="B Nazanin"/>
          <w:b/>
          <w:bCs/>
          <w:sz w:val="24"/>
          <w:szCs w:val="24"/>
          <w:lang w:bidi="fa-IR"/>
        </w:rPr>
      </w:pPr>
      <w:r>
        <w:rPr>
          <w:rFonts w:cs="B Nazanin" w:hint="cs"/>
          <w:b/>
          <w:bCs/>
          <w:sz w:val="24"/>
          <w:szCs w:val="24"/>
          <w:rtl/>
          <w:lang w:bidi="fa-IR"/>
        </w:rPr>
        <w:t xml:space="preserve">اعتماد به خود برای ایجاد تغییر </w:t>
      </w:r>
    </w:p>
    <w:p w:rsidR="00690248" w:rsidRDefault="00690248" w:rsidP="00690248">
      <w:pPr>
        <w:bidi/>
        <w:jc w:val="both"/>
        <w:rPr>
          <w:rFonts w:cs="B Nazanin"/>
          <w:b/>
          <w:bCs/>
          <w:sz w:val="24"/>
          <w:szCs w:val="24"/>
          <w:rtl/>
          <w:lang w:bidi="fa-IR"/>
        </w:rPr>
      </w:pPr>
      <w:r>
        <w:rPr>
          <w:rFonts w:cs="B Nazanin" w:hint="cs"/>
          <w:b/>
          <w:bCs/>
          <w:sz w:val="24"/>
          <w:szCs w:val="24"/>
          <w:rtl/>
          <w:lang w:bidi="fa-IR"/>
        </w:rPr>
        <w:t xml:space="preserve">2-بهبود سلامت جسمی، روانی و اجتماعی افراد </w:t>
      </w:r>
    </w:p>
    <w:p w:rsidR="00690248" w:rsidRDefault="00690248" w:rsidP="00690248">
      <w:pPr>
        <w:pStyle w:val="ListParagraph"/>
        <w:numPr>
          <w:ilvl w:val="0"/>
          <w:numId w:val="9"/>
        </w:numPr>
        <w:bidi/>
        <w:jc w:val="both"/>
        <w:rPr>
          <w:rFonts w:cs="B Nazanin"/>
          <w:b/>
          <w:bCs/>
          <w:sz w:val="24"/>
          <w:szCs w:val="24"/>
          <w:lang w:bidi="fa-IR"/>
        </w:rPr>
      </w:pPr>
      <w:r>
        <w:rPr>
          <w:rFonts w:cs="B Nazanin" w:hint="cs"/>
          <w:b/>
          <w:bCs/>
          <w:sz w:val="24"/>
          <w:szCs w:val="24"/>
          <w:rtl/>
          <w:lang w:bidi="fa-IR"/>
        </w:rPr>
        <w:t>افزایش آگاهی در مورد حقوق فردی و موض</w:t>
      </w:r>
      <w:r w:rsidR="008C532E">
        <w:rPr>
          <w:rFonts w:cs="B Nazanin" w:hint="cs"/>
          <w:b/>
          <w:bCs/>
          <w:sz w:val="24"/>
          <w:szCs w:val="24"/>
          <w:rtl/>
          <w:lang w:bidi="fa-IR"/>
        </w:rPr>
        <w:t>و</w:t>
      </w:r>
      <w:r>
        <w:rPr>
          <w:rFonts w:cs="B Nazanin" w:hint="cs"/>
          <w:b/>
          <w:bCs/>
          <w:sz w:val="24"/>
          <w:szCs w:val="24"/>
          <w:rtl/>
          <w:lang w:bidi="fa-IR"/>
        </w:rPr>
        <w:t xml:space="preserve">عات مربوط به سلامت </w:t>
      </w:r>
    </w:p>
    <w:p w:rsidR="00690248" w:rsidRDefault="00690248" w:rsidP="00690248">
      <w:pPr>
        <w:pStyle w:val="ListParagraph"/>
        <w:numPr>
          <w:ilvl w:val="0"/>
          <w:numId w:val="9"/>
        </w:numPr>
        <w:bidi/>
        <w:jc w:val="both"/>
        <w:rPr>
          <w:rFonts w:cs="B Nazanin"/>
          <w:b/>
          <w:bCs/>
          <w:sz w:val="24"/>
          <w:szCs w:val="24"/>
          <w:lang w:bidi="fa-IR"/>
        </w:rPr>
      </w:pPr>
      <w:r>
        <w:rPr>
          <w:rFonts w:cs="B Nazanin" w:hint="cs"/>
          <w:b/>
          <w:bCs/>
          <w:sz w:val="24"/>
          <w:szCs w:val="24"/>
          <w:rtl/>
          <w:lang w:bidi="fa-IR"/>
        </w:rPr>
        <w:t xml:space="preserve">دسترسی به خدمات سلامت </w:t>
      </w:r>
    </w:p>
    <w:p w:rsidR="00690248" w:rsidRDefault="00690248" w:rsidP="00690248">
      <w:pPr>
        <w:pStyle w:val="ListParagraph"/>
        <w:numPr>
          <w:ilvl w:val="0"/>
          <w:numId w:val="9"/>
        </w:numPr>
        <w:bidi/>
        <w:jc w:val="both"/>
        <w:rPr>
          <w:rFonts w:cs="B Nazanin"/>
          <w:b/>
          <w:bCs/>
          <w:sz w:val="24"/>
          <w:szCs w:val="24"/>
          <w:lang w:bidi="fa-IR"/>
        </w:rPr>
      </w:pPr>
      <w:r>
        <w:rPr>
          <w:rFonts w:cs="B Nazanin" w:hint="cs"/>
          <w:b/>
          <w:bCs/>
          <w:sz w:val="24"/>
          <w:szCs w:val="24"/>
          <w:rtl/>
          <w:lang w:bidi="fa-IR"/>
        </w:rPr>
        <w:t xml:space="preserve">آموزش سبک زندگی سالم </w:t>
      </w:r>
    </w:p>
    <w:p w:rsidR="00690248" w:rsidRDefault="00690248" w:rsidP="00690248">
      <w:pPr>
        <w:bidi/>
        <w:jc w:val="both"/>
        <w:rPr>
          <w:rFonts w:cs="B Nazanin"/>
          <w:b/>
          <w:bCs/>
          <w:sz w:val="24"/>
          <w:szCs w:val="24"/>
          <w:rtl/>
          <w:lang w:bidi="fa-IR"/>
        </w:rPr>
      </w:pPr>
      <w:r>
        <w:rPr>
          <w:rFonts w:cs="B Nazanin" w:hint="cs"/>
          <w:b/>
          <w:bCs/>
          <w:sz w:val="24"/>
          <w:szCs w:val="24"/>
          <w:rtl/>
          <w:lang w:bidi="fa-IR"/>
        </w:rPr>
        <w:t>3-</w:t>
      </w:r>
      <w:r w:rsidR="00A91555">
        <w:rPr>
          <w:rFonts w:cs="B Nazanin" w:hint="cs"/>
          <w:b/>
          <w:bCs/>
          <w:sz w:val="24"/>
          <w:szCs w:val="24"/>
          <w:rtl/>
          <w:lang w:bidi="fa-IR"/>
        </w:rPr>
        <w:t xml:space="preserve">ظرفیت سازی </w:t>
      </w:r>
    </w:p>
    <w:p w:rsidR="00A91555" w:rsidRDefault="00A91555" w:rsidP="00A91555">
      <w:pPr>
        <w:pStyle w:val="ListParagraph"/>
        <w:numPr>
          <w:ilvl w:val="0"/>
          <w:numId w:val="10"/>
        </w:numPr>
        <w:bidi/>
        <w:jc w:val="both"/>
        <w:rPr>
          <w:rFonts w:cs="B Nazanin"/>
          <w:b/>
          <w:bCs/>
          <w:sz w:val="24"/>
          <w:szCs w:val="24"/>
          <w:lang w:bidi="fa-IR"/>
        </w:rPr>
      </w:pPr>
      <w:r>
        <w:rPr>
          <w:rFonts w:cs="B Nazanin" w:hint="cs"/>
          <w:b/>
          <w:bCs/>
          <w:sz w:val="24"/>
          <w:szCs w:val="24"/>
          <w:rtl/>
          <w:lang w:bidi="fa-IR"/>
        </w:rPr>
        <w:t xml:space="preserve">فراهم کردن امکان برخورداری از تحصیلات رایگان </w:t>
      </w:r>
    </w:p>
    <w:p w:rsidR="00A91555" w:rsidRDefault="00A91555" w:rsidP="00A91555">
      <w:pPr>
        <w:pStyle w:val="ListParagraph"/>
        <w:numPr>
          <w:ilvl w:val="0"/>
          <w:numId w:val="10"/>
        </w:numPr>
        <w:bidi/>
        <w:jc w:val="both"/>
        <w:rPr>
          <w:rFonts w:cs="B Nazanin"/>
          <w:b/>
          <w:bCs/>
          <w:sz w:val="24"/>
          <w:szCs w:val="24"/>
          <w:lang w:bidi="fa-IR"/>
        </w:rPr>
      </w:pPr>
      <w:r>
        <w:rPr>
          <w:rFonts w:cs="B Nazanin" w:hint="cs"/>
          <w:b/>
          <w:bCs/>
          <w:sz w:val="24"/>
          <w:szCs w:val="24"/>
          <w:rtl/>
          <w:lang w:bidi="fa-IR"/>
        </w:rPr>
        <w:t xml:space="preserve">آموزش مهارت های زندگی با تاکید بر مهارت های مقابله ای </w:t>
      </w:r>
    </w:p>
    <w:p w:rsidR="00A91555" w:rsidRDefault="00A91555" w:rsidP="00A91555">
      <w:pPr>
        <w:pStyle w:val="ListParagraph"/>
        <w:numPr>
          <w:ilvl w:val="0"/>
          <w:numId w:val="10"/>
        </w:numPr>
        <w:bidi/>
        <w:jc w:val="both"/>
        <w:rPr>
          <w:rFonts w:cs="B Nazanin"/>
          <w:b/>
          <w:bCs/>
          <w:sz w:val="24"/>
          <w:szCs w:val="24"/>
          <w:lang w:bidi="fa-IR"/>
        </w:rPr>
      </w:pPr>
      <w:r>
        <w:rPr>
          <w:rFonts w:cs="B Nazanin" w:hint="cs"/>
          <w:b/>
          <w:bCs/>
          <w:sz w:val="24"/>
          <w:szCs w:val="24"/>
          <w:rtl/>
          <w:lang w:bidi="fa-IR"/>
        </w:rPr>
        <w:t xml:space="preserve">فراهم کردن </w:t>
      </w:r>
      <w:r w:rsidR="0062483A">
        <w:rPr>
          <w:rFonts w:cs="B Nazanin" w:hint="cs"/>
          <w:b/>
          <w:bCs/>
          <w:sz w:val="24"/>
          <w:szCs w:val="24"/>
          <w:rtl/>
          <w:lang w:bidi="fa-IR"/>
        </w:rPr>
        <w:t xml:space="preserve">آموزش شغلی و امکان کسب درآمد </w:t>
      </w:r>
    </w:p>
    <w:p w:rsidR="0062483A" w:rsidRDefault="0062483A" w:rsidP="0062483A">
      <w:pPr>
        <w:pStyle w:val="ListParagraph"/>
        <w:numPr>
          <w:ilvl w:val="0"/>
          <w:numId w:val="10"/>
        </w:numPr>
        <w:bidi/>
        <w:jc w:val="both"/>
        <w:rPr>
          <w:rFonts w:cs="B Nazanin"/>
          <w:b/>
          <w:bCs/>
          <w:sz w:val="24"/>
          <w:szCs w:val="24"/>
          <w:lang w:bidi="fa-IR"/>
        </w:rPr>
      </w:pPr>
      <w:r>
        <w:rPr>
          <w:rFonts w:cs="B Nazanin" w:hint="cs"/>
          <w:b/>
          <w:bCs/>
          <w:sz w:val="24"/>
          <w:szCs w:val="24"/>
          <w:rtl/>
          <w:lang w:bidi="fa-IR"/>
        </w:rPr>
        <w:t xml:space="preserve">آموزش مهارت تصمیم گیری </w:t>
      </w:r>
    </w:p>
    <w:p w:rsidR="0062483A" w:rsidRDefault="0062483A" w:rsidP="0062483A">
      <w:pPr>
        <w:pStyle w:val="ListParagraph"/>
        <w:numPr>
          <w:ilvl w:val="0"/>
          <w:numId w:val="10"/>
        </w:numPr>
        <w:bidi/>
        <w:jc w:val="both"/>
        <w:rPr>
          <w:rFonts w:cs="B Nazanin"/>
          <w:b/>
          <w:bCs/>
          <w:sz w:val="24"/>
          <w:szCs w:val="24"/>
          <w:lang w:bidi="fa-IR"/>
        </w:rPr>
      </w:pPr>
      <w:r>
        <w:rPr>
          <w:rFonts w:cs="B Nazanin" w:hint="cs"/>
          <w:b/>
          <w:bCs/>
          <w:sz w:val="24"/>
          <w:szCs w:val="24"/>
          <w:rtl/>
          <w:lang w:bidi="fa-IR"/>
        </w:rPr>
        <w:t xml:space="preserve">رشد عزت نفس،خودمختاری و تصمیم گیری مستقل </w:t>
      </w:r>
    </w:p>
    <w:p w:rsidR="0062483A" w:rsidRDefault="0062483A" w:rsidP="0062483A">
      <w:pPr>
        <w:pStyle w:val="ListParagraph"/>
        <w:numPr>
          <w:ilvl w:val="0"/>
          <w:numId w:val="10"/>
        </w:numPr>
        <w:bidi/>
        <w:jc w:val="both"/>
        <w:rPr>
          <w:rFonts w:cs="B Nazanin"/>
          <w:b/>
          <w:bCs/>
          <w:sz w:val="24"/>
          <w:szCs w:val="24"/>
          <w:lang w:bidi="fa-IR"/>
        </w:rPr>
      </w:pPr>
      <w:r>
        <w:rPr>
          <w:rFonts w:cs="B Nazanin" w:hint="cs"/>
          <w:b/>
          <w:bCs/>
          <w:sz w:val="24"/>
          <w:szCs w:val="24"/>
          <w:rtl/>
          <w:lang w:bidi="fa-IR"/>
        </w:rPr>
        <w:t xml:space="preserve">آموزش پیشگیری از خشونت </w:t>
      </w:r>
    </w:p>
    <w:p w:rsidR="00084019" w:rsidRDefault="00084019" w:rsidP="008C532E">
      <w:pPr>
        <w:bidi/>
        <w:jc w:val="both"/>
        <w:rPr>
          <w:rFonts w:cs="B Nazanin"/>
          <w:b/>
          <w:bCs/>
          <w:sz w:val="24"/>
          <w:szCs w:val="24"/>
          <w:rtl/>
          <w:lang w:bidi="fa-IR"/>
        </w:rPr>
      </w:pPr>
      <w:r w:rsidRPr="00084019">
        <w:rPr>
          <w:rFonts w:cs="B Nazanin" w:hint="cs"/>
          <w:b/>
          <w:bCs/>
          <w:sz w:val="24"/>
          <w:szCs w:val="24"/>
          <w:rtl/>
          <w:lang w:bidi="fa-IR"/>
        </w:rPr>
        <w:t xml:space="preserve">توانمندسازی یکی از مهم ترین اقداماتی است که برای جمعیت عمومی و نیز خانواده های </w:t>
      </w:r>
      <w:r w:rsidR="008C532E">
        <w:rPr>
          <w:rFonts w:cs="B Nazanin" w:hint="cs"/>
          <w:b/>
          <w:bCs/>
          <w:sz w:val="24"/>
          <w:szCs w:val="24"/>
          <w:rtl/>
          <w:lang w:bidi="fa-IR"/>
        </w:rPr>
        <w:t>آ</w:t>
      </w:r>
      <w:r w:rsidRPr="00084019">
        <w:rPr>
          <w:rFonts w:cs="B Nazanin" w:hint="cs"/>
          <w:b/>
          <w:bCs/>
          <w:sz w:val="24"/>
          <w:szCs w:val="24"/>
          <w:rtl/>
          <w:lang w:bidi="fa-IR"/>
        </w:rPr>
        <w:t>سیب پذیر انجام می شود تا سلامت و کیفیت زندگی آنها بهبود یافته و توانایی بیشتری ب</w:t>
      </w:r>
      <w:r w:rsidR="008C532E">
        <w:rPr>
          <w:rFonts w:cs="B Nazanin" w:hint="cs"/>
          <w:b/>
          <w:bCs/>
          <w:sz w:val="24"/>
          <w:szCs w:val="24"/>
          <w:rtl/>
          <w:lang w:bidi="fa-IR"/>
        </w:rPr>
        <w:t>را</w:t>
      </w:r>
      <w:r w:rsidRPr="00084019">
        <w:rPr>
          <w:rFonts w:cs="B Nazanin" w:hint="cs"/>
          <w:b/>
          <w:bCs/>
          <w:sz w:val="24"/>
          <w:szCs w:val="24"/>
          <w:rtl/>
          <w:lang w:bidi="fa-IR"/>
        </w:rPr>
        <w:t>ی مقابله با مشکلات زند</w:t>
      </w:r>
      <w:r w:rsidR="008C532E">
        <w:rPr>
          <w:rFonts w:cs="B Nazanin" w:hint="cs"/>
          <w:b/>
          <w:bCs/>
          <w:sz w:val="24"/>
          <w:szCs w:val="24"/>
          <w:rtl/>
          <w:lang w:bidi="fa-IR"/>
        </w:rPr>
        <w:t>گ</w:t>
      </w:r>
      <w:r w:rsidRPr="00084019">
        <w:rPr>
          <w:rFonts w:cs="B Nazanin" w:hint="cs"/>
          <w:b/>
          <w:bCs/>
          <w:sz w:val="24"/>
          <w:szCs w:val="24"/>
          <w:rtl/>
          <w:lang w:bidi="fa-IR"/>
        </w:rPr>
        <w:t xml:space="preserve">ی و پیشگیری از بروز </w:t>
      </w:r>
      <w:r w:rsidR="008C532E">
        <w:rPr>
          <w:rFonts w:cs="B Nazanin" w:hint="cs"/>
          <w:b/>
          <w:bCs/>
          <w:sz w:val="24"/>
          <w:szCs w:val="24"/>
          <w:rtl/>
          <w:lang w:bidi="fa-IR"/>
        </w:rPr>
        <w:t>آ</w:t>
      </w:r>
      <w:r w:rsidRPr="00084019">
        <w:rPr>
          <w:rFonts w:cs="B Nazanin" w:hint="cs"/>
          <w:b/>
          <w:bCs/>
          <w:sz w:val="24"/>
          <w:szCs w:val="24"/>
          <w:rtl/>
          <w:lang w:bidi="fa-IR"/>
        </w:rPr>
        <w:t>سیب های روانی اجتماعی پیدا کنند.</w:t>
      </w:r>
      <w:r w:rsidR="00665CE6">
        <w:rPr>
          <w:rFonts w:cs="B Nazanin" w:hint="cs"/>
          <w:b/>
          <w:bCs/>
          <w:sz w:val="24"/>
          <w:szCs w:val="24"/>
          <w:rtl/>
          <w:lang w:bidi="fa-IR"/>
        </w:rPr>
        <w:t xml:space="preserve"> اهداف توانمند سازی عبارتند از :</w:t>
      </w:r>
    </w:p>
    <w:p w:rsidR="00665CE6" w:rsidRDefault="00665CE6" w:rsidP="00665CE6">
      <w:pPr>
        <w:pStyle w:val="ListParagraph"/>
        <w:numPr>
          <w:ilvl w:val="0"/>
          <w:numId w:val="13"/>
        </w:numPr>
        <w:bidi/>
        <w:jc w:val="both"/>
        <w:rPr>
          <w:rFonts w:cs="B Nazanin"/>
          <w:b/>
          <w:bCs/>
          <w:sz w:val="24"/>
          <w:szCs w:val="24"/>
          <w:lang w:bidi="fa-IR"/>
        </w:rPr>
      </w:pPr>
      <w:r>
        <w:rPr>
          <w:rFonts w:cs="B Nazanin" w:hint="cs"/>
          <w:b/>
          <w:bCs/>
          <w:sz w:val="24"/>
          <w:szCs w:val="24"/>
          <w:rtl/>
          <w:lang w:bidi="fa-IR"/>
        </w:rPr>
        <w:t>توانمند کردن افراد برای ایجاد تغییرات مطلوب در موقعیت فعلی زندگی خود</w:t>
      </w:r>
    </w:p>
    <w:p w:rsidR="00665CE6" w:rsidRDefault="00665CE6" w:rsidP="00665CE6">
      <w:pPr>
        <w:pStyle w:val="ListParagraph"/>
        <w:numPr>
          <w:ilvl w:val="0"/>
          <w:numId w:val="13"/>
        </w:numPr>
        <w:bidi/>
        <w:jc w:val="both"/>
        <w:rPr>
          <w:rFonts w:cs="B Nazanin"/>
          <w:b/>
          <w:bCs/>
          <w:sz w:val="24"/>
          <w:szCs w:val="24"/>
          <w:lang w:bidi="fa-IR"/>
        </w:rPr>
      </w:pPr>
      <w:r>
        <w:rPr>
          <w:rFonts w:cs="B Nazanin" w:hint="cs"/>
          <w:b/>
          <w:bCs/>
          <w:sz w:val="24"/>
          <w:szCs w:val="24"/>
          <w:rtl/>
          <w:lang w:bidi="fa-IR"/>
        </w:rPr>
        <w:t>توانمند کردن افراد برای بهبود سلامت جسمی و روانی</w:t>
      </w:r>
    </w:p>
    <w:p w:rsidR="00665CE6" w:rsidRPr="00665CE6" w:rsidRDefault="007A59D9" w:rsidP="00665CE6">
      <w:pPr>
        <w:pStyle w:val="ListParagraph"/>
        <w:numPr>
          <w:ilvl w:val="0"/>
          <w:numId w:val="13"/>
        </w:numPr>
        <w:bidi/>
        <w:jc w:val="both"/>
        <w:rPr>
          <w:rFonts w:cs="B Nazanin"/>
          <w:b/>
          <w:bCs/>
          <w:sz w:val="24"/>
          <w:szCs w:val="24"/>
          <w:rtl/>
          <w:lang w:bidi="fa-IR"/>
        </w:rPr>
      </w:pPr>
      <w:r>
        <w:rPr>
          <w:rFonts w:cs="B Nazanin" w:hint="cs"/>
          <w:b/>
          <w:bCs/>
          <w:sz w:val="24"/>
          <w:szCs w:val="24"/>
          <w:rtl/>
          <w:lang w:bidi="fa-IR"/>
        </w:rPr>
        <w:t>توانمند کردن افراد برای پیشگیری از آسیب های اجتماعی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جلسه اول:</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مروری بر جلسه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این جلسه عمدتاً اختصاص به آماده کردن مراجع برای ایجاد تغییرات مثبت در زندگیش دارد. برای این منظور، ابتدا با استفاده از تکنیک های ساده مصاحبه انگیزشی، انگیزه مراجع برای ایجاد تغییر تقویت شده و سپس با شناسایی و به </w:t>
      </w:r>
      <w:r w:rsidRPr="00084019">
        <w:rPr>
          <w:rFonts w:cs="B Nazanin" w:hint="cs"/>
          <w:b/>
          <w:bCs/>
          <w:sz w:val="24"/>
          <w:szCs w:val="24"/>
          <w:rtl/>
          <w:lang w:bidi="fa-IR"/>
        </w:rPr>
        <w:lastRenderedPageBreak/>
        <w:t xml:space="preserve">چالش کشیدن افکار منفی، آمادگی شناختی وی نیز افزایش می یابد. در انتها، مهارت هدف گذاری آموزش داده می شود تا مراجع بتواند تغییرات مورد نظر خود را  تبدیل به اهداف روشن، واقع بینانه و قابل دسترس کرده ویک برنامه عملی را برای رسیدن به آن طراحی کند. </w:t>
      </w:r>
    </w:p>
    <w:p w:rsidR="00084019" w:rsidRPr="00D81ABE" w:rsidRDefault="00D81ABE" w:rsidP="00D81ABE">
      <w:pPr>
        <w:bidi/>
        <w:jc w:val="both"/>
        <w:rPr>
          <w:rFonts w:cs="B Nazanin"/>
          <w:b/>
          <w:bCs/>
          <w:sz w:val="24"/>
          <w:szCs w:val="24"/>
          <w:rtl/>
          <w:lang w:bidi="fa-IR"/>
        </w:rPr>
      </w:pPr>
      <w:r>
        <w:rPr>
          <w:rFonts w:cs="B Nazanin" w:hint="cs"/>
          <w:b/>
          <w:bCs/>
          <w:sz w:val="24"/>
          <w:szCs w:val="24"/>
          <w:rtl/>
          <w:lang w:bidi="fa-IR"/>
        </w:rPr>
        <w:t>1-</w:t>
      </w:r>
      <w:r w:rsidR="00084019" w:rsidRPr="00D81ABE">
        <w:rPr>
          <w:rFonts w:cs="B Nazanin" w:hint="cs"/>
          <w:b/>
          <w:bCs/>
          <w:sz w:val="24"/>
          <w:szCs w:val="24"/>
          <w:rtl/>
          <w:lang w:bidi="fa-IR"/>
        </w:rPr>
        <w:t>مصاحبه انگیزشی</w:t>
      </w:r>
    </w:p>
    <w:p w:rsidR="00084019" w:rsidRPr="00084019" w:rsidRDefault="00084019" w:rsidP="00D81ABE">
      <w:pPr>
        <w:bidi/>
        <w:jc w:val="both"/>
        <w:rPr>
          <w:rFonts w:cs="B Nazanin"/>
          <w:b/>
          <w:bCs/>
          <w:sz w:val="24"/>
          <w:szCs w:val="24"/>
          <w:rtl/>
          <w:lang w:bidi="fa-IR"/>
        </w:rPr>
      </w:pPr>
      <w:r w:rsidRPr="00084019">
        <w:rPr>
          <w:rFonts w:cs="B Nazanin" w:hint="cs"/>
          <w:b/>
          <w:bCs/>
          <w:sz w:val="24"/>
          <w:szCs w:val="24"/>
          <w:rtl/>
          <w:lang w:bidi="fa-IR"/>
        </w:rPr>
        <w:t>مصاحبه انگیزشی یک مد</w:t>
      </w:r>
      <w:r w:rsidR="00D81ABE">
        <w:rPr>
          <w:rFonts w:cs="B Nazanin" w:hint="cs"/>
          <w:b/>
          <w:bCs/>
          <w:sz w:val="24"/>
          <w:szCs w:val="24"/>
          <w:rtl/>
          <w:lang w:bidi="fa-IR"/>
        </w:rPr>
        <w:t>ا</w:t>
      </w:r>
      <w:r w:rsidRPr="00084019">
        <w:rPr>
          <w:rFonts w:cs="B Nazanin" w:hint="cs"/>
          <w:b/>
          <w:bCs/>
          <w:sz w:val="24"/>
          <w:szCs w:val="24"/>
          <w:rtl/>
          <w:lang w:bidi="fa-IR"/>
        </w:rPr>
        <w:t xml:space="preserve">خله مراجع محور است که برای افزایش انگیزه درونی مراجع برای تغییر و کاهش مقاومت وی در این زمینه طراحی شده است.در این مصاحبه بر اهمیت روشن شدن مشکل و ضرورت تغییر تأکید شده در عین حال از بحث و جدل با مراجع اجتناب می شود. اصل اساسی این است که این خود مراجع است که باید متوجه اهمیت تغییر شده و برای </w:t>
      </w:r>
      <w:r w:rsidR="00D81ABE">
        <w:rPr>
          <w:rFonts w:cs="B Nazanin" w:hint="cs"/>
          <w:b/>
          <w:bCs/>
          <w:sz w:val="24"/>
          <w:szCs w:val="24"/>
          <w:rtl/>
          <w:lang w:bidi="fa-IR"/>
        </w:rPr>
        <w:t>آ</w:t>
      </w:r>
      <w:r w:rsidRPr="00084019">
        <w:rPr>
          <w:rFonts w:cs="B Nazanin" w:hint="cs"/>
          <w:b/>
          <w:bCs/>
          <w:sz w:val="24"/>
          <w:szCs w:val="24"/>
          <w:rtl/>
          <w:lang w:bidi="fa-IR"/>
        </w:rPr>
        <w:t>ن دلیل بیاورد و خود را به انجام تغییر متعهد کند.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اول- تعیین تغییرات مطلوب</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دوم- درک اهمیت تغییر مورد نظر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سوم- افزایش اعتماد به خود برای ایجاد تغییر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چهارم- تقویت تعهد برای تغییر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گام پنجم- حفظ انگیزه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2-آمادگی شناختی برای تغییر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اول- توضیح ارتباط بین افکار و احساسات و رفتار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دوم-آموزش تله های فکری شایع: الگوها یا عادات فکری غلط و مشکل ساز</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-قربانی بودن</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-سرزنش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-درماندگی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خوش بینی بیش از حد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فوریت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فاجعه سازی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من نمی توانم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 من نمی توانم تحمل کنم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بی فایده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سوم- شناسایی الگوهای فکری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از مراجع بخواهید موقعیت دیگری را بخاطر آورده و یک بار دیگر فرایند شناسایی تله های فکری را با مراجع مرور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1-توصیف موقعیت : ابتدا موقعیت را که برایتان اتفاق افتاده توصیف کنید. کجا بودید؟ کی (چه زمانی) بود؟ آیا کس دیگری هم آنجا بود؟ چه گفتید؟ چه کار کردید؟سعی کنید این قسمت را کوتاه و مختصر توضیح دهید. </w:t>
      </w:r>
    </w:p>
    <w:p w:rsidR="00084019" w:rsidRPr="00084019" w:rsidRDefault="00084019" w:rsidP="00893668">
      <w:pPr>
        <w:bidi/>
        <w:jc w:val="both"/>
        <w:rPr>
          <w:rFonts w:cs="B Nazanin"/>
          <w:b/>
          <w:bCs/>
          <w:sz w:val="24"/>
          <w:szCs w:val="24"/>
          <w:rtl/>
          <w:lang w:bidi="fa-IR"/>
        </w:rPr>
      </w:pPr>
      <w:r w:rsidRPr="00084019">
        <w:rPr>
          <w:rFonts w:cs="B Nazanin" w:hint="cs"/>
          <w:b/>
          <w:bCs/>
          <w:sz w:val="24"/>
          <w:szCs w:val="24"/>
          <w:rtl/>
          <w:lang w:bidi="fa-IR"/>
        </w:rPr>
        <w:t xml:space="preserve">2-توصیف افکار: افکاری را که در </w:t>
      </w:r>
      <w:r w:rsidR="00893668">
        <w:rPr>
          <w:rFonts w:cs="B Nazanin" w:hint="cs"/>
          <w:b/>
          <w:bCs/>
          <w:sz w:val="24"/>
          <w:szCs w:val="24"/>
          <w:rtl/>
          <w:lang w:bidi="fa-IR"/>
        </w:rPr>
        <w:t>آ</w:t>
      </w:r>
      <w:r w:rsidRPr="00084019">
        <w:rPr>
          <w:rFonts w:cs="B Nazanin" w:hint="cs"/>
          <w:b/>
          <w:bCs/>
          <w:sz w:val="24"/>
          <w:szCs w:val="24"/>
          <w:rtl/>
          <w:lang w:bidi="fa-IR"/>
        </w:rPr>
        <w:t xml:space="preserve">ن موقعیت داشتید و می توانید بخاطر </w:t>
      </w:r>
      <w:r w:rsidR="00893668">
        <w:rPr>
          <w:rFonts w:cs="B Nazanin" w:hint="cs"/>
          <w:b/>
          <w:bCs/>
          <w:sz w:val="24"/>
          <w:szCs w:val="24"/>
          <w:rtl/>
          <w:lang w:bidi="fa-IR"/>
        </w:rPr>
        <w:t>آ</w:t>
      </w:r>
      <w:r w:rsidRPr="00084019">
        <w:rPr>
          <w:rFonts w:cs="B Nazanin" w:hint="cs"/>
          <w:b/>
          <w:bCs/>
          <w:sz w:val="24"/>
          <w:szCs w:val="24"/>
          <w:rtl/>
          <w:lang w:bidi="fa-IR"/>
        </w:rPr>
        <w:t>ورید در قالب کلمات بریزید.</w:t>
      </w:r>
      <w:r w:rsidR="00893668">
        <w:rPr>
          <w:rFonts w:cs="B Nazanin" w:hint="cs"/>
          <w:b/>
          <w:bCs/>
          <w:sz w:val="24"/>
          <w:szCs w:val="24"/>
          <w:rtl/>
          <w:lang w:bidi="fa-IR"/>
        </w:rPr>
        <w:t xml:space="preserve"> وقتی این کار را انجام می دهید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افکار خود را سانسور نکنید، یعنی هر فکری را که به ذهنتان می رسد، بیان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در مورد درستی یا نادرستی آنها قضاوت نکنید.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آنها را توجیه نکنید.</w:t>
      </w:r>
    </w:p>
    <w:p w:rsidR="00893668" w:rsidRDefault="00084019" w:rsidP="00893668">
      <w:pPr>
        <w:bidi/>
        <w:jc w:val="both"/>
        <w:rPr>
          <w:rFonts w:cs="B Nazanin"/>
          <w:b/>
          <w:bCs/>
          <w:sz w:val="24"/>
          <w:szCs w:val="24"/>
          <w:rtl/>
          <w:lang w:bidi="fa-IR"/>
        </w:rPr>
      </w:pPr>
      <w:r w:rsidRPr="00084019">
        <w:rPr>
          <w:rFonts w:cs="B Nazanin" w:hint="cs"/>
          <w:b/>
          <w:bCs/>
          <w:sz w:val="24"/>
          <w:szCs w:val="24"/>
          <w:rtl/>
          <w:lang w:bidi="fa-IR"/>
        </w:rPr>
        <w:t>- از آنها انتقاد نکنید.</w:t>
      </w:r>
    </w:p>
    <w:p w:rsidR="00893668" w:rsidRPr="00084019" w:rsidRDefault="00893668" w:rsidP="00893668">
      <w:pPr>
        <w:bidi/>
        <w:jc w:val="both"/>
        <w:rPr>
          <w:rFonts w:cs="B Nazanin"/>
          <w:b/>
          <w:bCs/>
          <w:sz w:val="24"/>
          <w:szCs w:val="24"/>
          <w:rtl/>
          <w:lang w:bidi="fa-IR"/>
        </w:rPr>
      </w:pPr>
      <w:r>
        <w:rPr>
          <w:rFonts w:cs="B Nazanin" w:hint="cs"/>
          <w:b/>
          <w:bCs/>
          <w:sz w:val="24"/>
          <w:szCs w:val="24"/>
          <w:rtl/>
          <w:lang w:bidi="fa-IR"/>
        </w:rPr>
        <w:t>افکارتان را درست همانطور که به ذهنتان می رسد بدون سانسور ، قضاوت و انتقاد بیان کنید .</w:t>
      </w:r>
    </w:p>
    <w:p w:rsidR="00084019" w:rsidRPr="00084019" w:rsidRDefault="00084019" w:rsidP="00D555D6">
      <w:pPr>
        <w:bidi/>
        <w:jc w:val="both"/>
        <w:rPr>
          <w:rFonts w:cs="B Nazanin"/>
          <w:b/>
          <w:bCs/>
          <w:sz w:val="24"/>
          <w:szCs w:val="24"/>
          <w:rtl/>
          <w:lang w:bidi="fa-IR"/>
        </w:rPr>
      </w:pPr>
      <w:r w:rsidRPr="00084019">
        <w:rPr>
          <w:rFonts w:cs="B Nazanin" w:hint="cs"/>
          <w:b/>
          <w:bCs/>
          <w:sz w:val="24"/>
          <w:szCs w:val="24"/>
          <w:rtl/>
          <w:lang w:bidi="fa-IR"/>
        </w:rPr>
        <w:t xml:space="preserve">3-توصیف احساس : اگر تمایل داشتید احساس خود را نیز در </w:t>
      </w:r>
      <w:r w:rsidR="00D555D6">
        <w:rPr>
          <w:rFonts w:cs="B Nazanin" w:hint="cs"/>
          <w:b/>
          <w:bCs/>
          <w:sz w:val="24"/>
          <w:szCs w:val="24"/>
          <w:rtl/>
          <w:lang w:bidi="fa-IR"/>
        </w:rPr>
        <w:t>آ</w:t>
      </w:r>
      <w:r w:rsidRPr="00084019">
        <w:rPr>
          <w:rFonts w:cs="B Nazanin" w:hint="cs"/>
          <w:b/>
          <w:bCs/>
          <w:sz w:val="24"/>
          <w:szCs w:val="24"/>
          <w:rtl/>
          <w:lang w:bidi="fa-IR"/>
        </w:rPr>
        <w:t>ن زمان توصیف کنید.</w:t>
      </w:r>
    </w:p>
    <w:p w:rsidR="00D555D6" w:rsidRPr="00D555D6" w:rsidRDefault="00084019" w:rsidP="00D555D6">
      <w:pPr>
        <w:pStyle w:val="ListParagraph"/>
        <w:numPr>
          <w:ilvl w:val="0"/>
          <w:numId w:val="13"/>
        </w:numPr>
        <w:bidi/>
        <w:jc w:val="both"/>
        <w:rPr>
          <w:rFonts w:cs="B Nazanin"/>
          <w:b/>
          <w:bCs/>
          <w:sz w:val="24"/>
          <w:szCs w:val="24"/>
          <w:rtl/>
          <w:lang w:bidi="fa-IR"/>
        </w:rPr>
      </w:pPr>
      <w:r w:rsidRPr="00D555D6">
        <w:rPr>
          <w:rFonts w:cs="B Nazanin" w:hint="cs"/>
          <w:b/>
          <w:bCs/>
          <w:sz w:val="24"/>
          <w:szCs w:val="24"/>
          <w:rtl/>
          <w:lang w:bidi="fa-IR"/>
        </w:rPr>
        <w:t xml:space="preserve">توصیف رفتار: چه عملی انجام دادید؟ </w:t>
      </w:r>
    </w:p>
    <w:p w:rsidR="00084019" w:rsidRPr="00D555D6" w:rsidRDefault="00D555D6" w:rsidP="00D555D6">
      <w:pPr>
        <w:pStyle w:val="ListParagraph"/>
        <w:bidi/>
        <w:rPr>
          <w:rFonts w:cs="B Nazanin"/>
          <w:b/>
          <w:bCs/>
          <w:sz w:val="24"/>
          <w:szCs w:val="24"/>
          <w:rtl/>
          <w:lang w:bidi="fa-IR"/>
        </w:rPr>
      </w:pPr>
      <w:r>
        <w:rPr>
          <w:rFonts w:cs="B Nazanin" w:hint="cs"/>
          <w:b/>
          <w:bCs/>
          <w:sz w:val="24"/>
          <w:szCs w:val="24"/>
          <w:rtl/>
          <w:lang w:bidi="fa-IR"/>
        </w:rPr>
        <w:t xml:space="preserve">سپس </w:t>
      </w:r>
      <w:r w:rsidR="00084019" w:rsidRPr="00D555D6">
        <w:rPr>
          <w:rFonts w:cs="B Nazanin" w:hint="cs"/>
          <w:b/>
          <w:bCs/>
          <w:sz w:val="24"/>
          <w:szCs w:val="24"/>
          <w:rtl/>
          <w:lang w:bidi="fa-IR"/>
        </w:rPr>
        <w:t>از مراجع سوال کنید آیا متوجه نقش افکار در رفتارهایتان شدید؟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چهارم- ارزیابی افکار</w:t>
      </w:r>
    </w:p>
    <w:p w:rsidR="00084019" w:rsidRPr="00084019" w:rsidRDefault="00084019" w:rsidP="00D555D6">
      <w:pPr>
        <w:bidi/>
        <w:jc w:val="both"/>
        <w:rPr>
          <w:rFonts w:cs="B Nazanin"/>
          <w:b/>
          <w:bCs/>
          <w:sz w:val="24"/>
          <w:szCs w:val="24"/>
          <w:rtl/>
          <w:lang w:bidi="fa-IR"/>
        </w:rPr>
      </w:pPr>
      <w:r w:rsidRPr="00084019">
        <w:rPr>
          <w:rFonts w:cs="B Nazanin" w:hint="cs"/>
          <w:b/>
          <w:bCs/>
          <w:sz w:val="24"/>
          <w:szCs w:val="24"/>
          <w:rtl/>
          <w:lang w:bidi="fa-IR"/>
        </w:rPr>
        <w:t xml:space="preserve">از مراجع سوال کنید آیا تاحال به تصویر خود را در </w:t>
      </w:r>
      <w:r w:rsidR="00D555D6">
        <w:rPr>
          <w:rFonts w:cs="B Nazanin" w:hint="cs"/>
          <w:b/>
          <w:bCs/>
          <w:sz w:val="24"/>
          <w:szCs w:val="24"/>
          <w:rtl/>
          <w:lang w:bidi="fa-IR"/>
        </w:rPr>
        <w:t>آ</w:t>
      </w:r>
      <w:r w:rsidRPr="00084019">
        <w:rPr>
          <w:rFonts w:cs="B Nazanin" w:hint="cs"/>
          <w:b/>
          <w:bCs/>
          <w:sz w:val="24"/>
          <w:szCs w:val="24"/>
          <w:rtl/>
          <w:lang w:bidi="fa-IR"/>
        </w:rPr>
        <w:t>ب نگاه کرده اید؟ تصویر شما در آب چگونه است؟ چقدر شبیه تصویر واقعی شماست؟ آیا دقیقاً عین خودشماست؟یعنی کوچک تر، بزرگ تر، کج و معوج و بطور کلی متفاوت از تصویر واقعی شما.</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پنجم- جایگزین کردن افکار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برای مراجع توضیح دهید وقتی متوجه شدید که افکار شما درست یا مفید نیست، باید چکار کنید؟ درست مثل هر عادت مضر دیگری، باید آن را کنار بگذارید و عادت سالمی را جایگزین آن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3-هدف گذاری </w:t>
      </w:r>
    </w:p>
    <w:p w:rsidR="00084019" w:rsidRPr="00084019" w:rsidRDefault="00084019" w:rsidP="00D555D6">
      <w:pPr>
        <w:bidi/>
        <w:jc w:val="both"/>
        <w:rPr>
          <w:rFonts w:cs="B Nazanin"/>
          <w:b/>
          <w:bCs/>
          <w:sz w:val="24"/>
          <w:szCs w:val="24"/>
          <w:rtl/>
          <w:lang w:bidi="fa-IR"/>
        </w:rPr>
      </w:pPr>
      <w:r w:rsidRPr="00084019">
        <w:rPr>
          <w:rFonts w:cs="B Nazanin" w:hint="cs"/>
          <w:b/>
          <w:bCs/>
          <w:sz w:val="24"/>
          <w:szCs w:val="24"/>
          <w:rtl/>
          <w:lang w:bidi="fa-IR"/>
        </w:rPr>
        <w:t xml:space="preserve">بعد از آنکه مراجع انگیزه و آمادگی شناختی برای ایجاد تغییر را پیدا کرد، نوبت </w:t>
      </w:r>
      <w:r w:rsidR="00D555D6">
        <w:rPr>
          <w:rFonts w:cs="B Nazanin" w:hint="cs"/>
          <w:b/>
          <w:bCs/>
          <w:sz w:val="24"/>
          <w:szCs w:val="24"/>
          <w:rtl/>
          <w:lang w:bidi="fa-IR"/>
        </w:rPr>
        <w:t>آ</w:t>
      </w:r>
      <w:r w:rsidRPr="00084019">
        <w:rPr>
          <w:rFonts w:cs="B Nazanin" w:hint="cs"/>
          <w:b/>
          <w:bCs/>
          <w:sz w:val="24"/>
          <w:szCs w:val="24"/>
          <w:rtl/>
          <w:lang w:bidi="fa-IR"/>
        </w:rPr>
        <w:t>ن است که با آموزش مهارت هدف گذاری به وی کمک کنید تا فر</w:t>
      </w:r>
      <w:r w:rsidR="00D555D6">
        <w:rPr>
          <w:rFonts w:cs="B Nazanin" w:hint="cs"/>
          <w:b/>
          <w:bCs/>
          <w:sz w:val="24"/>
          <w:szCs w:val="24"/>
          <w:rtl/>
          <w:lang w:bidi="fa-IR"/>
        </w:rPr>
        <w:t>آ</w:t>
      </w:r>
      <w:r w:rsidRPr="00084019">
        <w:rPr>
          <w:rFonts w:cs="B Nazanin" w:hint="cs"/>
          <w:b/>
          <w:bCs/>
          <w:sz w:val="24"/>
          <w:szCs w:val="24"/>
          <w:rtl/>
          <w:lang w:bidi="fa-IR"/>
        </w:rPr>
        <w:t>یند ایجاد تغییر را شروع کند.</w:t>
      </w:r>
      <w:r w:rsidR="006D623F">
        <w:rPr>
          <w:rFonts w:cs="B Nazanin" w:hint="cs"/>
          <w:b/>
          <w:bCs/>
          <w:sz w:val="24"/>
          <w:szCs w:val="24"/>
          <w:rtl/>
          <w:lang w:bidi="fa-IR"/>
        </w:rPr>
        <w:t>تعیین اهداف و برنامه ریزی برای رسیدن به آن یکی از عوامل موءثر در یک زندگی موفق است که موجب می شود افراد به آرزوهای خود دست یافته و زندگی فعال ، سازنده و مثبتی داشته باشند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اول- تعیین هدف</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برای مراجع توضیح دهید هدف گذاری درست شبیه رفتن به مسافرت است، پس اولین کاری که باید انجام دهید این است که مقصد خود را تعیین کنید یعنی مشخص کنید که به کجا می خواهید برسید.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در تعیین اهداف به حوزه های مختلف زندگی توجه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اولویت گذاری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اهداف خود را مطابق با ارزش هایتان تعیین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اهداف خود را  روشن و دقیق بنویسید.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اهداف باید واقع بینانه باشند.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اهداف بزرگ و درازمدت خود را به چند هدف کوچک تر و کوتاه مدت تقسیم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اهداف خود را طوری تعیین کنید که رسیدن به آن بیشتر به تلاش های خود شما بستگی داشته باشد.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اهداف خود را مرور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دوم- برای رسیدن به هدف برنامه ریزی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رسیدن به هدف، مستلزم برنامه ریزی دقیق است. برای این کار باید اهداف خود را به اهداف کوچک تر تقسیم کنید </w:t>
      </w:r>
      <w:r w:rsidR="003C1639">
        <w:rPr>
          <w:rFonts w:cs="B Nazanin" w:hint="cs"/>
          <w:b/>
          <w:bCs/>
          <w:sz w:val="24"/>
          <w:szCs w:val="24"/>
          <w:rtl/>
          <w:lang w:bidi="fa-IR"/>
        </w:rPr>
        <w:t xml:space="preserve">و سپس تعیین کنید </w:t>
      </w:r>
      <w:r w:rsidRPr="00084019">
        <w:rPr>
          <w:rFonts w:cs="B Nazanin" w:hint="cs"/>
          <w:b/>
          <w:bCs/>
          <w:sz w:val="24"/>
          <w:szCs w:val="24"/>
          <w:rtl/>
          <w:lang w:bidi="fa-IR"/>
        </w:rPr>
        <w:t>که برای رسیدن به آنها باید چه کارهایی را در چه زمان هایی انجام دهید.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سوم- تعیین یک تاریخ تقریبی برای رسیدن هدف</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 xml:space="preserve">زمان رسیدن به اهداف را تعیین کنید. این کار باعث می شود کارهای موردن </w:t>
      </w:r>
      <w:r w:rsidR="003C1639">
        <w:rPr>
          <w:rFonts w:cs="B Nazanin" w:hint="cs"/>
          <w:b/>
          <w:bCs/>
          <w:sz w:val="24"/>
          <w:szCs w:val="24"/>
          <w:rtl/>
          <w:lang w:bidi="fa-IR"/>
        </w:rPr>
        <w:t>ن</w:t>
      </w:r>
      <w:r w:rsidRPr="00084019">
        <w:rPr>
          <w:rFonts w:cs="B Nazanin" w:hint="cs"/>
          <w:b/>
          <w:bCs/>
          <w:sz w:val="24"/>
          <w:szCs w:val="24"/>
          <w:rtl/>
          <w:lang w:bidi="fa-IR"/>
        </w:rPr>
        <w:t>یاز برای رسیدن به اهداف خود را به موقع انجام دهید و آنها را به تعویق نیندازید.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تکلیف خانه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در انتها، برگه هدف گذاری را به مراجع بدهید و از او بخواهید تا در فاصله بین جلسات، تغییر دیگری را که دوست دارد در زندگیش ایجاد کند، تعیین کرده، مراحل هدف گذاری را برای آن انجام دهد و جلسه بعد همراه خود بیاورد.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جلسه دوم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اهداف</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1-آموزش مهارت تصمیم گیری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2-آموزش مهارت حل مساله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مروری بر جلسه</w:t>
      </w:r>
    </w:p>
    <w:p w:rsidR="00084019" w:rsidRPr="00084019" w:rsidRDefault="00084019" w:rsidP="00C505E6">
      <w:pPr>
        <w:bidi/>
        <w:jc w:val="both"/>
        <w:rPr>
          <w:rFonts w:cs="B Nazanin"/>
          <w:b/>
          <w:bCs/>
          <w:sz w:val="24"/>
          <w:szCs w:val="24"/>
          <w:rtl/>
          <w:lang w:bidi="fa-IR"/>
        </w:rPr>
      </w:pPr>
      <w:r w:rsidRPr="00084019">
        <w:rPr>
          <w:rFonts w:cs="B Nazanin" w:hint="cs"/>
          <w:b/>
          <w:bCs/>
          <w:sz w:val="24"/>
          <w:szCs w:val="24"/>
          <w:rtl/>
          <w:lang w:bidi="fa-IR"/>
        </w:rPr>
        <w:t xml:space="preserve">یکی از اهداف توانمندسازی آن است که افراد بتوانند تصمیم های آگاهانه ای برای زندگی خود بگیرند. در این جلسه تمرکز بر </w:t>
      </w:r>
      <w:r w:rsidR="00C505E6">
        <w:rPr>
          <w:rFonts w:cs="B Nazanin" w:hint="cs"/>
          <w:b/>
          <w:bCs/>
          <w:sz w:val="24"/>
          <w:szCs w:val="24"/>
          <w:rtl/>
          <w:lang w:bidi="fa-IR"/>
        </w:rPr>
        <w:t>آ</w:t>
      </w:r>
      <w:r w:rsidRPr="00084019">
        <w:rPr>
          <w:rFonts w:cs="B Nazanin" w:hint="cs"/>
          <w:b/>
          <w:bCs/>
          <w:sz w:val="24"/>
          <w:szCs w:val="24"/>
          <w:rtl/>
          <w:lang w:bidi="fa-IR"/>
        </w:rPr>
        <w:t>موزش مهارت تصمیم گیری منطقی است. در انتها نیز مهارت حل مساله به مراجع آموزش داده می شود تا بتواند مشکلات مختلف زندگی خود را به شکل سالم و درستی حل کند.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مرور تکلیف خانه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در ابتدای جلسه، تکالیف مقابله با تله های فکری و هدف گذاری را مرور کنید. ابتدا مراجع را برای انجام آن تشویق کنید و سپس در صورتی که در انجام آن مشکل داشته است، راهنمایی های لازم را انجام دهید.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1-مهارت تصمیم گیری</w:t>
      </w:r>
    </w:p>
    <w:p w:rsidR="00084019" w:rsidRPr="00084019" w:rsidRDefault="00084019" w:rsidP="001978E4">
      <w:pPr>
        <w:bidi/>
        <w:jc w:val="both"/>
        <w:rPr>
          <w:rFonts w:cs="B Nazanin"/>
          <w:b/>
          <w:bCs/>
          <w:sz w:val="24"/>
          <w:szCs w:val="24"/>
          <w:rtl/>
          <w:lang w:bidi="fa-IR"/>
        </w:rPr>
      </w:pPr>
      <w:r w:rsidRPr="00084019">
        <w:rPr>
          <w:rFonts w:cs="B Nazanin" w:hint="cs"/>
          <w:b/>
          <w:bCs/>
          <w:sz w:val="24"/>
          <w:szCs w:val="24"/>
          <w:rtl/>
          <w:lang w:bidi="fa-IR"/>
        </w:rPr>
        <w:t xml:space="preserve">وقتی تصمیم گیری های اشتباه مربوط به مسائل جزئی و بی اهمیت است پیامدهای منفی </w:t>
      </w:r>
      <w:r w:rsidR="001978E4">
        <w:rPr>
          <w:rFonts w:cs="B Nazanin" w:hint="cs"/>
          <w:b/>
          <w:bCs/>
          <w:sz w:val="24"/>
          <w:szCs w:val="24"/>
          <w:rtl/>
          <w:lang w:bidi="fa-IR"/>
        </w:rPr>
        <w:t>آ</w:t>
      </w:r>
      <w:r w:rsidRPr="00084019">
        <w:rPr>
          <w:rFonts w:cs="B Nazanin" w:hint="cs"/>
          <w:b/>
          <w:bCs/>
          <w:sz w:val="24"/>
          <w:szCs w:val="24"/>
          <w:rtl/>
          <w:lang w:bidi="fa-IR"/>
        </w:rPr>
        <w:t>ن نیز چندان جدی نیست ولی وقتی مربوط به مسائل مهم زندگی است، پیامدهای ناخوشایند آن نیز جدی بوده و گاه تا آخر عمر باقی می ماند. بسیاری از آسیب های اجتماعی مانند سوء مصر</w:t>
      </w:r>
      <w:r w:rsidR="001978E4">
        <w:rPr>
          <w:rFonts w:cs="B Nazanin" w:hint="cs"/>
          <w:b/>
          <w:bCs/>
          <w:sz w:val="24"/>
          <w:szCs w:val="24"/>
          <w:rtl/>
          <w:lang w:bidi="fa-IR"/>
        </w:rPr>
        <w:t>ف مواد، فرار نوجوانان از منزل، بر</w:t>
      </w:r>
      <w:r w:rsidRPr="00084019">
        <w:rPr>
          <w:rFonts w:cs="B Nazanin" w:hint="cs"/>
          <w:b/>
          <w:bCs/>
          <w:sz w:val="24"/>
          <w:szCs w:val="24"/>
          <w:rtl/>
          <w:lang w:bidi="fa-IR"/>
        </w:rPr>
        <w:t xml:space="preserve">قراری رابطه جنسی با جنس مخالف و پیامدهای منفی </w:t>
      </w:r>
      <w:r w:rsidR="001978E4">
        <w:rPr>
          <w:rFonts w:cs="B Nazanin" w:hint="cs"/>
          <w:b/>
          <w:bCs/>
          <w:sz w:val="24"/>
          <w:szCs w:val="24"/>
          <w:rtl/>
          <w:lang w:bidi="fa-IR"/>
        </w:rPr>
        <w:t>آ</w:t>
      </w:r>
      <w:r w:rsidRPr="00084019">
        <w:rPr>
          <w:rFonts w:cs="B Nazanin" w:hint="cs"/>
          <w:b/>
          <w:bCs/>
          <w:sz w:val="24"/>
          <w:szCs w:val="24"/>
          <w:rtl/>
          <w:lang w:bidi="fa-IR"/>
        </w:rPr>
        <w:t xml:space="preserve">ن از جمله ابتلا به </w:t>
      </w:r>
      <w:r w:rsidRPr="00084019">
        <w:rPr>
          <w:rFonts w:cs="B Nazanin"/>
          <w:b/>
          <w:bCs/>
          <w:sz w:val="24"/>
          <w:szCs w:val="24"/>
          <w:lang w:bidi="fa-IR"/>
        </w:rPr>
        <w:t>HIV</w:t>
      </w:r>
      <w:r w:rsidRPr="00084019">
        <w:rPr>
          <w:rFonts w:cs="B Nazanin" w:hint="cs"/>
          <w:b/>
          <w:bCs/>
          <w:sz w:val="24"/>
          <w:szCs w:val="24"/>
          <w:rtl/>
          <w:lang w:bidi="fa-IR"/>
        </w:rPr>
        <w:t xml:space="preserve"> ، </w:t>
      </w:r>
      <w:r w:rsidR="001978E4">
        <w:rPr>
          <w:rFonts w:cs="B Nazanin" w:hint="cs"/>
          <w:b/>
          <w:bCs/>
          <w:sz w:val="24"/>
          <w:szCs w:val="24"/>
          <w:rtl/>
          <w:lang w:bidi="fa-IR"/>
        </w:rPr>
        <w:t xml:space="preserve">ایدز ، </w:t>
      </w:r>
      <w:r w:rsidRPr="00084019">
        <w:rPr>
          <w:rFonts w:cs="B Nazanin" w:hint="cs"/>
          <w:b/>
          <w:bCs/>
          <w:sz w:val="24"/>
          <w:szCs w:val="24"/>
          <w:rtl/>
          <w:lang w:bidi="fa-IR"/>
        </w:rPr>
        <w:t>بزهکاری و ... همه و همه از جمله آسیب ها و مشکلاتی هستند که حاصل تصمیم گیری های اشتباه فرد بوده اند.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اول- شناخت سبک های مختلف تصمیم گیری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برای مراجع توضیح دهید انواع مختلف روش های تصمیم گیری وجود دارد و از وی بخواهید خوب فکر کند و در صورت امکان برای هر سبک، یک مثال واقعی از زندگیش را مطرح کند.</w:t>
      </w:r>
    </w:p>
    <w:p w:rsidR="004D30FC" w:rsidRDefault="00084019" w:rsidP="004D30FC">
      <w:pPr>
        <w:bidi/>
        <w:jc w:val="both"/>
        <w:rPr>
          <w:rFonts w:cs="B Nazanin" w:hint="cs"/>
          <w:b/>
          <w:bCs/>
          <w:sz w:val="24"/>
          <w:szCs w:val="24"/>
          <w:rtl/>
          <w:lang w:bidi="fa-IR"/>
        </w:rPr>
      </w:pPr>
      <w:r w:rsidRPr="00084019">
        <w:rPr>
          <w:rFonts w:cs="B Nazanin" w:hint="cs"/>
          <w:b/>
          <w:bCs/>
          <w:sz w:val="24"/>
          <w:szCs w:val="24"/>
          <w:rtl/>
          <w:lang w:bidi="fa-IR"/>
        </w:rPr>
        <w:t>-تصمیم گیری احساسی</w:t>
      </w:r>
      <w:r w:rsidR="004D30FC">
        <w:rPr>
          <w:rFonts w:cs="B Nazanin" w:hint="cs"/>
          <w:b/>
          <w:bCs/>
          <w:sz w:val="24"/>
          <w:szCs w:val="24"/>
          <w:rtl/>
          <w:lang w:bidi="fa-IR"/>
        </w:rPr>
        <w:t xml:space="preserve"> : در این سبک ، مبنای انتخاب فرد ، احساسات مقطعی مثبت و منفی مانند عشق و علاقه ، خشم ، ترس و احساس گناه است .</w:t>
      </w:r>
    </w:p>
    <w:p w:rsidR="001978E4" w:rsidRDefault="00084019" w:rsidP="001978E4">
      <w:pPr>
        <w:bidi/>
        <w:jc w:val="both"/>
        <w:rPr>
          <w:rFonts w:cs="B Nazanin" w:hint="cs"/>
          <w:b/>
          <w:bCs/>
          <w:sz w:val="24"/>
          <w:szCs w:val="24"/>
          <w:rtl/>
          <w:lang w:bidi="fa-IR"/>
        </w:rPr>
      </w:pPr>
      <w:r w:rsidRPr="00084019">
        <w:rPr>
          <w:rFonts w:cs="B Nazanin" w:hint="cs"/>
          <w:b/>
          <w:bCs/>
          <w:sz w:val="24"/>
          <w:szCs w:val="24"/>
          <w:rtl/>
          <w:lang w:bidi="fa-IR"/>
        </w:rPr>
        <w:t xml:space="preserve"> - تصمیم گیری حسی</w:t>
      </w:r>
      <w:r w:rsidR="00021900">
        <w:rPr>
          <w:rFonts w:cs="B Nazanin" w:hint="cs"/>
          <w:b/>
          <w:bCs/>
          <w:sz w:val="24"/>
          <w:szCs w:val="24"/>
          <w:rtl/>
          <w:lang w:bidi="fa-IR"/>
        </w:rPr>
        <w:t xml:space="preserve"> : در این سبک ، مبنایتصمیم گیری ، حس درونی یا شهود فرد از درست یا غلط بودن چیزی است .</w:t>
      </w:r>
    </w:p>
    <w:p w:rsidR="001978E4" w:rsidRDefault="00084019" w:rsidP="001978E4">
      <w:pPr>
        <w:bidi/>
        <w:jc w:val="both"/>
        <w:rPr>
          <w:rFonts w:cs="B Nazanin" w:hint="cs"/>
          <w:b/>
          <w:bCs/>
          <w:sz w:val="24"/>
          <w:szCs w:val="24"/>
          <w:rtl/>
          <w:lang w:bidi="fa-IR"/>
        </w:rPr>
      </w:pPr>
      <w:r w:rsidRPr="00084019">
        <w:rPr>
          <w:rFonts w:cs="B Nazanin" w:hint="cs"/>
          <w:b/>
          <w:bCs/>
          <w:sz w:val="24"/>
          <w:szCs w:val="24"/>
          <w:rtl/>
          <w:lang w:bidi="fa-IR"/>
        </w:rPr>
        <w:t xml:space="preserve"> - تصمیم گیری عجولانه</w:t>
      </w:r>
      <w:r w:rsidR="003B4AF4">
        <w:rPr>
          <w:rFonts w:cs="B Nazanin" w:hint="cs"/>
          <w:b/>
          <w:bCs/>
          <w:sz w:val="24"/>
          <w:szCs w:val="24"/>
          <w:rtl/>
          <w:lang w:bidi="fa-IR"/>
        </w:rPr>
        <w:t xml:space="preserve"> : در این سبک ،فرد به سرعت ، بدون فکر و بر اساس تکانه های ناگهانی تصمیم می گیرد و به ارزیابی منطقی اطلاعات نمی پردازد .</w:t>
      </w:r>
    </w:p>
    <w:p w:rsidR="001978E4" w:rsidRDefault="00084019" w:rsidP="001978E4">
      <w:pPr>
        <w:bidi/>
        <w:jc w:val="both"/>
        <w:rPr>
          <w:rFonts w:cs="B Nazanin" w:hint="cs"/>
          <w:b/>
          <w:bCs/>
          <w:sz w:val="24"/>
          <w:szCs w:val="24"/>
          <w:rtl/>
          <w:lang w:bidi="fa-IR"/>
        </w:rPr>
      </w:pPr>
      <w:r w:rsidRPr="00084019">
        <w:rPr>
          <w:rFonts w:cs="B Nazanin" w:hint="cs"/>
          <w:b/>
          <w:bCs/>
          <w:sz w:val="24"/>
          <w:szCs w:val="24"/>
          <w:rtl/>
          <w:lang w:bidi="fa-IR"/>
        </w:rPr>
        <w:t xml:space="preserve"> - تصمیم گیری مطیعانه</w:t>
      </w:r>
      <w:r w:rsidR="00545055">
        <w:rPr>
          <w:rFonts w:cs="B Nazanin" w:hint="cs"/>
          <w:b/>
          <w:bCs/>
          <w:sz w:val="24"/>
          <w:szCs w:val="24"/>
          <w:rtl/>
          <w:lang w:bidi="fa-IR"/>
        </w:rPr>
        <w:t xml:space="preserve"> : در این سبک ، فرد بر اساس نظرات و انتظارات دیگران تصمیم می گیرد یعنی به دیگران اجازه می دهد تصمیم ها را به او تحمیل کنند و یا برای او تصمیم بگیرند .</w:t>
      </w:r>
    </w:p>
    <w:p w:rsidR="001978E4" w:rsidRDefault="00084019" w:rsidP="001978E4">
      <w:pPr>
        <w:bidi/>
        <w:jc w:val="both"/>
        <w:rPr>
          <w:rFonts w:cs="B Nazanin" w:hint="cs"/>
          <w:b/>
          <w:bCs/>
          <w:sz w:val="24"/>
          <w:szCs w:val="24"/>
          <w:rtl/>
          <w:lang w:bidi="fa-IR"/>
        </w:rPr>
      </w:pPr>
      <w:r w:rsidRPr="00084019">
        <w:rPr>
          <w:rFonts w:cs="B Nazanin" w:hint="cs"/>
          <w:b/>
          <w:bCs/>
          <w:sz w:val="24"/>
          <w:szCs w:val="24"/>
          <w:rtl/>
          <w:lang w:bidi="fa-IR"/>
        </w:rPr>
        <w:t xml:space="preserve"> </w:t>
      </w:r>
      <w:r w:rsidR="001978E4">
        <w:rPr>
          <w:rFonts w:ascii="Times New Roman" w:hAnsi="Times New Roman" w:cs="Times New Roman" w:hint="cs"/>
          <w:b/>
          <w:bCs/>
          <w:sz w:val="24"/>
          <w:szCs w:val="24"/>
          <w:rtl/>
          <w:lang w:bidi="fa-IR"/>
        </w:rPr>
        <w:t>–</w:t>
      </w:r>
      <w:r w:rsidRPr="00084019">
        <w:rPr>
          <w:rFonts w:cs="B Nazanin" w:hint="cs"/>
          <w:b/>
          <w:bCs/>
          <w:sz w:val="24"/>
          <w:szCs w:val="24"/>
          <w:rtl/>
          <w:lang w:bidi="fa-IR"/>
        </w:rPr>
        <w:t xml:space="preserve"> تصمیم گیری اجتنابی</w:t>
      </w:r>
      <w:r w:rsidR="00EF13AF">
        <w:rPr>
          <w:rFonts w:cs="B Nazanin" w:hint="cs"/>
          <w:b/>
          <w:bCs/>
          <w:sz w:val="24"/>
          <w:szCs w:val="24"/>
          <w:rtl/>
          <w:lang w:bidi="fa-IR"/>
        </w:rPr>
        <w:t xml:space="preserve"> : در این سبک ،</w:t>
      </w:r>
      <w:r w:rsidR="00450CA8">
        <w:rPr>
          <w:rFonts w:cs="B Nazanin" w:hint="cs"/>
          <w:b/>
          <w:bCs/>
          <w:sz w:val="24"/>
          <w:szCs w:val="24"/>
          <w:rtl/>
          <w:lang w:bidi="fa-IR"/>
        </w:rPr>
        <w:t xml:space="preserve"> فرد لزوم تصمیم گیری را انکار می کند ، امیدوار است همه چیز خودبخود درست شود و یا به روش های به تاخیر انداختن مثل امروز و فردا کردن متوسل می شود .</w:t>
      </w:r>
    </w:p>
    <w:p w:rsidR="00084019" w:rsidRPr="00084019" w:rsidRDefault="00084019" w:rsidP="001978E4">
      <w:pPr>
        <w:bidi/>
        <w:jc w:val="both"/>
        <w:rPr>
          <w:rFonts w:cs="B Nazanin"/>
          <w:b/>
          <w:bCs/>
          <w:sz w:val="24"/>
          <w:szCs w:val="24"/>
          <w:rtl/>
          <w:lang w:bidi="fa-IR"/>
        </w:rPr>
      </w:pPr>
      <w:r w:rsidRPr="00084019">
        <w:rPr>
          <w:rFonts w:cs="B Nazanin" w:hint="cs"/>
          <w:b/>
          <w:bCs/>
          <w:sz w:val="24"/>
          <w:szCs w:val="24"/>
          <w:rtl/>
          <w:lang w:bidi="fa-IR"/>
        </w:rPr>
        <w:t xml:space="preserve"> </w:t>
      </w:r>
      <w:r w:rsidR="001978E4">
        <w:rPr>
          <w:rFonts w:ascii="Times New Roman" w:hAnsi="Times New Roman" w:cs="Times New Roman" w:hint="cs"/>
          <w:b/>
          <w:bCs/>
          <w:sz w:val="24"/>
          <w:szCs w:val="24"/>
          <w:rtl/>
          <w:lang w:bidi="fa-IR"/>
        </w:rPr>
        <w:t>–</w:t>
      </w:r>
      <w:r w:rsidRPr="00084019">
        <w:rPr>
          <w:rFonts w:cs="B Nazanin" w:hint="cs"/>
          <w:b/>
          <w:bCs/>
          <w:sz w:val="24"/>
          <w:szCs w:val="24"/>
          <w:rtl/>
          <w:lang w:bidi="fa-IR"/>
        </w:rPr>
        <w:t xml:space="preserve"> تصمیم گیری منطقی </w:t>
      </w:r>
      <w:r w:rsidR="001E56FB">
        <w:rPr>
          <w:rFonts w:cs="B Nazanin" w:hint="cs"/>
          <w:b/>
          <w:bCs/>
          <w:sz w:val="24"/>
          <w:szCs w:val="24"/>
          <w:rtl/>
          <w:lang w:bidi="fa-IR"/>
        </w:rPr>
        <w:t xml:space="preserve">: </w:t>
      </w:r>
      <w:r w:rsidR="001E56FB">
        <w:rPr>
          <w:rFonts w:cs="B Nazanin" w:hint="cs"/>
          <w:b/>
          <w:bCs/>
          <w:sz w:val="24"/>
          <w:szCs w:val="24"/>
          <w:rtl/>
          <w:lang w:bidi="fa-IR"/>
        </w:rPr>
        <w:t>در این سبک ،</w:t>
      </w:r>
      <w:r w:rsidR="001E56FB">
        <w:rPr>
          <w:rFonts w:cs="B Nazanin" w:hint="cs"/>
          <w:b/>
          <w:bCs/>
          <w:sz w:val="24"/>
          <w:szCs w:val="24"/>
          <w:rtl/>
          <w:lang w:bidi="fa-IR"/>
        </w:rPr>
        <w:t xml:space="preserve"> فرد به صورت منطقی تمام اطلاعات مهم مربوط به گزینه های مختلف را ارزیابی کرده سپس بهترین گزینه را با توجه به اهداف و ارزش های خود انتخاب می کند .</w:t>
      </w:r>
    </w:p>
    <w:p w:rsidR="00084019" w:rsidRPr="00084019" w:rsidRDefault="00084019" w:rsidP="001A6B72">
      <w:pPr>
        <w:bidi/>
        <w:jc w:val="both"/>
        <w:rPr>
          <w:rFonts w:cs="B Nazanin"/>
          <w:b/>
          <w:bCs/>
          <w:sz w:val="24"/>
          <w:szCs w:val="24"/>
          <w:rtl/>
          <w:lang w:bidi="fa-IR"/>
        </w:rPr>
      </w:pPr>
      <w:r w:rsidRPr="00084019">
        <w:rPr>
          <w:rFonts w:cs="B Nazanin" w:hint="cs"/>
          <w:b/>
          <w:bCs/>
          <w:sz w:val="24"/>
          <w:szCs w:val="24"/>
          <w:rtl/>
          <w:lang w:bidi="fa-IR"/>
        </w:rPr>
        <w:t>در ادامه از مراجع بخواهید تا یک موقعیت تصمیم گیری را که درحال حاضر با آن مواجه است، مطرح کرده و سپس با مثال مراحل تصمیم گیری منطقی را به وی آموزش دهید.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1-مواجه شدن با موقعیت تصمیم گیری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2-تعیین موقعیت تصمیم گیری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3-پیدا کردن گزینه های مختلف</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4- ارزیابی گزینه ها</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5- انتخاب بهترین گزینه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6-برنامه ریزی برای اجرای تصمیم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مهارت حل مسئله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مشکلات یک بخش طبیعی از زندگی است و همه ما مشکلاتی در زندگی داریم و یا درآینده خواهیم داشت، لازم است روش درست حل مشکلات را یاد بگیریم. وقتی یادمی گیریم که چطور مشکلات خود را حل کنیم ، هم مشکل را حل می کنیم و هم نگرانی و اضطراب ما برطرف می شود و هم احساس قدرت و اعتماد به نفس بیشتری می کنیم.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در این قسمت می خواهیم در مورد روش درست و منطقی حل مشکلات صحبت کنیم. یادگیری این روش به شما کمک می کند تا مقابله موثر و سالمی با مشکلات داشته باشید و سلامت روانی خود را تامین کنید. علاوه بر این بسیاری از مشکلات و آسیب های روانی اجتماعی حاصل تلاش افراد برای حل مسایل و مشکلات زندگی شان بوده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سپس برگه حل مساله را به مراجع داده و با مشارکت وی مراحل حل مسئله را با استفاده از یکی از مشکلات نسبتاً ساده مراجع با مثال توضیح دهید. در زیر مراحل حل مسئله آمده است. حل مسئله یک پیش مرحله و پنج مرحله دارد.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نگرش سازنده نسبت به مشکلات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قبل از اینکه وارد فرایند حل مسئله شوید باید بپذیرید  که وجود مشکل در زندگی امری عادی و طبیعی است و هر فردی خواه ناخواه با انواع مشکلات ریز و درشت در طول زندگی خود مواجه خواهد شد. تنش و اضطراب خود را کم کنید و ذهن خود را برای حل مشکل آماده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1-تعریف مشکل</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2- پیدا کردن راه حل های مختلف</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3-ارزیابی راه حل ها</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4-انتخاب بهترین راه حل</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5- برنامه ریزی برای اجرای راه حل و ارزیابی اثربخشی آن</w:t>
      </w: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جلسه سوم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اهداف:</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 آموزش مهارت مقابله با هیجان های منفی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2- آموزش مهارت مقابله با استرس</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مروری بر جلسه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در این جلسه ابتدا مهارت مقابله با استرس و سپس مهارت مقابله با هیجان های منفی شایع توضیح داده می شود.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1-توصیف مهارت های مقابله ای</w:t>
      </w:r>
    </w:p>
    <w:p w:rsidR="00084019" w:rsidRPr="00084019" w:rsidRDefault="00084019" w:rsidP="004F371D">
      <w:pPr>
        <w:bidi/>
        <w:jc w:val="both"/>
        <w:rPr>
          <w:rFonts w:cs="B Nazanin"/>
          <w:b/>
          <w:bCs/>
          <w:sz w:val="24"/>
          <w:szCs w:val="24"/>
          <w:rtl/>
          <w:lang w:bidi="fa-IR"/>
        </w:rPr>
      </w:pPr>
      <w:r w:rsidRPr="00084019">
        <w:rPr>
          <w:rFonts w:cs="B Nazanin" w:hint="cs"/>
          <w:b/>
          <w:bCs/>
          <w:sz w:val="24"/>
          <w:szCs w:val="24"/>
          <w:rtl/>
          <w:lang w:bidi="fa-IR"/>
        </w:rPr>
        <w:t xml:space="preserve">برای مراجع توضیح دهید افراد آسیب پذیر به دلیل شرایط خاص زندگی خود، استرس های زیادی را در زندگی خود تجربه می کنند و استرس نیز موجب بروز هیجان های منفی مثل اضطراب، غمگینی و خشم می شود </w:t>
      </w:r>
      <w:r w:rsidR="004F371D">
        <w:rPr>
          <w:rFonts w:cs="B Nazanin" w:hint="cs"/>
          <w:b/>
          <w:bCs/>
          <w:sz w:val="24"/>
          <w:szCs w:val="24"/>
          <w:rtl/>
          <w:lang w:bidi="fa-IR"/>
        </w:rPr>
        <w:t xml:space="preserve">که </w:t>
      </w:r>
      <w:r w:rsidRPr="00084019">
        <w:rPr>
          <w:rFonts w:cs="B Nazanin" w:hint="cs"/>
          <w:b/>
          <w:bCs/>
          <w:sz w:val="24"/>
          <w:szCs w:val="24"/>
          <w:rtl/>
          <w:lang w:bidi="fa-IR"/>
        </w:rPr>
        <w:t xml:space="preserve">اگر مقابله سازنده ای با آن صورت نگیرد نه تنها بر سلامت جسمی و روانی اثر منفی می گذارد بلکه ممکن است موجب بروز </w:t>
      </w:r>
      <w:r w:rsidR="004F371D">
        <w:rPr>
          <w:rFonts w:cs="B Nazanin" w:hint="cs"/>
          <w:b/>
          <w:bCs/>
          <w:sz w:val="24"/>
          <w:szCs w:val="24"/>
          <w:rtl/>
          <w:lang w:bidi="fa-IR"/>
        </w:rPr>
        <w:t>آ</w:t>
      </w:r>
      <w:r w:rsidRPr="00084019">
        <w:rPr>
          <w:rFonts w:cs="B Nazanin" w:hint="cs"/>
          <w:b/>
          <w:bCs/>
          <w:sz w:val="24"/>
          <w:szCs w:val="24"/>
          <w:rtl/>
          <w:lang w:bidi="fa-IR"/>
        </w:rPr>
        <w:t>سیب های روانی اجتماعی نیز بشود.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2- استرس و مقابله با آن</w:t>
      </w:r>
    </w:p>
    <w:p w:rsidR="00084019" w:rsidRDefault="00084019" w:rsidP="007B1555">
      <w:pPr>
        <w:bidi/>
        <w:jc w:val="both"/>
        <w:rPr>
          <w:rFonts w:cs="B Nazanin" w:hint="cs"/>
          <w:b/>
          <w:bCs/>
          <w:sz w:val="24"/>
          <w:szCs w:val="24"/>
          <w:rtl/>
          <w:lang w:bidi="fa-IR"/>
        </w:rPr>
      </w:pPr>
      <w:r w:rsidRPr="00084019">
        <w:rPr>
          <w:rFonts w:cs="B Nazanin" w:hint="cs"/>
          <w:b/>
          <w:bCs/>
          <w:sz w:val="24"/>
          <w:szCs w:val="24"/>
          <w:rtl/>
          <w:lang w:bidi="fa-IR"/>
        </w:rPr>
        <w:t>برای مراجع توضیح دهید استرس یک واقعیت زندگی روزمره بوده که هیچ کس نمی تواند از ان اجتناب کند و ساده ترین تعریف آن است که (استرس ، تنش و برانگیختگی بدنی و ذهنی در واکنش به حوادث و تغییراتی است که سازگاری فرد را برهم می زند).</w:t>
      </w:r>
      <w:r w:rsidR="00BB2E86">
        <w:rPr>
          <w:rFonts w:cs="B Nazanin" w:hint="cs"/>
          <w:b/>
          <w:bCs/>
          <w:sz w:val="24"/>
          <w:szCs w:val="24"/>
          <w:rtl/>
          <w:lang w:bidi="fa-IR"/>
        </w:rPr>
        <w:t>برخی از این تغییرات کوچک و جزیی بوده و برخی دیگر ،</w:t>
      </w:r>
      <w:r w:rsidR="007B1555">
        <w:rPr>
          <w:rFonts w:cs="B Nazanin" w:hint="cs"/>
          <w:b/>
          <w:bCs/>
          <w:sz w:val="24"/>
          <w:szCs w:val="24"/>
          <w:rtl/>
          <w:lang w:bidi="fa-IR"/>
        </w:rPr>
        <w:t xml:space="preserve">تغییرات بزرگی را در زندگی به وجود آورده و مستلزم تلاش زیادی برای سازگاری مجدد است . عوامل مختلفی می توانند موجب استرس شوند که می توان آن ها را به دسته های زیر طبقه بندی کرد : </w:t>
      </w:r>
    </w:p>
    <w:p w:rsidR="007B1555" w:rsidRDefault="007B1555" w:rsidP="007B1555">
      <w:pPr>
        <w:pStyle w:val="ListParagraph"/>
        <w:numPr>
          <w:ilvl w:val="0"/>
          <w:numId w:val="15"/>
        </w:numPr>
        <w:bidi/>
        <w:jc w:val="both"/>
        <w:rPr>
          <w:rFonts w:cs="B Nazanin" w:hint="cs"/>
          <w:b/>
          <w:bCs/>
          <w:sz w:val="24"/>
          <w:szCs w:val="24"/>
          <w:lang w:bidi="fa-IR"/>
        </w:rPr>
      </w:pPr>
      <w:r>
        <w:rPr>
          <w:rFonts w:cs="B Nazanin" w:hint="cs"/>
          <w:b/>
          <w:bCs/>
          <w:sz w:val="24"/>
          <w:szCs w:val="24"/>
          <w:rtl/>
          <w:lang w:bidi="fa-IR"/>
        </w:rPr>
        <w:t>عوامل فیزیولوژیک مثل مشکلات جسمی ، بیماریها ، تغذیه و خواب نا مناسب</w:t>
      </w:r>
    </w:p>
    <w:p w:rsidR="007B1555" w:rsidRDefault="00D22147" w:rsidP="007B1555">
      <w:pPr>
        <w:pStyle w:val="ListParagraph"/>
        <w:numPr>
          <w:ilvl w:val="0"/>
          <w:numId w:val="15"/>
        </w:numPr>
        <w:bidi/>
        <w:jc w:val="both"/>
        <w:rPr>
          <w:rFonts w:cs="B Nazanin" w:hint="cs"/>
          <w:b/>
          <w:bCs/>
          <w:sz w:val="24"/>
          <w:szCs w:val="24"/>
          <w:lang w:bidi="fa-IR"/>
        </w:rPr>
      </w:pPr>
      <w:r>
        <w:rPr>
          <w:rFonts w:cs="B Nazanin" w:hint="cs"/>
          <w:b/>
          <w:bCs/>
          <w:sz w:val="24"/>
          <w:szCs w:val="24"/>
          <w:rtl/>
          <w:lang w:bidi="fa-IR"/>
        </w:rPr>
        <w:t xml:space="preserve">عوامل اجتماعی / محیطی مثل خشونت خانگی ، بی کاری ، فقر ، ترافیک </w:t>
      </w:r>
    </w:p>
    <w:p w:rsidR="00D22147" w:rsidRDefault="00D22147" w:rsidP="00D22147">
      <w:pPr>
        <w:pStyle w:val="ListParagraph"/>
        <w:numPr>
          <w:ilvl w:val="0"/>
          <w:numId w:val="15"/>
        </w:numPr>
        <w:bidi/>
        <w:jc w:val="both"/>
        <w:rPr>
          <w:rFonts w:cs="B Nazanin" w:hint="cs"/>
          <w:b/>
          <w:bCs/>
          <w:sz w:val="24"/>
          <w:szCs w:val="24"/>
          <w:lang w:bidi="fa-IR"/>
        </w:rPr>
      </w:pPr>
      <w:r>
        <w:rPr>
          <w:rFonts w:cs="B Nazanin" w:hint="cs"/>
          <w:b/>
          <w:bCs/>
          <w:sz w:val="24"/>
          <w:szCs w:val="24"/>
          <w:rtl/>
          <w:lang w:bidi="fa-IR"/>
        </w:rPr>
        <w:lastRenderedPageBreak/>
        <w:t>عوامل روان شناختی شامل دیدگاه منفی در مورد خود ، دیگران و دنیا</w:t>
      </w:r>
    </w:p>
    <w:p w:rsidR="00EA17EF" w:rsidRDefault="00EA17EF" w:rsidP="00EA17EF">
      <w:pPr>
        <w:pStyle w:val="ListParagraph"/>
        <w:bidi/>
        <w:jc w:val="both"/>
        <w:rPr>
          <w:rFonts w:cs="B Nazanin" w:hint="cs"/>
          <w:b/>
          <w:bCs/>
          <w:sz w:val="24"/>
          <w:szCs w:val="24"/>
          <w:rtl/>
          <w:lang w:bidi="fa-IR"/>
        </w:rPr>
      </w:pPr>
    </w:p>
    <w:p w:rsidR="00EA17EF" w:rsidRPr="007B1555" w:rsidRDefault="00EA17EF" w:rsidP="00EA17EF">
      <w:pPr>
        <w:pStyle w:val="ListParagraph"/>
        <w:bidi/>
        <w:jc w:val="both"/>
        <w:rPr>
          <w:rFonts w:cs="B Nazanin"/>
          <w:b/>
          <w:bCs/>
          <w:sz w:val="24"/>
          <w:szCs w:val="24"/>
          <w:rtl/>
          <w:lang w:bidi="fa-IR"/>
        </w:rPr>
      </w:pPr>
      <w:r>
        <w:rPr>
          <w:rFonts w:cs="B Nazanin" w:hint="cs"/>
          <w:b/>
          <w:bCs/>
          <w:sz w:val="24"/>
          <w:szCs w:val="24"/>
          <w:rtl/>
          <w:lang w:bidi="fa-IR"/>
        </w:rPr>
        <w:t>مقابله با استرس :</w:t>
      </w:r>
    </w:p>
    <w:p w:rsidR="00084019" w:rsidRPr="00084019" w:rsidRDefault="00084019" w:rsidP="00EA17EF">
      <w:pPr>
        <w:bidi/>
        <w:jc w:val="both"/>
        <w:rPr>
          <w:rFonts w:cs="B Nazanin"/>
          <w:b/>
          <w:bCs/>
          <w:sz w:val="24"/>
          <w:szCs w:val="24"/>
          <w:rtl/>
          <w:lang w:bidi="fa-IR"/>
        </w:rPr>
      </w:pPr>
      <w:r w:rsidRPr="00084019">
        <w:rPr>
          <w:rFonts w:cs="B Nazanin" w:hint="cs"/>
          <w:b/>
          <w:bCs/>
          <w:sz w:val="24"/>
          <w:szCs w:val="24"/>
          <w:rtl/>
          <w:lang w:bidi="fa-IR"/>
        </w:rPr>
        <w:t>گام اول- شناخت مقابله های سالم و ناسالم با استرس</w:t>
      </w:r>
    </w:p>
    <w:p w:rsidR="00084019" w:rsidRPr="00084019" w:rsidRDefault="00EA17EF" w:rsidP="00EA17EF">
      <w:pPr>
        <w:bidi/>
        <w:jc w:val="both"/>
        <w:rPr>
          <w:rFonts w:cs="B Nazanin"/>
          <w:b/>
          <w:bCs/>
          <w:sz w:val="24"/>
          <w:szCs w:val="24"/>
          <w:rtl/>
          <w:lang w:bidi="fa-IR"/>
        </w:rPr>
      </w:pPr>
      <w:r>
        <w:rPr>
          <w:rFonts w:cs="B Nazanin" w:hint="cs"/>
          <w:b/>
          <w:bCs/>
          <w:sz w:val="24"/>
          <w:szCs w:val="24"/>
          <w:rtl/>
          <w:lang w:bidi="fa-IR"/>
        </w:rPr>
        <w:t xml:space="preserve">مقابله سالم </w:t>
      </w:r>
      <w:r w:rsidR="00084019" w:rsidRPr="00084019">
        <w:rPr>
          <w:rFonts w:cs="B Nazanin" w:hint="cs"/>
          <w:b/>
          <w:bCs/>
          <w:sz w:val="24"/>
          <w:szCs w:val="24"/>
          <w:rtl/>
          <w:lang w:bidi="fa-IR"/>
        </w:rPr>
        <w:t>، مقابله ای است که تنش و برانگیختگی جسمی و روانی را که استرس ایجاد کرده کاهش داده و با روش های حل مسئله درست، راه حل موثر و سازنده ای را برای حذف و یا کاهش عاملی که موجب استرس شده پیدا می کند. اما مقابله های ناسالم نه تنها استرس را برطرف نکرده و یا شدت آن را کاهش نمی دهد بلکه با ایجاد مشکلات جدید، موجب تنش بیشتری نیز می شوند.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دوم- آموزش مقابله سالم با استرس</w:t>
      </w:r>
      <w:r w:rsidR="00EA17EF">
        <w:rPr>
          <w:rFonts w:cs="B Nazanin" w:hint="cs"/>
          <w:b/>
          <w:bCs/>
          <w:sz w:val="24"/>
          <w:szCs w:val="24"/>
          <w:rtl/>
          <w:lang w:bidi="fa-IR"/>
        </w:rPr>
        <w:t xml:space="preserve">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1-شناخت نشانه های استرس</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2- مقابلۀ هیجان مدار</w:t>
      </w:r>
    </w:p>
    <w:p w:rsidR="00084019" w:rsidRPr="00084019" w:rsidRDefault="00D16768" w:rsidP="00084019">
      <w:pPr>
        <w:bidi/>
        <w:jc w:val="both"/>
        <w:rPr>
          <w:rFonts w:cs="B Nazanin"/>
          <w:b/>
          <w:bCs/>
          <w:sz w:val="24"/>
          <w:szCs w:val="24"/>
          <w:rtl/>
          <w:lang w:bidi="fa-IR"/>
        </w:rPr>
      </w:pPr>
      <w:r>
        <w:rPr>
          <w:rFonts w:cs="B Nazanin" w:hint="cs"/>
          <w:b/>
          <w:bCs/>
          <w:sz w:val="24"/>
          <w:szCs w:val="24"/>
          <w:rtl/>
          <w:lang w:bidi="fa-IR"/>
        </w:rPr>
        <w:t xml:space="preserve">هدف این نوع مقابله ، کاهش تنش و دست یافتن به آرامشی است که استرس آنرا برهم زده است . </w:t>
      </w:r>
      <w:r w:rsidR="00084019" w:rsidRPr="00084019">
        <w:rPr>
          <w:rFonts w:cs="B Nazanin" w:hint="cs"/>
          <w:b/>
          <w:bCs/>
          <w:sz w:val="24"/>
          <w:szCs w:val="24"/>
          <w:rtl/>
          <w:lang w:bidi="fa-IR"/>
        </w:rPr>
        <w:t>انواع مقابله های هیجان مدار سالم در زیر آمده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-تنفس عمیق</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تمرین های ارام سازی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ورزش</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رویاپردازی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تصویرسازی ذهنی خوشایند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گفتن جملات آرام بخش به خود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-قراردادن موقعیت در چشم انداز</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فکر کردن به آینده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عبادت و راز و نیاز با خداوند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توجه به نقاط قوت و توانایی های خود و افراد حمایت کننده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 صحبت کردن با یک دوست در مورد استرس و احساسات خود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نوشتن افکار و احساسات خود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انجام کارها و فعالیت های مورد علاقه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 انجام کارها و فعالیت های روزمره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کمک به دیگران مثل اعضای خانواده، اقوام و دوستان</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3-</w:t>
      </w:r>
      <w:r w:rsidR="00AF299C">
        <w:rPr>
          <w:rFonts w:cs="B Nazanin" w:hint="cs"/>
          <w:b/>
          <w:bCs/>
          <w:sz w:val="24"/>
          <w:szCs w:val="24"/>
          <w:rtl/>
          <w:lang w:bidi="fa-IR"/>
        </w:rPr>
        <w:t xml:space="preserve"> </w:t>
      </w:r>
      <w:r w:rsidRPr="00084019">
        <w:rPr>
          <w:rFonts w:cs="B Nazanin" w:hint="cs"/>
          <w:b/>
          <w:bCs/>
          <w:sz w:val="24"/>
          <w:szCs w:val="24"/>
          <w:rtl/>
          <w:lang w:bidi="fa-IR"/>
        </w:rPr>
        <w:t>مقابلۀ مسئله مدار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هدف مقابله مسئله مدار این است که مشکلی را که موجب استرس شده برطرف کند و یا شدت آن را کاهش دهد. این مقابله همان مهارت حل مسئله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4- مقابله با اضطراب و غمگینی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5- مقابله با خشم</w:t>
      </w:r>
      <w:r w:rsidR="00AF299C">
        <w:rPr>
          <w:rFonts w:cs="B Nazanin" w:hint="cs"/>
          <w:b/>
          <w:bCs/>
          <w:sz w:val="24"/>
          <w:szCs w:val="24"/>
          <w:rtl/>
          <w:lang w:bidi="fa-IR"/>
        </w:rPr>
        <w:t xml:space="preserve"> : خشم یک هیجان طبیعی است که که اگر کنترل نشود می تواند به سلامت جسمی و روانی فرد و دیگران صدمه بزند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اول- اشنایی با سبک های ابراز خشم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-سبک پرخاشگرانه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سبک منفعلانه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سبک پرخاشگر- منفعل</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سبک قاطعانه</w:t>
      </w:r>
    </w:p>
    <w:p w:rsidR="00084019" w:rsidRPr="00084019" w:rsidRDefault="00084019" w:rsidP="0055794D">
      <w:pPr>
        <w:bidi/>
        <w:jc w:val="both"/>
        <w:rPr>
          <w:rFonts w:cs="B Nazanin"/>
          <w:b/>
          <w:bCs/>
          <w:sz w:val="24"/>
          <w:szCs w:val="24"/>
          <w:rtl/>
          <w:lang w:bidi="fa-IR"/>
        </w:rPr>
      </w:pPr>
      <w:r w:rsidRPr="00084019">
        <w:rPr>
          <w:rFonts w:cs="B Nazanin" w:hint="cs"/>
          <w:b/>
          <w:bCs/>
          <w:sz w:val="24"/>
          <w:szCs w:val="24"/>
          <w:rtl/>
          <w:lang w:bidi="fa-IR"/>
        </w:rPr>
        <w:t xml:space="preserve">گام دوم- </w:t>
      </w:r>
      <w:r w:rsidR="0055794D">
        <w:rPr>
          <w:rFonts w:cs="B Nazanin" w:hint="cs"/>
          <w:b/>
          <w:bCs/>
          <w:sz w:val="24"/>
          <w:szCs w:val="24"/>
          <w:rtl/>
          <w:lang w:bidi="fa-IR"/>
        </w:rPr>
        <w:t>آ</w:t>
      </w:r>
      <w:r w:rsidRPr="00084019">
        <w:rPr>
          <w:rFonts w:cs="B Nazanin" w:hint="cs"/>
          <w:b/>
          <w:bCs/>
          <w:sz w:val="24"/>
          <w:szCs w:val="24"/>
          <w:rtl/>
          <w:lang w:bidi="fa-IR"/>
        </w:rPr>
        <w:t>شنایی با مراحل تبدیل عصبانیت به پرخاشگری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-عصبانیت اولیه</w:t>
      </w:r>
    </w:p>
    <w:p w:rsidR="00084019" w:rsidRDefault="00084019" w:rsidP="00084019">
      <w:pPr>
        <w:bidi/>
        <w:jc w:val="both"/>
        <w:rPr>
          <w:rFonts w:cs="B Nazanin" w:hint="cs"/>
          <w:b/>
          <w:bCs/>
          <w:sz w:val="24"/>
          <w:szCs w:val="24"/>
          <w:rtl/>
          <w:lang w:bidi="fa-IR"/>
        </w:rPr>
      </w:pPr>
      <w:r w:rsidRPr="00084019">
        <w:rPr>
          <w:rFonts w:cs="B Nazanin" w:hint="cs"/>
          <w:b/>
          <w:bCs/>
          <w:sz w:val="24"/>
          <w:szCs w:val="24"/>
          <w:rtl/>
          <w:lang w:bidi="fa-IR"/>
        </w:rPr>
        <w:t>- تشدید</w:t>
      </w:r>
    </w:p>
    <w:p w:rsidR="0055794D" w:rsidRPr="00084019" w:rsidRDefault="0055794D" w:rsidP="0055794D">
      <w:pPr>
        <w:bidi/>
        <w:jc w:val="both"/>
        <w:rPr>
          <w:rFonts w:cs="B Nazanin"/>
          <w:b/>
          <w:bCs/>
          <w:sz w:val="24"/>
          <w:szCs w:val="24"/>
          <w:rtl/>
          <w:lang w:bidi="fa-IR"/>
        </w:rPr>
      </w:pPr>
      <w:r>
        <w:rPr>
          <w:rFonts w:cs="B Nazanin" w:hint="cs"/>
          <w:b/>
          <w:bCs/>
          <w:sz w:val="24"/>
          <w:szCs w:val="24"/>
          <w:rtl/>
          <w:lang w:bidi="fa-IR"/>
        </w:rPr>
        <w:t>- انفجار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پس از انفجار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سوم- آشنایی با اثرات خشم غیرطبیعی و خشونت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-سلامت جسمی و روانی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روابط بین فردی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از دست دادن موقعیت ها و فرصت ها</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چهارم- آموزش مقابله سازنده با خشم</w:t>
      </w:r>
    </w:p>
    <w:p w:rsidR="00084019" w:rsidRPr="00084019" w:rsidRDefault="00084019" w:rsidP="00CD6E12">
      <w:pPr>
        <w:bidi/>
        <w:jc w:val="both"/>
        <w:rPr>
          <w:rFonts w:cs="B Nazanin"/>
          <w:b/>
          <w:bCs/>
          <w:sz w:val="24"/>
          <w:szCs w:val="24"/>
          <w:rtl/>
          <w:lang w:bidi="fa-IR"/>
        </w:rPr>
      </w:pPr>
      <w:r w:rsidRPr="00084019">
        <w:rPr>
          <w:rFonts w:cs="B Nazanin" w:hint="cs"/>
          <w:b/>
          <w:bCs/>
          <w:sz w:val="24"/>
          <w:szCs w:val="24"/>
          <w:rtl/>
          <w:lang w:bidi="fa-IR"/>
        </w:rPr>
        <w:t xml:space="preserve">هدف آموزش مقابله </w:t>
      </w:r>
      <w:r w:rsidR="00CD6E12">
        <w:rPr>
          <w:rFonts w:cs="B Nazanin" w:hint="cs"/>
          <w:b/>
          <w:bCs/>
          <w:sz w:val="24"/>
          <w:szCs w:val="24"/>
          <w:rtl/>
          <w:lang w:bidi="fa-IR"/>
        </w:rPr>
        <w:t>با</w:t>
      </w:r>
      <w:r w:rsidRPr="00084019">
        <w:rPr>
          <w:rFonts w:cs="B Nazanin" w:hint="cs"/>
          <w:b/>
          <w:bCs/>
          <w:sz w:val="24"/>
          <w:szCs w:val="24"/>
          <w:rtl/>
          <w:lang w:bidi="fa-IR"/>
        </w:rPr>
        <w:t xml:space="preserve"> خشم این است که عصبانیت تبدیل به خشونت نشود و فرد بتواند به نحو درستی آن را ابراز کند. مراحل مختلف مدیریت خشم در زیر توضیح داده شده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مرحله اول- ایجاد انگیزه و تصمیم گیری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-مشخص کردن روش غالب ابراز عصبانیت </w:t>
      </w:r>
    </w:p>
    <w:p w:rsidR="00084019" w:rsidRPr="00084019" w:rsidRDefault="00084019" w:rsidP="00D85631">
      <w:pPr>
        <w:bidi/>
        <w:jc w:val="both"/>
        <w:rPr>
          <w:rFonts w:cs="B Nazanin"/>
          <w:b/>
          <w:bCs/>
          <w:sz w:val="24"/>
          <w:szCs w:val="24"/>
          <w:rtl/>
          <w:lang w:bidi="fa-IR"/>
        </w:rPr>
      </w:pPr>
      <w:r w:rsidRPr="00084019">
        <w:rPr>
          <w:rFonts w:cs="B Nazanin" w:hint="cs"/>
          <w:b/>
          <w:bCs/>
          <w:sz w:val="24"/>
          <w:szCs w:val="24"/>
          <w:rtl/>
          <w:lang w:bidi="fa-IR"/>
        </w:rPr>
        <w:t>- مشخص کردن فواید و هزینه های ش</w:t>
      </w:r>
      <w:r w:rsidR="00D85631">
        <w:rPr>
          <w:rFonts w:cs="B Nazanin" w:hint="cs"/>
          <w:b/>
          <w:bCs/>
          <w:sz w:val="24"/>
          <w:szCs w:val="24"/>
          <w:rtl/>
          <w:lang w:bidi="fa-IR"/>
        </w:rPr>
        <w:t>یوه</w:t>
      </w:r>
      <w:r w:rsidRPr="00084019">
        <w:rPr>
          <w:rFonts w:cs="B Nazanin" w:hint="cs"/>
          <w:b/>
          <w:bCs/>
          <w:sz w:val="24"/>
          <w:szCs w:val="24"/>
          <w:rtl/>
          <w:lang w:bidi="fa-IR"/>
        </w:rPr>
        <w:t xml:space="preserve"> غالب ابراز عصبانیت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تصمیم گیری براساس تحلیل هزینه /فایده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-زمانی را که عصبانیت خود را به شیوه نادرستی ابراز کرده و آسیب شدیدی به خود،خانواده و دوستانش زده است، یادآوری کند.</w:t>
      </w:r>
    </w:p>
    <w:p w:rsidR="00084019" w:rsidRPr="00084019" w:rsidRDefault="00084019" w:rsidP="00D85631">
      <w:pPr>
        <w:bidi/>
        <w:jc w:val="both"/>
        <w:rPr>
          <w:rFonts w:cs="B Nazanin"/>
          <w:b/>
          <w:bCs/>
          <w:sz w:val="24"/>
          <w:szCs w:val="24"/>
          <w:rtl/>
          <w:lang w:bidi="fa-IR"/>
        </w:rPr>
      </w:pPr>
      <w:r w:rsidRPr="00084019">
        <w:rPr>
          <w:rFonts w:cs="B Nazanin" w:hint="cs"/>
          <w:b/>
          <w:bCs/>
          <w:sz w:val="24"/>
          <w:szCs w:val="24"/>
          <w:rtl/>
          <w:lang w:bidi="fa-IR"/>
        </w:rPr>
        <w:t>- فواید کنترل خشم را به خود ی</w:t>
      </w:r>
      <w:r w:rsidR="00D85631">
        <w:rPr>
          <w:rFonts w:cs="B Nazanin" w:hint="cs"/>
          <w:b/>
          <w:bCs/>
          <w:sz w:val="24"/>
          <w:szCs w:val="24"/>
          <w:rtl/>
          <w:lang w:bidi="fa-IR"/>
        </w:rPr>
        <w:t>ا</w:t>
      </w:r>
      <w:r w:rsidRPr="00084019">
        <w:rPr>
          <w:rFonts w:cs="B Nazanin" w:hint="cs"/>
          <w:b/>
          <w:bCs/>
          <w:sz w:val="24"/>
          <w:szCs w:val="24"/>
          <w:rtl/>
          <w:lang w:bidi="fa-IR"/>
        </w:rPr>
        <w:t>د</w:t>
      </w:r>
      <w:r w:rsidR="00D85631">
        <w:rPr>
          <w:rFonts w:cs="B Nazanin" w:hint="cs"/>
          <w:b/>
          <w:bCs/>
          <w:sz w:val="24"/>
          <w:szCs w:val="24"/>
          <w:rtl/>
          <w:lang w:bidi="fa-IR"/>
        </w:rPr>
        <w:t>آ</w:t>
      </w:r>
      <w:r w:rsidRPr="00084019">
        <w:rPr>
          <w:rFonts w:cs="B Nazanin" w:hint="cs"/>
          <w:b/>
          <w:bCs/>
          <w:sz w:val="24"/>
          <w:szCs w:val="24"/>
          <w:rtl/>
          <w:lang w:bidi="fa-IR"/>
        </w:rPr>
        <w:t>وری کند.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تصمیم خود را برای کنترل عصبانیت، با اطرافیان در میان بگذارد. هرچه افراد بیشتری از این تصمیم آگاه باشند، انگیزه و تعهد آنها هم بیشتر خواهد بود.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مرحله دوم- شناخت علل و عوامل عصبانیت</w:t>
      </w:r>
    </w:p>
    <w:p w:rsidR="00084019" w:rsidRPr="00084019" w:rsidRDefault="00084019" w:rsidP="003A21EB">
      <w:pPr>
        <w:bidi/>
        <w:jc w:val="both"/>
        <w:rPr>
          <w:rFonts w:cs="B Nazanin"/>
          <w:b/>
          <w:bCs/>
          <w:sz w:val="24"/>
          <w:szCs w:val="24"/>
          <w:rtl/>
          <w:lang w:bidi="fa-IR"/>
        </w:rPr>
      </w:pPr>
      <w:r w:rsidRPr="00084019">
        <w:rPr>
          <w:rFonts w:cs="B Nazanin" w:hint="cs"/>
          <w:b/>
          <w:bCs/>
          <w:sz w:val="24"/>
          <w:szCs w:val="24"/>
          <w:rtl/>
          <w:lang w:bidi="fa-IR"/>
        </w:rPr>
        <w:t xml:space="preserve">شناخت موقعیت ها و عواملی که موجب خشم می شود به افراد کمک </w:t>
      </w:r>
      <w:r w:rsidR="003A21EB">
        <w:rPr>
          <w:rFonts w:cs="B Nazanin" w:hint="cs"/>
          <w:b/>
          <w:bCs/>
          <w:sz w:val="24"/>
          <w:szCs w:val="24"/>
          <w:rtl/>
          <w:lang w:bidi="fa-IR"/>
        </w:rPr>
        <w:t>م</w:t>
      </w:r>
      <w:r w:rsidRPr="00084019">
        <w:rPr>
          <w:rFonts w:cs="B Nazanin" w:hint="cs"/>
          <w:b/>
          <w:bCs/>
          <w:sz w:val="24"/>
          <w:szCs w:val="24"/>
          <w:rtl/>
          <w:lang w:bidi="fa-IR"/>
        </w:rPr>
        <w:t xml:space="preserve">ی کند تا متوجه شوند معمولاً چه وقت، کجا و از دست چه کسانی عصبانی می شوند. این </w:t>
      </w:r>
      <w:r w:rsidR="003A21EB">
        <w:rPr>
          <w:rFonts w:cs="B Nazanin" w:hint="cs"/>
          <w:b/>
          <w:bCs/>
          <w:sz w:val="24"/>
          <w:szCs w:val="24"/>
          <w:rtl/>
          <w:lang w:bidi="fa-IR"/>
        </w:rPr>
        <w:t>آ</w:t>
      </w:r>
      <w:r w:rsidRPr="00084019">
        <w:rPr>
          <w:rFonts w:cs="B Nazanin" w:hint="cs"/>
          <w:b/>
          <w:bCs/>
          <w:sz w:val="24"/>
          <w:szCs w:val="24"/>
          <w:rtl/>
          <w:lang w:bidi="fa-IR"/>
        </w:rPr>
        <w:t xml:space="preserve">گاهی به </w:t>
      </w:r>
      <w:r w:rsidR="003A21EB">
        <w:rPr>
          <w:rFonts w:cs="B Nazanin" w:hint="cs"/>
          <w:b/>
          <w:bCs/>
          <w:sz w:val="24"/>
          <w:szCs w:val="24"/>
          <w:rtl/>
          <w:lang w:bidi="fa-IR"/>
        </w:rPr>
        <w:t>آ</w:t>
      </w:r>
      <w:r w:rsidRPr="00084019">
        <w:rPr>
          <w:rFonts w:cs="B Nazanin" w:hint="cs"/>
          <w:b/>
          <w:bCs/>
          <w:sz w:val="24"/>
          <w:szCs w:val="24"/>
          <w:rtl/>
          <w:lang w:bidi="fa-IR"/>
        </w:rPr>
        <w:t>نها کمک می کند تا در موقعیت هایی که احتمال عصبانی شدن زیاد است، احتیاط های لازم را به عمل بیاورند. موقعیت ها و عوامل شایع برانگیز</w:t>
      </w:r>
      <w:r w:rsidR="003A21EB">
        <w:rPr>
          <w:rFonts w:cs="B Nazanin" w:hint="cs"/>
          <w:b/>
          <w:bCs/>
          <w:sz w:val="24"/>
          <w:szCs w:val="24"/>
          <w:rtl/>
          <w:lang w:bidi="fa-IR"/>
        </w:rPr>
        <w:t>ا</w:t>
      </w:r>
      <w:r w:rsidRPr="00084019">
        <w:rPr>
          <w:rFonts w:cs="B Nazanin" w:hint="cs"/>
          <w:b/>
          <w:bCs/>
          <w:sz w:val="24"/>
          <w:szCs w:val="24"/>
          <w:rtl/>
          <w:lang w:bidi="fa-IR"/>
        </w:rPr>
        <w:t>ننده خشم عبارتند از:</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-ناکامی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وضعیت جسمی و روانی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تعارض و اختلاف نظر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احساسات منفی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 عوامل اجتماعی/محیطی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-افکار و باورها</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مصرف الکل و مواد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مرحله سوم- شناخت نشانه های عصبانیت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-علائم جسمی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علائم شناختی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علائم رفتاری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مرحله چهارم- کنترل عصبانیت</w:t>
      </w:r>
    </w:p>
    <w:p w:rsidR="00084019" w:rsidRPr="00084019" w:rsidRDefault="00084019" w:rsidP="00F81835">
      <w:pPr>
        <w:bidi/>
        <w:jc w:val="both"/>
        <w:rPr>
          <w:rFonts w:cs="B Nazanin"/>
          <w:b/>
          <w:bCs/>
          <w:sz w:val="24"/>
          <w:szCs w:val="24"/>
          <w:rtl/>
          <w:lang w:bidi="fa-IR"/>
        </w:rPr>
      </w:pPr>
      <w:r w:rsidRPr="00084019">
        <w:rPr>
          <w:rFonts w:cs="B Nazanin" w:hint="cs"/>
          <w:b/>
          <w:bCs/>
          <w:sz w:val="24"/>
          <w:szCs w:val="24"/>
          <w:rtl/>
          <w:lang w:bidi="fa-IR"/>
        </w:rPr>
        <w:t xml:space="preserve">راههای مختلفی </w:t>
      </w:r>
      <w:r w:rsidR="00F81835">
        <w:rPr>
          <w:rFonts w:cs="B Nazanin" w:hint="cs"/>
          <w:b/>
          <w:bCs/>
          <w:sz w:val="24"/>
          <w:szCs w:val="24"/>
          <w:rtl/>
          <w:lang w:bidi="fa-IR"/>
        </w:rPr>
        <w:t>ب</w:t>
      </w:r>
      <w:r w:rsidRPr="00084019">
        <w:rPr>
          <w:rFonts w:cs="B Nazanin" w:hint="cs"/>
          <w:b/>
          <w:bCs/>
          <w:sz w:val="24"/>
          <w:szCs w:val="24"/>
          <w:rtl/>
          <w:lang w:bidi="fa-IR"/>
        </w:rPr>
        <w:t>ر</w:t>
      </w:r>
      <w:r w:rsidR="00F81835">
        <w:rPr>
          <w:rFonts w:cs="B Nazanin" w:hint="cs"/>
          <w:b/>
          <w:bCs/>
          <w:sz w:val="24"/>
          <w:szCs w:val="24"/>
          <w:rtl/>
          <w:lang w:bidi="fa-IR"/>
        </w:rPr>
        <w:t>ا</w:t>
      </w:r>
      <w:r w:rsidRPr="00084019">
        <w:rPr>
          <w:rFonts w:cs="B Nazanin" w:hint="cs"/>
          <w:b/>
          <w:bCs/>
          <w:sz w:val="24"/>
          <w:szCs w:val="24"/>
          <w:rtl/>
          <w:lang w:bidi="fa-IR"/>
        </w:rPr>
        <w:t xml:space="preserve">ی </w:t>
      </w:r>
      <w:r w:rsidR="00F81835">
        <w:rPr>
          <w:rFonts w:cs="B Nazanin" w:hint="cs"/>
          <w:b/>
          <w:bCs/>
          <w:sz w:val="24"/>
          <w:szCs w:val="24"/>
          <w:rtl/>
          <w:lang w:bidi="fa-IR"/>
        </w:rPr>
        <w:t>آ</w:t>
      </w:r>
      <w:r w:rsidRPr="00084019">
        <w:rPr>
          <w:rFonts w:cs="B Nazanin" w:hint="cs"/>
          <w:b/>
          <w:bCs/>
          <w:sz w:val="24"/>
          <w:szCs w:val="24"/>
          <w:rtl/>
          <w:lang w:bidi="fa-IR"/>
        </w:rPr>
        <w:t>رام کردن ذهن و بدن وجود دارد که در اینجا به چند مورد از آنها اشاره شده است:</w:t>
      </w:r>
    </w:p>
    <w:p w:rsidR="00084019" w:rsidRPr="00084019" w:rsidRDefault="00084019" w:rsidP="00F81835">
      <w:pPr>
        <w:bidi/>
        <w:jc w:val="both"/>
        <w:rPr>
          <w:rFonts w:cs="B Nazanin"/>
          <w:b/>
          <w:bCs/>
          <w:sz w:val="24"/>
          <w:szCs w:val="24"/>
          <w:rtl/>
          <w:lang w:bidi="fa-IR"/>
        </w:rPr>
      </w:pPr>
      <w:r w:rsidRPr="00084019">
        <w:rPr>
          <w:rFonts w:cs="B Nazanin" w:hint="cs"/>
          <w:b/>
          <w:bCs/>
          <w:sz w:val="24"/>
          <w:szCs w:val="24"/>
          <w:rtl/>
          <w:lang w:bidi="fa-IR"/>
        </w:rPr>
        <w:t>-تنفس عمیق و</w:t>
      </w:r>
      <w:r w:rsidR="00F81835">
        <w:rPr>
          <w:rFonts w:cs="B Nazanin" w:hint="cs"/>
          <w:b/>
          <w:bCs/>
          <w:sz w:val="24"/>
          <w:szCs w:val="24"/>
          <w:rtl/>
          <w:lang w:bidi="fa-IR"/>
        </w:rPr>
        <w:t>آرام</w:t>
      </w:r>
      <w:r w:rsidRPr="00084019">
        <w:rPr>
          <w:rFonts w:cs="B Nazanin" w:hint="cs"/>
          <w:b/>
          <w:bCs/>
          <w:sz w:val="24"/>
          <w:szCs w:val="24"/>
          <w:rtl/>
          <w:lang w:bidi="fa-IR"/>
        </w:rPr>
        <w:t xml:space="preserve"> سازی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تصویرسازی ذهنی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پرت کردن حواس</w:t>
      </w:r>
    </w:p>
    <w:p w:rsidR="00084019" w:rsidRPr="00084019" w:rsidRDefault="00084019" w:rsidP="00031144">
      <w:pPr>
        <w:bidi/>
        <w:jc w:val="both"/>
        <w:rPr>
          <w:rFonts w:cs="B Nazanin"/>
          <w:b/>
          <w:bCs/>
          <w:sz w:val="24"/>
          <w:szCs w:val="24"/>
          <w:rtl/>
          <w:lang w:bidi="fa-IR"/>
        </w:rPr>
      </w:pPr>
      <w:r w:rsidRPr="00084019">
        <w:rPr>
          <w:rFonts w:cs="B Nazanin" w:hint="cs"/>
          <w:b/>
          <w:bCs/>
          <w:sz w:val="24"/>
          <w:szCs w:val="24"/>
          <w:rtl/>
          <w:lang w:bidi="fa-IR"/>
        </w:rPr>
        <w:t>-خود گویی های آرام بخش</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ترک موقعیت</w:t>
      </w:r>
    </w:p>
    <w:p w:rsidR="00084019" w:rsidRPr="00084019" w:rsidRDefault="00084019" w:rsidP="00031144">
      <w:pPr>
        <w:bidi/>
        <w:jc w:val="both"/>
        <w:rPr>
          <w:rFonts w:cs="B Nazanin"/>
          <w:b/>
          <w:bCs/>
          <w:sz w:val="24"/>
          <w:szCs w:val="24"/>
          <w:rtl/>
          <w:lang w:bidi="fa-IR"/>
        </w:rPr>
      </w:pPr>
      <w:r w:rsidRPr="00084019">
        <w:rPr>
          <w:rFonts w:cs="B Nazanin" w:hint="cs"/>
          <w:b/>
          <w:bCs/>
          <w:sz w:val="24"/>
          <w:szCs w:val="24"/>
          <w:rtl/>
          <w:lang w:bidi="fa-IR"/>
        </w:rPr>
        <w:t>گام پنجم- اب</w:t>
      </w:r>
      <w:r w:rsidR="00031144">
        <w:rPr>
          <w:rFonts w:cs="B Nazanin" w:hint="cs"/>
          <w:b/>
          <w:bCs/>
          <w:sz w:val="24"/>
          <w:szCs w:val="24"/>
          <w:rtl/>
          <w:lang w:bidi="fa-IR"/>
        </w:rPr>
        <w:t>راز</w:t>
      </w:r>
      <w:r w:rsidRPr="00084019">
        <w:rPr>
          <w:rFonts w:cs="B Nazanin" w:hint="cs"/>
          <w:b/>
          <w:bCs/>
          <w:sz w:val="24"/>
          <w:szCs w:val="24"/>
          <w:rtl/>
          <w:lang w:bidi="fa-IR"/>
        </w:rPr>
        <w:t xml:space="preserve"> عصبانیت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وقتی افراد توانستند خود را آرام کنند زمان آن است که عصبانیت خود را ابراز کنند البته این کار باید با رعایت اصول ارتباط سازنده صورت گیرد و مراحل و قواعد ابراز عصبانیت در زیر آمده است:</w:t>
      </w:r>
    </w:p>
    <w:p w:rsidR="00084019" w:rsidRPr="00084019" w:rsidRDefault="00031144" w:rsidP="00084019">
      <w:pPr>
        <w:bidi/>
        <w:jc w:val="both"/>
        <w:rPr>
          <w:rFonts w:cs="B Nazanin"/>
          <w:b/>
          <w:bCs/>
          <w:sz w:val="24"/>
          <w:szCs w:val="24"/>
          <w:rtl/>
          <w:lang w:bidi="fa-IR"/>
        </w:rPr>
      </w:pPr>
      <w:r>
        <w:rPr>
          <w:rFonts w:cs="B Nazanin" w:hint="cs"/>
          <w:b/>
          <w:bCs/>
          <w:sz w:val="24"/>
          <w:szCs w:val="24"/>
          <w:rtl/>
          <w:lang w:bidi="fa-IR"/>
        </w:rPr>
        <w:t>1</w:t>
      </w:r>
      <w:r w:rsidR="00084019" w:rsidRPr="00084019">
        <w:rPr>
          <w:rFonts w:cs="B Nazanin" w:hint="cs"/>
          <w:b/>
          <w:bCs/>
          <w:sz w:val="24"/>
          <w:szCs w:val="24"/>
          <w:rtl/>
          <w:lang w:bidi="fa-IR"/>
        </w:rPr>
        <w:t>-توصیف حرف یا رفتاری که موجب عصبانیت شده است.</w:t>
      </w:r>
    </w:p>
    <w:p w:rsidR="00084019" w:rsidRPr="00084019" w:rsidRDefault="00031144" w:rsidP="00084019">
      <w:pPr>
        <w:bidi/>
        <w:jc w:val="both"/>
        <w:rPr>
          <w:rFonts w:cs="B Nazanin"/>
          <w:b/>
          <w:bCs/>
          <w:sz w:val="24"/>
          <w:szCs w:val="24"/>
          <w:rtl/>
          <w:lang w:bidi="fa-IR"/>
        </w:rPr>
      </w:pPr>
      <w:r>
        <w:rPr>
          <w:rFonts w:cs="B Nazanin" w:hint="cs"/>
          <w:b/>
          <w:bCs/>
          <w:sz w:val="24"/>
          <w:szCs w:val="24"/>
          <w:rtl/>
          <w:lang w:bidi="fa-IR"/>
        </w:rPr>
        <w:t>2</w:t>
      </w:r>
      <w:r w:rsidR="00084019" w:rsidRPr="00084019">
        <w:rPr>
          <w:rFonts w:cs="B Nazanin" w:hint="cs"/>
          <w:b/>
          <w:bCs/>
          <w:sz w:val="24"/>
          <w:szCs w:val="24"/>
          <w:rtl/>
          <w:lang w:bidi="fa-IR"/>
        </w:rPr>
        <w:t>- بیان احساس</w:t>
      </w:r>
    </w:p>
    <w:p w:rsidR="00084019" w:rsidRPr="00084019" w:rsidRDefault="00031144" w:rsidP="00084019">
      <w:pPr>
        <w:bidi/>
        <w:jc w:val="both"/>
        <w:rPr>
          <w:rFonts w:cs="B Nazanin"/>
          <w:b/>
          <w:bCs/>
          <w:sz w:val="24"/>
          <w:szCs w:val="24"/>
          <w:rtl/>
          <w:lang w:bidi="fa-IR"/>
        </w:rPr>
      </w:pPr>
      <w:r>
        <w:rPr>
          <w:rFonts w:cs="B Nazanin" w:hint="cs"/>
          <w:b/>
          <w:bCs/>
          <w:sz w:val="24"/>
          <w:szCs w:val="24"/>
          <w:rtl/>
          <w:lang w:bidi="fa-IR"/>
        </w:rPr>
        <w:t>3</w:t>
      </w:r>
      <w:r w:rsidR="00084019" w:rsidRPr="00084019">
        <w:rPr>
          <w:rFonts w:cs="B Nazanin" w:hint="cs"/>
          <w:b/>
          <w:bCs/>
          <w:sz w:val="24"/>
          <w:szCs w:val="24"/>
          <w:rtl/>
          <w:lang w:bidi="fa-IR"/>
        </w:rPr>
        <w:t>- توصیف علت احساس</w:t>
      </w:r>
    </w:p>
    <w:p w:rsidR="00084019" w:rsidRPr="00084019" w:rsidRDefault="00031144" w:rsidP="00084019">
      <w:pPr>
        <w:bidi/>
        <w:jc w:val="both"/>
        <w:rPr>
          <w:rFonts w:cs="B Nazanin"/>
          <w:b/>
          <w:bCs/>
          <w:sz w:val="24"/>
          <w:szCs w:val="24"/>
          <w:rtl/>
          <w:lang w:bidi="fa-IR"/>
        </w:rPr>
      </w:pPr>
      <w:r>
        <w:rPr>
          <w:rFonts w:cs="B Nazanin" w:hint="cs"/>
          <w:b/>
          <w:bCs/>
          <w:sz w:val="24"/>
          <w:szCs w:val="24"/>
          <w:rtl/>
          <w:lang w:bidi="fa-IR"/>
        </w:rPr>
        <w:t>4</w:t>
      </w:r>
      <w:r w:rsidR="00084019" w:rsidRPr="00084019">
        <w:rPr>
          <w:rFonts w:cs="B Nazanin" w:hint="cs"/>
          <w:b/>
          <w:bCs/>
          <w:sz w:val="24"/>
          <w:szCs w:val="24"/>
          <w:rtl/>
          <w:lang w:bidi="fa-IR"/>
        </w:rPr>
        <w:t>- سوال کردن و گوش دادن</w:t>
      </w:r>
    </w:p>
    <w:p w:rsidR="00084019" w:rsidRPr="00084019" w:rsidRDefault="00031144" w:rsidP="00416238">
      <w:pPr>
        <w:bidi/>
        <w:jc w:val="both"/>
        <w:rPr>
          <w:rFonts w:cs="B Nazanin"/>
          <w:b/>
          <w:bCs/>
          <w:sz w:val="24"/>
          <w:szCs w:val="24"/>
          <w:rtl/>
          <w:lang w:bidi="fa-IR"/>
        </w:rPr>
      </w:pPr>
      <w:r>
        <w:rPr>
          <w:rFonts w:cs="B Nazanin" w:hint="cs"/>
          <w:b/>
          <w:bCs/>
          <w:sz w:val="24"/>
          <w:szCs w:val="24"/>
          <w:rtl/>
          <w:lang w:bidi="fa-IR"/>
        </w:rPr>
        <w:t>5</w:t>
      </w:r>
      <w:r w:rsidR="00084019" w:rsidRPr="00084019">
        <w:rPr>
          <w:rFonts w:cs="B Nazanin" w:hint="cs"/>
          <w:b/>
          <w:bCs/>
          <w:sz w:val="24"/>
          <w:szCs w:val="24"/>
          <w:rtl/>
          <w:lang w:bidi="fa-IR"/>
        </w:rPr>
        <w:t>- مقاب</w:t>
      </w:r>
      <w:r w:rsidR="00416238">
        <w:rPr>
          <w:rFonts w:cs="B Nazanin" w:hint="cs"/>
          <w:b/>
          <w:bCs/>
          <w:sz w:val="24"/>
          <w:szCs w:val="24"/>
          <w:rtl/>
          <w:lang w:bidi="fa-IR"/>
        </w:rPr>
        <w:t>له با بحران های زندگی و تحمل رنج</w:t>
      </w: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جلسه چهارم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هدف</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1-آشنایی با اهمیت سبک زندگی سالم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2- آموزش سبک زندگی سالم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مروری بر جلسه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دراین جلسه اهمیت سبک زندگی سالم و تاثیر آن برسلامت جسمی  و روانی توضیح داده شده و سپس مولفه های مختلف آن شامل تحرک و ورزش، خواب و خوراک مناسب، ایجاد و گسترش شب</w:t>
      </w:r>
      <w:r w:rsidR="001F62B0">
        <w:rPr>
          <w:rFonts w:cs="B Nazanin" w:hint="cs"/>
          <w:b/>
          <w:bCs/>
          <w:sz w:val="24"/>
          <w:szCs w:val="24"/>
          <w:rtl/>
          <w:lang w:bidi="fa-IR"/>
        </w:rPr>
        <w:t>که روابط اجتماعی، انجام فعالیته</w:t>
      </w:r>
      <w:r w:rsidRPr="00084019">
        <w:rPr>
          <w:rFonts w:cs="B Nazanin" w:hint="cs"/>
          <w:b/>
          <w:bCs/>
          <w:sz w:val="24"/>
          <w:szCs w:val="24"/>
          <w:rtl/>
          <w:lang w:bidi="fa-IR"/>
        </w:rPr>
        <w:t>ای اجتماعی و تفریحی سالم و در نهایت توجه به دردهای جسمی مزمن و مراجعه به پزشک آموزش داده می شود.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1-تعریف سبک زندگی و نقش آن در بهبود سلامت جسمی و روانی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مجموعه کارها و رفتارهایی که موجب حفظ و ارتقاء سلامت فردی و اجتماعی شخص می شوند سبک زندگی سالم نامیده می شود ولی اگر سلامت شخص را به خطر انداخته، باعث بیماری شوند و نیز سلامت اجتماعی شخص را تحت تاثیر قرار دهند، سبک زندگی</w:t>
      </w:r>
      <w:r w:rsidR="001F62B0">
        <w:rPr>
          <w:rFonts w:cs="B Nazanin" w:hint="cs"/>
          <w:b/>
          <w:bCs/>
          <w:sz w:val="24"/>
          <w:szCs w:val="24"/>
          <w:rtl/>
          <w:lang w:bidi="fa-IR"/>
        </w:rPr>
        <w:t xml:space="preserve"> </w:t>
      </w:r>
      <w:r w:rsidRPr="00084019">
        <w:rPr>
          <w:rFonts w:cs="B Nazanin" w:hint="cs"/>
          <w:b/>
          <w:bCs/>
          <w:sz w:val="24"/>
          <w:szCs w:val="24"/>
          <w:rtl/>
          <w:lang w:bidi="fa-IR"/>
        </w:rPr>
        <w:t xml:space="preserve"> </w:t>
      </w:r>
      <w:r w:rsidR="001F62B0">
        <w:rPr>
          <w:rFonts w:cs="B Nazanin" w:hint="cs"/>
          <w:b/>
          <w:bCs/>
          <w:sz w:val="24"/>
          <w:szCs w:val="24"/>
          <w:rtl/>
          <w:lang w:bidi="fa-IR"/>
        </w:rPr>
        <w:t>ن</w:t>
      </w:r>
      <w:r w:rsidRPr="00084019">
        <w:rPr>
          <w:rFonts w:cs="B Nazanin" w:hint="cs"/>
          <w:b/>
          <w:bCs/>
          <w:sz w:val="24"/>
          <w:szCs w:val="24"/>
          <w:rtl/>
          <w:lang w:bidi="fa-IR"/>
        </w:rPr>
        <w:t>اسالم نامیده می شود.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سبک زندگی سالم به روش هایی گفته می شوند که واجد سه خصوصیت اصلی باشند:</w:t>
      </w:r>
    </w:p>
    <w:p w:rsidR="00084019" w:rsidRPr="00084019" w:rsidRDefault="000319A6" w:rsidP="00084019">
      <w:pPr>
        <w:bidi/>
        <w:jc w:val="both"/>
        <w:rPr>
          <w:rFonts w:cs="B Nazanin"/>
          <w:b/>
          <w:bCs/>
          <w:sz w:val="24"/>
          <w:szCs w:val="24"/>
          <w:rtl/>
          <w:lang w:bidi="fa-IR"/>
        </w:rPr>
      </w:pPr>
      <w:r>
        <w:rPr>
          <w:rFonts w:cs="B Nazanin" w:hint="cs"/>
          <w:b/>
          <w:bCs/>
          <w:sz w:val="24"/>
          <w:szCs w:val="24"/>
          <w:rtl/>
          <w:lang w:bidi="fa-IR"/>
        </w:rPr>
        <w:t>1</w:t>
      </w:r>
      <w:r w:rsidR="00084019" w:rsidRPr="00084019">
        <w:rPr>
          <w:rFonts w:cs="B Nazanin" w:hint="cs"/>
          <w:b/>
          <w:bCs/>
          <w:sz w:val="24"/>
          <w:szCs w:val="24"/>
          <w:rtl/>
          <w:lang w:bidi="fa-IR"/>
        </w:rPr>
        <w:t xml:space="preserve">- احتمال ابتلا به بیماریهای خطرناک را </w:t>
      </w:r>
      <w:r>
        <w:rPr>
          <w:rFonts w:cs="B Nazanin" w:hint="cs"/>
          <w:b/>
          <w:bCs/>
          <w:sz w:val="24"/>
          <w:szCs w:val="24"/>
          <w:rtl/>
          <w:lang w:bidi="fa-IR"/>
        </w:rPr>
        <w:t xml:space="preserve">که </w:t>
      </w:r>
      <w:r w:rsidR="00084019" w:rsidRPr="00084019">
        <w:rPr>
          <w:rFonts w:cs="B Nazanin" w:hint="cs"/>
          <w:b/>
          <w:bCs/>
          <w:sz w:val="24"/>
          <w:szCs w:val="24"/>
          <w:rtl/>
          <w:lang w:bidi="fa-IR"/>
        </w:rPr>
        <w:t>می تواند وضعیت زندگی ما را تغییر داده و یا موجب مرگ شوند، کاهش می دهد.</w:t>
      </w:r>
    </w:p>
    <w:p w:rsidR="00084019" w:rsidRPr="00084019" w:rsidRDefault="000319A6" w:rsidP="00084019">
      <w:pPr>
        <w:bidi/>
        <w:jc w:val="both"/>
        <w:rPr>
          <w:rFonts w:cs="B Nazanin"/>
          <w:b/>
          <w:bCs/>
          <w:sz w:val="24"/>
          <w:szCs w:val="24"/>
          <w:rtl/>
          <w:lang w:bidi="fa-IR"/>
        </w:rPr>
      </w:pPr>
      <w:r>
        <w:rPr>
          <w:rFonts w:cs="B Nazanin" w:hint="cs"/>
          <w:b/>
          <w:bCs/>
          <w:sz w:val="24"/>
          <w:szCs w:val="24"/>
          <w:rtl/>
          <w:lang w:bidi="fa-IR"/>
        </w:rPr>
        <w:t>2</w:t>
      </w:r>
      <w:r w:rsidR="00084019" w:rsidRPr="00084019">
        <w:rPr>
          <w:rFonts w:cs="B Nazanin" w:hint="cs"/>
          <w:b/>
          <w:bCs/>
          <w:sz w:val="24"/>
          <w:szCs w:val="24"/>
          <w:rtl/>
          <w:lang w:bidi="fa-IR"/>
        </w:rPr>
        <w:t>- امکان لذت بردن سالم از زندگی را افزایش دهد. بنابراین سبک زندگی سالم به روش هایی برای زندگی کردن گفته می شود که علاوه بر پیشگیری از بیماری و مرگ زودهنگام ، به لذت بردن بیشتر از زندگی کمک می کند.</w:t>
      </w:r>
    </w:p>
    <w:p w:rsidR="00084019" w:rsidRPr="00084019" w:rsidRDefault="000319A6" w:rsidP="000319A6">
      <w:pPr>
        <w:bidi/>
        <w:jc w:val="both"/>
        <w:rPr>
          <w:rFonts w:cs="B Nazanin"/>
          <w:b/>
          <w:bCs/>
          <w:sz w:val="24"/>
          <w:szCs w:val="24"/>
          <w:rtl/>
          <w:lang w:bidi="fa-IR"/>
        </w:rPr>
      </w:pPr>
      <w:r>
        <w:rPr>
          <w:rFonts w:cs="B Nazanin" w:hint="cs"/>
          <w:b/>
          <w:bCs/>
          <w:sz w:val="24"/>
          <w:szCs w:val="24"/>
          <w:rtl/>
          <w:lang w:bidi="fa-IR"/>
        </w:rPr>
        <w:t>3</w:t>
      </w:r>
      <w:r w:rsidR="00084019" w:rsidRPr="00084019">
        <w:rPr>
          <w:rFonts w:cs="B Nazanin" w:hint="cs"/>
          <w:b/>
          <w:bCs/>
          <w:sz w:val="24"/>
          <w:szCs w:val="24"/>
          <w:rtl/>
          <w:lang w:bidi="fa-IR"/>
        </w:rPr>
        <w:t>- به زندگی خانوادگی و اجتماعی سالم تر و بهتر کمک کند</w:t>
      </w:r>
      <w:r>
        <w:rPr>
          <w:rFonts w:cs="B Nazanin" w:hint="cs"/>
          <w:b/>
          <w:bCs/>
          <w:sz w:val="24"/>
          <w:szCs w:val="24"/>
          <w:rtl/>
          <w:lang w:bidi="fa-IR"/>
        </w:rPr>
        <w:t>.</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در مجموع می توان گفت سبک زندگی سالم علاوه براینکه موجب بهبود کیفیت زندگی فرد و خانواده اش می شود، به پیشگیری از آسیب های اجتماعی نیز کمک می کند.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2-آموزش سبک زندگی سالم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برای مراجع توضیح دهید که در این جلسه قصد دارید برخی از اجزاء سبک زندگی سالم را به او آموزش دهید تا کیفیت زندگی وی را بهبود بخشید.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گام اول- تغذیه مناسب</w:t>
      </w:r>
    </w:p>
    <w:p w:rsidR="00084019" w:rsidRPr="00084019" w:rsidRDefault="00084019" w:rsidP="0014652E">
      <w:pPr>
        <w:bidi/>
        <w:jc w:val="both"/>
        <w:rPr>
          <w:rFonts w:cs="B Nazanin"/>
          <w:b/>
          <w:bCs/>
          <w:sz w:val="24"/>
          <w:szCs w:val="24"/>
          <w:rtl/>
          <w:lang w:bidi="fa-IR"/>
        </w:rPr>
      </w:pPr>
      <w:r w:rsidRPr="00084019">
        <w:rPr>
          <w:rFonts w:cs="B Nazanin" w:hint="cs"/>
          <w:b/>
          <w:bCs/>
          <w:sz w:val="24"/>
          <w:szCs w:val="24"/>
          <w:rtl/>
          <w:lang w:bidi="fa-IR"/>
        </w:rPr>
        <w:t xml:space="preserve">تغذیه مناسب برای تحمل و مقابله با مشکلات اهمیت زیادی دارد. بنابراین </w:t>
      </w:r>
      <w:r w:rsidR="0014652E">
        <w:rPr>
          <w:rFonts w:cs="B Nazanin" w:hint="cs"/>
          <w:b/>
          <w:bCs/>
          <w:sz w:val="24"/>
          <w:szCs w:val="24"/>
          <w:rtl/>
          <w:lang w:bidi="fa-IR"/>
        </w:rPr>
        <w:t>استفاده از</w:t>
      </w:r>
      <w:r w:rsidRPr="00084019">
        <w:rPr>
          <w:rFonts w:cs="B Nazanin" w:hint="cs"/>
          <w:b/>
          <w:bCs/>
          <w:sz w:val="24"/>
          <w:szCs w:val="24"/>
          <w:rtl/>
          <w:lang w:bidi="fa-IR"/>
        </w:rPr>
        <w:t xml:space="preserve"> مواد مغذی مثل پروتئین</w:t>
      </w:r>
      <w:r w:rsidR="0014652E">
        <w:rPr>
          <w:rFonts w:cs="B Nazanin" w:hint="cs"/>
          <w:b/>
          <w:bCs/>
          <w:sz w:val="24"/>
          <w:szCs w:val="24"/>
          <w:rtl/>
          <w:lang w:bidi="fa-IR"/>
        </w:rPr>
        <w:t>،</w:t>
      </w:r>
      <w:r w:rsidRPr="00084019">
        <w:rPr>
          <w:rFonts w:cs="B Nazanin" w:hint="cs"/>
          <w:b/>
          <w:bCs/>
          <w:sz w:val="24"/>
          <w:szCs w:val="24"/>
          <w:rtl/>
          <w:lang w:bidi="fa-IR"/>
        </w:rPr>
        <w:t xml:space="preserve"> انواع ویتامین ها و مواد معدنی در رژیم غذایی اهمیت دارد.</w:t>
      </w:r>
      <w:r w:rsidR="0014652E">
        <w:rPr>
          <w:rFonts w:cs="B Nazanin" w:hint="cs"/>
          <w:b/>
          <w:bCs/>
          <w:sz w:val="24"/>
          <w:szCs w:val="24"/>
          <w:rtl/>
          <w:lang w:bidi="fa-IR"/>
        </w:rPr>
        <w:t xml:space="preserve"> </w:t>
      </w:r>
      <w:r w:rsidRPr="00084019">
        <w:rPr>
          <w:rFonts w:cs="B Nazanin" w:hint="cs"/>
          <w:b/>
          <w:bCs/>
          <w:sz w:val="24"/>
          <w:szCs w:val="24"/>
          <w:rtl/>
          <w:lang w:bidi="fa-IR"/>
        </w:rPr>
        <w:t>پیروی از یک رژیم غذایی سالم به سلامت جسمی، تناسب اندام و فعال بودن فیزیکی در طول روز کمک می کند و از این طریق در بهبود کیفیت زندگی موثر است.</w:t>
      </w: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BA1455">
      <w:pPr>
        <w:bidi/>
        <w:jc w:val="center"/>
        <w:rPr>
          <w:rFonts w:cs="B Nazanin"/>
          <w:b/>
          <w:bCs/>
          <w:sz w:val="24"/>
          <w:szCs w:val="24"/>
          <w:rtl/>
          <w:lang w:bidi="fa-IR"/>
        </w:rPr>
      </w:pPr>
      <w:r w:rsidRPr="00084019">
        <w:rPr>
          <w:rFonts w:cs="B Nazanin"/>
          <w:b/>
          <w:bCs/>
          <w:noProof/>
          <w:sz w:val="24"/>
          <w:szCs w:val="24"/>
          <w:rtl/>
          <w:lang w:bidi="fa-IR"/>
        </w:rPr>
        <w:drawing>
          <wp:inline distT="0" distB="0" distL="0" distR="0" wp14:anchorId="325361F8" wp14:editId="43E22DE7">
            <wp:extent cx="3486150" cy="2560658"/>
            <wp:effectExtent l="0" t="0" r="0" b="0"/>
            <wp:docPr id="1" name="Picture 1" descr="C:\Users\RST\Desktop\ه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T\Desktop\هرم.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86150" cy="2560658"/>
                    </a:xfrm>
                    <a:prstGeom prst="rect">
                      <a:avLst/>
                    </a:prstGeom>
                    <a:noFill/>
                    <a:ln>
                      <a:noFill/>
                    </a:ln>
                  </pic:spPr>
                </pic:pic>
              </a:graphicData>
            </a:graphic>
          </wp:inline>
        </w:drawing>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1-در رأس هرم ، چربی ها و شیرینی ها وجود دارد که توصیه می شود تا جای ممکن کم مصرف شود چون چربی ها و موادقندی بطور طبیعی در مواد غذایی وجود دارد.</w:t>
      </w:r>
    </w:p>
    <w:p w:rsidR="00084019" w:rsidRPr="00084019" w:rsidRDefault="00084019" w:rsidP="00620850">
      <w:pPr>
        <w:bidi/>
        <w:jc w:val="both"/>
        <w:rPr>
          <w:rFonts w:cs="B Nazanin"/>
          <w:b/>
          <w:bCs/>
          <w:sz w:val="24"/>
          <w:szCs w:val="24"/>
          <w:rtl/>
          <w:lang w:bidi="fa-IR"/>
        </w:rPr>
      </w:pPr>
      <w:r w:rsidRPr="00084019">
        <w:rPr>
          <w:rFonts w:cs="B Nazanin" w:hint="cs"/>
          <w:b/>
          <w:bCs/>
          <w:sz w:val="24"/>
          <w:szCs w:val="24"/>
          <w:rtl/>
          <w:lang w:bidi="fa-IR"/>
        </w:rPr>
        <w:t>2- پس از آن دو گروه لبنیات (شیر، ماست و پنیر) و گوشت، مرغ، ماهی ، حبوبات و آجیل قر</w:t>
      </w:r>
      <w:r w:rsidR="00620850">
        <w:rPr>
          <w:rFonts w:cs="B Nazanin" w:hint="cs"/>
          <w:b/>
          <w:bCs/>
          <w:sz w:val="24"/>
          <w:szCs w:val="24"/>
          <w:rtl/>
          <w:lang w:bidi="fa-IR"/>
        </w:rPr>
        <w:t xml:space="preserve">ار </w:t>
      </w:r>
      <w:r w:rsidRPr="00084019">
        <w:rPr>
          <w:rFonts w:cs="B Nazanin" w:hint="cs"/>
          <w:b/>
          <w:bCs/>
          <w:sz w:val="24"/>
          <w:szCs w:val="24"/>
          <w:rtl/>
          <w:lang w:bidi="fa-IR"/>
        </w:rPr>
        <w:t>دارد. توصیه می شود از این گروه غذایی 2-3</w:t>
      </w:r>
      <w:r w:rsidR="00F667A3">
        <w:rPr>
          <w:rFonts w:cs="B Nazanin" w:hint="cs"/>
          <w:b/>
          <w:bCs/>
          <w:sz w:val="24"/>
          <w:szCs w:val="24"/>
          <w:rtl/>
          <w:lang w:bidi="fa-IR"/>
        </w:rPr>
        <w:t xml:space="preserve"> </w:t>
      </w:r>
      <w:r w:rsidRPr="00084019">
        <w:rPr>
          <w:rFonts w:cs="B Nazanin" w:hint="cs"/>
          <w:b/>
          <w:bCs/>
          <w:sz w:val="24"/>
          <w:szCs w:val="24"/>
          <w:rtl/>
          <w:lang w:bidi="fa-IR"/>
        </w:rPr>
        <w:t>وعده استفاده شود.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3-در طبقه سوم، دو گروه سبزیجات و میوه ها قرار دارد که توصیه می شود سبزیجات 2-5 وعده و میوه ها 2-4 وعده مصرف شود.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4- در قاعده هرم، غلات وجود دارد که شامل نان، برنج، ذرت و ماکارونی بوده و توصیه می شود 6 تا11 وعده مصرف شود.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دوم- خواب/استراحت</w:t>
      </w:r>
    </w:p>
    <w:p w:rsidR="00084019" w:rsidRPr="00084019" w:rsidRDefault="00084019" w:rsidP="000A55CE">
      <w:pPr>
        <w:bidi/>
        <w:jc w:val="both"/>
        <w:rPr>
          <w:rFonts w:cs="B Nazanin"/>
          <w:b/>
          <w:bCs/>
          <w:sz w:val="24"/>
          <w:szCs w:val="24"/>
          <w:rtl/>
          <w:lang w:bidi="fa-IR"/>
        </w:rPr>
      </w:pPr>
      <w:r w:rsidRPr="00084019">
        <w:rPr>
          <w:rFonts w:cs="B Nazanin" w:hint="cs"/>
          <w:b/>
          <w:bCs/>
          <w:sz w:val="24"/>
          <w:szCs w:val="24"/>
          <w:rtl/>
          <w:lang w:bidi="fa-IR"/>
        </w:rPr>
        <w:t xml:space="preserve">خواب خوب در سلامت جسمی و نیز وضعیت روانی تاثیر دارد. وقتی فردی خسته است مقاومت بدن او کاهش پیدا کرده و نه تنها وی را مستعد ابتلا به بیماری می کند بلکه توان ذهنی وی را برای مقابله موثر با مشکلات و تصمیم </w:t>
      </w:r>
      <w:r w:rsidRPr="00084019">
        <w:rPr>
          <w:rFonts w:cs="B Nazanin" w:hint="cs"/>
          <w:b/>
          <w:bCs/>
          <w:sz w:val="24"/>
          <w:szCs w:val="24"/>
          <w:rtl/>
          <w:lang w:bidi="fa-IR"/>
        </w:rPr>
        <w:lastRenderedPageBreak/>
        <w:t xml:space="preserve">گیری های منطقی نیز کاهش می دهد. اما خواب خوب، بدن و مغز را دوباره شارژ می کند و فرد با انرژی بیشتر و توان ذهنی بهتری می تواند با استرس ها و </w:t>
      </w:r>
      <w:r w:rsidR="00455C12">
        <w:rPr>
          <w:rFonts w:cs="B Nazanin" w:hint="cs"/>
          <w:b/>
          <w:bCs/>
          <w:sz w:val="24"/>
          <w:szCs w:val="24"/>
          <w:rtl/>
          <w:lang w:bidi="fa-IR"/>
        </w:rPr>
        <w:t>مشک</w:t>
      </w:r>
      <w:r w:rsidRPr="00084019">
        <w:rPr>
          <w:rFonts w:cs="B Nazanin" w:hint="cs"/>
          <w:b/>
          <w:bCs/>
          <w:sz w:val="24"/>
          <w:szCs w:val="24"/>
          <w:rtl/>
          <w:lang w:bidi="fa-IR"/>
        </w:rPr>
        <w:t>لات زندگی مقابله کند. ب</w:t>
      </w:r>
      <w:r w:rsidR="000A55CE">
        <w:rPr>
          <w:rFonts w:cs="B Nazanin" w:hint="cs"/>
          <w:b/>
          <w:bCs/>
          <w:sz w:val="24"/>
          <w:szCs w:val="24"/>
          <w:rtl/>
          <w:lang w:bidi="fa-IR"/>
        </w:rPr>
        <w:t>نابراین</w:t>
      </w:r>
      <w:r w:rsidRPr="00084019">
        <w:rPr>
          <w:rFonts w:cs="B Nazanin" w:hint="cs"/>
          <w:b/>
          <w:bCs/>
          <w:sz w:val="24"/>
          <w:szCs w:val="24"/>
          <w:rtl/>
          <w:lang w:bidi="fa-IR"/>
        </w:rPr>
        <w:t xml:space="preserve"> خواب خوب </w:t>
      </w:r>
      <w:r w:rsidR="000A55CE">
        <w:rPr>
          <w:rFonts w:cs="B Nazanin" w:hint="cs"/>
          <w:b/>
          <w:bCs/>
          <w:sz w:val="24"/>
          <w:szCs w:val="24"/>
          <w:rtl/>
          <w:lang w:bidi="fa-IR"/>
        </w:rPr>
        <w:t xml:space="preserve">، </w:t>
      </w:r>
      <w:r w:rsidRPr="00084019">
        <w:rPr>
          <w:rFonts w:cs="B Nazanin" w:hint="cs"/>
          <w:b/>
          <w:bCs/>
          <w:sz w:val="24"/>
          <w:szCs w:val="24"/>
          <w:rtl/>
          <w:lang w:bidi="fa-IR"/>
        </w:rPr>
        <w:t>یکی از اجزاء مهم یک سبک زندگی سالم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سوم- تحرک/ ورزش</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ورزش علاوه براین که اثرات اثبات شده ای روی کاهش وزن، بهبود سلامت جسمی و سیسم ایمنی دارد می تواند به کاهش استرس و افسردگی نیز کمک کند. ورزش باید به شکل مرتب انجام شود تا بیشترین تاثیر را داشته باشد.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چهارم- افزایش فعالیتهای تفریحی سالم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شناخت علایق فردی و فراهم کردن امکانات لازم برای مشغول شدن وی در فعالیت های تفریحی و سرگرم کننده سالم می تواند هم در افزایش روابط اجتماعی سالم و نیز ارتقاء سلامت جسمی و روانی فرد نقش داشته باشد.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پنجم- گسترش شبکه حمایت اجتماعی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وجود یک شبکه حمایتی قوی برای مقابله با مشکلات و نیز بهبود وضعیت سلامت روان اهمیت زیادی دارد. حمایت اجتماعی از منابع مختلفی می آید؛ خانواده، دوستان، همکاران ، تیم درمان، سازمان های مردم نهاد و سایر گروهها و سازمان </w:t>
      </w:r>
      <w:r w:rsidR="00866B05">
        <w:rPr>
          <w:rFonts w:cs="B Nazanin" w:hint="cs"/>
          <w:b/>
          <w:bCs/>
          <w:sz w:val="24"/>
          <w:szCs w:val="24"/>
          <w:rtl/>
          <w:lang w:bidi="fa-IR"/>
        </w:rPr>
        <w:t xml:space="preserve">های </w:t>
      </w:r>
      <w:r w:rsidRPr="00084019">
        <w:rPr>
          <w:rFonts w:cs="B Nazanin" w:hint="cs"/>
          <w:b/>
          <w:bCs/>
          <w:sz w:val="24"/>
          <w:szCs w:val="24"/>
          <w:rtl/>
          <w:lang w:bidi="fa-IR"/>
        </w:rPr>
        <w:t>اجتماعی. حمایت اجتماعی می تواند در زمینه های مختلف مفید و کمک کننده باشد مانند کمک به مراجع برای یادگیری حل مشکلاتی مانند بیکاری، مشکلات زناشویی و خانوادگی، مقابله با بحران های زندگی، کمک به تسکین هیجان های منفی، ارائه اطلاعاتی که می تواند به حل مشکلات کمک کند و از این قبیل.</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گام آخر- توجه به وضعیت جسمی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گاهی وقتی استرس ها و مشکلات زندگی زیاد است، وقتی علایم و دردهای اولیه نادیده گرفته می شود،مشکلی که ممکن بود براحتی قابل درمان باشد تبدیل به بیماری می شود که هم درمان آن دشوار و پرهزینه می شود و هم اینکه خود بیمار تبدیل به یک منبع بزرگ استرس  برای فرد و خانواده اش می گردد.</w:t>
      </w: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p>
    <w:p w:rsidR="00084019" w:rsidRPr="00866B05" w:rsidRDefault="00866B05" w:rsidP="00866B05">
      <w:pPr>
        <w:bidi/>
        <w:jc w:val="center"/>
        <w:rPr>
          <w:rFonts w:cs="B Nazanin"/>
          <w:b/>
          <w:bCs/>
          <w:sz w:val="40"/>
          <w:szCs w:val="40"/>
          <w:rtl/>
          <w:lang w:bidi="fa-IR"/>
        </w:rPr>
      </w:pPr>
      <w:r w:rsidRPr="00866B05">
        <w:rPr>
          <w:rFonts w:cs="B Nazanin" w:hint="cs"/>
          <w:b/>
          <w:bCs/>
          <w:sz w:val="40"/>
          <w:szCs w:val="40"/>
          <w:rtl/>
          <w:lang w:bidi="fa-IR"/>
        </w:rPr>
        <w:lastRenderedPageBreak/>
        <w:t>فصل سوم</w:t>
      </w:r>
    </w:p>
    <w:p w:rsidR="00084019" w:rsidRPr="00084019" w:rsidRDefault="00866B05" w:rsidP="00084019">
      <w:pPr>
        <w:bidi/>
        <w:jc w:val="both"/>
        <w:rPr>
          <w:rFonts w:cs="B Nazanin"/>
          <w:b/>
          <w:bCs/>
          <w:sz w:val="24"/>
          <w:szCs w:val="24"/>
          <w:rtl/>
          <w:lang w:bidi="fa-IR"/>
        </w:rPr>
      </w:pPr>
      <w:r>
        <w:rPr>
          <w:rFonts w:cs="B Nazanin" w:hint="cs"/>
          <w:b/>
          <w:bCs/>
          <w:sz w:val="24"/>
          <w:szCs w:val="24"/>
          <w:rtl/>
          <w:lang w:bidi="fa-IR"/>
        </w:rPr>
        <w:t xml:space="preserve">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کلیات نظری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1-تاریخچه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نگرش به کودکان در طول تاریخ</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نگرش نسبت به کودکان در طی اعصار و قرون دچار تغییراتی شده است این تغییرات در چارچوب تغییرات اجتماعی شکل گرفته است. بطور کلی تغییر نگرش نسبت به کودک به سه مرحله تاریخی خلاصه می شود: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مرحله اول: کودکان جزیی از دارایی های والدین</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مرحله دوم: کودکان نیازمند محافظت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مرحله سوم: کودکان دارای حقوق انسانی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مرحله اول: کودکان جزیی از دارایی های والدین</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در دوران برده داری اعضای خانواده شامل زن، کودکان و بردگان در تملک سرپرست خانواده که مرد خانواده بود قرار داشتند.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بنابراین سرپرست خانواده اختیار زندگی، رفاه و سلامتی یا برعکس مرگ و یا تنبیه و مجازات زن، کودک و بردگان خود را در اختیار داشت.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مرحله دوم: کودکان نیازمند محافظت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تغییر رویکرود نسبت به کودکان از سالهای اولیه قرن 19 اغاز شد که عمدتاً به نیاز کودک و لزوم توجه به رفاه آنان متمرکز بود.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مرحله سوم : کودکان دارای حقوق انسانی</w:t>
      </w:r>
    </w:p>
    <w:p w:rsidR="00084019" w:rsidRPr="00084019" w:rsidRDefault="00084019" w:rsidP="003136B9">
      <w:pPr>
        <w:bidi/>
        <w:jc w:val="both"/>
        <w:rPr>
          <w:rFonts w:cs="B Nazanin"/>
          <w:b/>
          <w:bCs/>
          <w:sz w:val="24"/>
          <w:szCs w:val="24"/>
          <w:rtl/>
          <w:lang w:bidi="fa-IR"/>
        </w:rPr>
      </w:pPr>
      <w:r w:rsidRPr="00084019">
        <w:rPr>
          <w:rFonts w:cs="B Nazanin" w:hint="cs"/>
          <w:b/>
          <w:bCs/>
          <w:sz w:val="24"/>
          <w:szCs w:val="24"/>
          <w:rtl/>
          <w:lang w:bidi="fa-IR"/>
        </w:rPr>
        <w:t>در این مرحله کودکان به عنوان انسان های مستقل و دارای حقوق انسانی مورد توجه قرار گرفته اند. این رویکرد در قرن بیستم آغاز گردید و همچنان در حال تحول و تکامل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سن کودکی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براساس ماده1 پیمان نامه حقوق کودک، تمامی افراد زیر 18 سال کودک محسوب می شوند مگر آن که براساس قوانین جاری کشور مذکور، سن قانونی برای افراد کمتر از 18 سال تعیین شده باشد.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2-تعاریف و انواع کودک آزاری و غفلت</w:t>
      </w:r>
    </w:p>
    <w:p w:rsidR="00084019" w:rsidRPr="00084019" w:rsidRDefault="00084019" w:rsidP="007A59D0">
      <w:pPr>
        <w:bidi/>
        <w:jc w:val="both"/>
        <w:rPr>
          <w:rFonts w:cs="B Nazanin"/>
          <w:b/>
          <w:bCs/>
          <w:sz w:val="24"/>
          <w:szCs w:val="24"/>
          <w:rtl/>
          <w:lang w:bidi="fa-IR"/>
        </w:rPr>
      </w:pPr>
      <w:r w:rsidRPr="00084019">
        <w:rPr>
          <w:rFonts w:cs="B Nazanin" w:hint="cs"/>
          <w:b/>
          <w:bCs/>
          <w:sz w:val="24"/>
          <w:szCs w:val="24"/>
          <w:rtl/>
          <w:lang w:bidi="fa-IR"/>
        </w:rPr>
        <w:t>کودک آزاری عبارت است</w:t>
      </w:r>
      <w:r w:rsidR="007A59D0">
        <w:rPr>
          <w:rFonts w:cs="B Nazanin" w:hint="cs"/>
          <w:b/>
          <w:bCs/>
          <w:sz w:val="24"/>
          <w:szCs w:val="24"/>
          <w:rtl/>
          <w:lang w:bidi="fa-IR"/>
        </w:rPr>
        <w:t xml:space="preserve"> </w:t>
      </w:r>
      <w:r w:rsidRPr="00084019">
        <w:rPr>
          <w:rFonts w:cs="B Nazanin" w:hint="cs"/>
          <w:b/>
          <w:bCs/>
          <w:sz w:val="24"/>
          <w:szCs w:val="24"/>
          <w:rtl/>
          <w:lang w:bidi="fa-IR"/>
        </w:rPr>
        <w:t>از : استفاده عمدی از قدرت</w:t>
      </w:r>
      <w:r w:rsidR="007A59D0">
        <w:rPr>
          <w:rFonts w:cs="B Nazanin" w:hint="cs"/>
          <w:b/>
          <w:bCs/>
          <w:sz w:val="24"/>
          <w:szCs w:val="24"/>
          <w:rtl/>
          <w:lang w:bidi="fa-IR"/>
        </w:rPr>
        <w:t xml:space="preserve"> ،</w:t>
      </w:r>
      <w:r w:rsidRPr="00084019">
        <w:rPr>
          <w:rFonts w:cs="B Nazanin" w:hint="cs"/>
          <w:b/>
          <w:bCs/>
          <w:sz w:val="24"/>
          <w:szCs w:val="24"/>
          <w:rtl/>
          <w:lang w:bidi="fa-IR"/>
        </w:rPr>
        <w:t xml:space="preserve"> زور، تهدید و یا نیروی جسمانی علیه کودک توسط یک فرد یا یک گروه که به سلامتی، حیات، رشد و عزت نفس کودک لطمه زده و یا احتمال ایجاد صدمات بعدی را افزایش دهد.</w:t>
      </w: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کودک آزاری به 5گروه اصلی تقسیم شده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1-کودک آزاری جسمی : از انواع آزار جسمی می توان به کتک زدن ، تکان دادن شدید، گاز گرفتن، سوزاندن و یا خفه کردن کودک اشاره کرد.</w:t>
      </w:r>
    </w:p>
    <w:p w:rsidR="00084019" w:rsidRPr="00084019" w:rsidRDefault="00084019" w:rsidP="00D54C6C">
      <w:pPr>
        <w:bidi/>
        <w:jc w:val="both"/>
        <w:rPr>
          <w:rFonts w:cs="B Nazanin"/>
          <w:b/>
          <w:bCs/>
          <w:sz w:val="24"/>
          <w:szCs w:val="24"/>
          <w:rtl/>
          <w:lang w:bidi="fa-IR"/>
        </w:rPr>
      </w:pPr>
      <w:r w:rsidRPr="00084019">
        <w:rPr>
          <w:rFonts w:cs="B Nazanin" w:hint="cs"/>
          <w:b/>
          <w:bCs/>
          <w:sz w:val="24"/>
          <w:szCs w:val="24"/>
          <w:rtl/>
          <w:lang w:bidi="fa-IR"/>
        </w:rPr>
        <w:t xml:space="preserve">2-کودک </w:t>
      </w:r>
      <w:r w:rsidR="00D54C6C">
        <w:rPr>
          <w:rFonts w:cs="B Nazanin" w:hint="cs"/>
          <w:b/>
          <w:bCs/>
          <w:sz w:val="24"/>
          <w:szCs w:val="24"/>
          <w:rtl/>
          <w:lang w:bidi="fa-IR"/>
        </w:rPr>
        <w:t>آ</w:t>
      </w:r>
      <w:r w:rsidRPr="00084019">
        <w:rPr>
          <w:rFonts w:cs="B Nazanin" w:hint="cs"/>
          <w:b/>
          <w:bCs/>
          <w:sz w:val="24"/>
          <w:szCs w:val="24"/>
          <w:rtl/>
          <w:lang w:bidi="fa-IR"/>
        </w:rPr>
        <w:t>زاری جنسی : به معنای درگیر کردن کودک در رفتارهای جنسی‌ای است که با س</w:t>
      </w:r>
      <w:r w:rsidR="00D54C6C">
        <w:rPr>
          <w:rFonts w:cs="B Nazanin" w:hint="cs"/>
          <w:b/>
          <w:bCs/>
          <w:sz w:val="24"/>
          <w:szCs w:val="24"/>
          <w:rtl/>
          <w:lang w:bidi="fa-IR"/>
        </w:rPr>
        <w:t>ط</w:t>
      </w:r>
      <w:r w:rsidRPr="00084019">
        <w:rPr>
          <w:rFonts w:cs="B Nazanin" w:hint="cs"/>
          <w:b/>
          <w:bCs/>
          <w:sz w:val="24"/>
          <w:szCs w:val="24"/>
          <w:rtl/>
          <w:lang w:bidi="fa-IR"/>
        </w:rPr>
        <w:t>ح تکاملی (رشدی) وی نامتناسب بوده و قوانین اجتماعی را زیر پا می گذارند.</w:t>
      </w:r>
    </w:p>
    <w:p w:rsidR="00084019" w:rsidRPr="00084019" w:rsidRDefault="00084019" w:rsidP="00D54C6C">
      <w:pPr>
        <w:bidi/>
        <w:jc w:val="both"/>
        <w:rPr>
          <w:rFonts w:cs="B Nazanin"/>
          <w:b/>
          <w:bCs/>
          <w:sz w:val="24"/>
          <w:szCs w:val="24"/>
          <w:rtl/>
          <w:lang w:bidi="fa-IR"/>
        </w:rPr>
      </w:pPr>
      <w:r w:rsidRPr="00084019">
        <w:rPr>
          <w:rFonts w:cs="B Nazanin" w:hint="cs"/>
          <w:b/>
          <w:bCs/>
          <w:sz w:val="24"/>
          <w:szCs w:val="24"/>
          <w:rtl/>
          <w:lang w:bidi="fa-IR"/>
        </w:rPr>
        <w:t>3-کودک آزاری عاطفی: اقداماتی مثل محدود کردن بیش از حد فعالیت های کودک</w:t>
      </w:r>
      <w:r w:rsidR="00D54C6C">
        <w:rPr>
          <w:rFonts w:cs="B Nazanin" w:hint="cs"/>
          <w:b/>
          <w:bCs/>
          <w:sz w:val="24"/>
          <w:szCs w:val="24"/>
          <w:rtl/>
          <w:lang w:bidi="fa-IR"/>
        </w:rPr>
        <w:t xml:space="preserve"> ،</w:t>
      </w:r>
      <w:r w:rsidRPr="00084019">
        <w:rPr>
          <w:rFonts w:cs="B Nazanin" w:hint="cs"/>
          <w:b/>
          <w:bCs/>
          <w:sz w:val="24"/>
          <w:szCs w:val="24"/>
          <w:rtl/>
          <w:lang w:bidi="fa-IR"/>
        </w:rPr>
        <w:t xml:space="preserve"> دست کم گرفتن، تحقیر، سپر بلا کردن، تمسخر و هرگونه رفتار خشونت آمیز</w:t>
      </w:r>
    </w:p>
    <w:p w:rsidR="00084019" w:rsidRPr="00084019" w:rsidRDefault="00084019" w:rsidP="00D54C6C">
      <w:pPr>
        <w:bidi/>
        <w:jc w:val="both"/>
        <w:rPr>
          <w:rFonts w:cs="B Nazanin"/>
          <w:b/>
          <w:bCs/>
          <w:sz w:val="24"/>
          <w:szCs w:val="24"/>
          <w:rtl/>
          <w:lang w:bidi="fa-IR"/>
        </w:rPr>
      </w:pPr>
      <w:r w:rsidRPr="00084019">
        <w:rPr>
          <w:rFonts w:cs="B Nazanin" w:hint="cs"/>
          <w:b/>
          <w:bCs/>
          <w:sz w:val="24"/>
          <w:szCs w:val="24"/>
          <w:rtl/>
          <w:lang w:bidi="fa-IR"/>
        </w:rPr>
        <w:t>4-بهره کشی اقتصادی : به معنای استفاده از کودک درکار یا فعالیتی است که منافع حاصل از آن نص</w:t>
      </w:r>
      <w:r w:rsidR="00D54C6C">
        <w:rPr>
          <w:rFonts w:cs="B Nazanin" w:hint="cs"/>
          <w:b/>
          <w:bCs/>
          <w:sz w:val="24"/>
          <w:szCs w:val="24"/>
          <w:rtl/>
          <w:lang w:bidi="fa-IR"/>
        </w:rPr>
        <w:t>ی</w:t>
      </w:r>
      <w:r w:rsidRPr="00084019">
        <w:rPr>
          <w:rFonts w:cs="B Nazanin" w:hint="cs"/>
          <w:b/>
          <w:bCs/>
          <w:sz w:val="24"/>
          <w:szCs w:val="24"/>
          <w:rtl/>
          <w:lang w:bidi="fa-IR"/>
        </w:rPr>
        <w:t xml:space="preserve">ب دیگران می شود. </w:t>
      </w:r>
      <w:r w:rsidR="00D54C6C">
        <w:rPr>
          <w:rFonts w:cs="B Nazanin" w:hint="cs"/>
          <w:b/>
          <w:bCs/>
          <w:sz w:val="24"/>
          <w:szCs w:val="24"/>
          <w:rtl/>
          <w:lang w:bidi="fa-IR"/>
        </w:rPr>
        <w:t xml:space="preserve">مثل </w:t>
      </w:r>
      <w:r w:rsidRPr="00084019">
        <w:rPr>
          <w:rFonts w:cs="B Nazanin" w:hint="cs"/>
          <w:b/>
          <w:bCs/>
          <w:sz w:val="24"/>
          <w:szCs w:val="24"/>
          <w:rtl/>
          <w:lang w:bidi="fa-IR"/>
        </w:rPr>
        <w:t xml:space="preserve">وادار کردن کودک به کارگری، گدایی و نیز روسپیگری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5- غفلت یا مسامحه: غفلت به معنی کوتاهی مراقب کودک از مراقبت مسئولانه فیزیکی و نظارت کافی بر رشد کودک می باشد.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متخصصین بهداشت روان، غفلت را به انواع مختلفی تقسیم بندی می کنندکه  عبارتند از:</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*غفلت جسمانی: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الف-رها کردن کودک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ب- اخراج کردن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ج- غفلت تغذیه ای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د- غفلت پوشاکی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هـ - غفلت های جسمانی متفرقه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و- بی خانمانی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 غفلت پزشکی :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الف- عدم پذیرش درمان</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ب- تاخیر در درمان</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ج- امتناع از پذیرش مراقبت های بهداشتی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نظارت و سرپرستی ناکافی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نظارت ناکافی شامل موارد ذیل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الف- فقدان نظارت مناسب</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ب- در معرض خطر بودن کودک</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پ- بی کفایتی مراقبین جایگزین</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غفلت محیطی: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*غفلت عاطفی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الف-محبت یا مراقبت ناکافی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ب- همسر آزاری حاد </w:t>
      </w:r>
      <w:r w:rsidR="00BC6A99">
        <w:rPr>
          <w:rFonts w:cs="B Nazanin" w:hint="cs"/>
          <w:b/>
          <w:bCs/>
          <w:sz w:val="24"/>
          <w:szCs w:val="24"/>
          <w:rtl/>
          <w:lang w:bidi="fa-IR"/>
        </w:rPr>
        <w:t>یا مزمن در منزل</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پ- اجازه مصرف مواد مخدر و الکل</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ت- اجازه انجام و تداوم رفتارهای ناسازگار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ج- انزوا</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*کودک آزاری در خانواده</w:t>
      </w:r>
      <w:r w:rsidR="00EF1C07">
        <w:rPr>
          <w:rFonts w:cs="B Nazanin" w:hint="cs"/>
          <w:b/>
          <w:bCs/>
          <w:sz w:val="24"/>
          <w:szCs w:val="24"/>
          <w:rtl/>
          <w:lang w:bidi="fa-IR"/>
        </w:rPr>
        <w:t xml:space="preserve"> : بیشترین موارد بد رفتاری با کودک در چارچوب خانواده و توسط یکی از اعضای بزرگتر خانواده به وقوع می پیوندد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3- علل و عوامل خطر کودک آزاری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-علل فردی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 علل خانوادگی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4- چرخه امنیت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یکی از راههای مفید برای جلب توجه به اهمیت سبک دلبستگی در نحوه رویارویی</w:t>
      </w:r>
      <w:r w:rsidR="00A86DB6">
        <w:rPr>
          <w:rFonts w:cs="B Nazanin" w:hint="cs"/>
          <w:b/>
          <w:bCs/>
          <w:sz w:val="24"/>
          <w:szCs w:val="24"/>
          <w:rtl/>
          <w:lang w:bidi="fa-IR"/>
        </w:rPr>
        <w:t xml:space="preserve"> </w:t>
      </w:r>
      <w:r w:rsidRPr="00084019">
        <w:rPr>
          <w:rFonts w:cs="B Nazanin" w:hint="cs"/>
          <w:b/>
          <w:bCs/>
          <w:sz w:val="24"/>
          <w:szCs w:val="24"/>
          <w:rtl/>
          <w:lang w:bidi="fa-IR"/>
        </w:rPr>
        <w:t>کودک با استرس و تروما از طریق چرخه امنیت صورت می گیرد.</w:t>
      </w:r>
    </w:p>
    <w:p w:rsidR="00084019" w:rsidRPr="00084019" w:rsidRDefault="00084019" w:rsidP="001307E0">
      <w:pPr>
        <w:bidi/>
        <w:jc w:val="both"/>
        <w:rPr>
          <w:rFonts w:cs="B Nazanin"/>
          <w:b/>
          <w:bCs/>
          <w:sz w:val="24"/>
          <w:szCs w:val="24"/>
          <w:rtl/>
          <w:lang w:bidi="fa-IR"/>
        </w:rPr>
      </w:pPr>
      <w:r w:rsidRPr="00084019">
        <w:rPr>
          <w:rFonts w:cs="B Nazanin" w:hint="cs"/>
          <w:b/>
          <w:bCs/>
          <w:sz w:val="24"/>
          <w:szCs w:val="24"/>
          <w:rtl/>
          <w:lang w:bidi="fa-IR"/>
        </w:rPr>
        <w:t>یکی از مهم ترین مصادیق استفاده از این چرخه د</w:t>
      </w:r>
      <w:r w:rsidR="00A86DB6">
        <w:rPr>
          <w:rFonts w:cs="B Nazanin" w:hint="cs"/>
          <w:b/>
          <w:bCs/>
          <w:sz w:val="24"/>
          <w:szCs w:val="24"/>
          <w:rtl/>
          <w:lang w:bidi="fa-IR"/>
        </w:rPr>
        <w:t>ر</w:t>
      </w:r>
      <w:r w:rsidRPr="00084019">
        <w:rPr>
          <w:rFonts w:cs="B Nazanin" w:hint="cs"/>
          <w:b/>
          <w:bCs/>
          <w:sz w:val="24"/>
          <w:szCs w:val="24"/>
          <w:rtl/>
          <w:lang w:bidi="fa-IR"/>
        </w:rPr>
        <w:t xml:space="preserve"> مسایل و مشکلاتی است که در خانه اتفاق می افتد که مهم ترین </w:t>
      </w:r>
      <w:r w:rsidR="001307E0">
        <w:rPr>
          <w:rFonts w:cs="B Nazanin" w:hint="cs"/>
          <w:b/>
          <w:bCs/>
          <w:sz w:val="24"/>
          <w:szCs w:val="24"/>
          <w:rtl/>
          <w:lang w:bidi="fa-IR"/>
        </w:rPr>
        <w:t>آ</w:t>
      </w:r>
      <w:r w:rsidRPr="00084019">
        <w:rPr>
          <w:rFonts w:cs="B Nazanin" w:hint="cs"/>
          <w:b/>
          <w:bCs/>
          <w:sz w:val="24"/>
          <w:szCs w:val="24"/>
          <w:rtl/>
          <w:lang w:bidi="fa-IR"/>
        </w:rPr>
        <w:t>ن همان خشونت در خانواده است.</w:t>
      </w:r>
    </w:p>
    <w:p w:rsidR="00084019" w:rsidRPr="00084019" w:rsidRDefault="00084019" w:rsidP="00084019">
      <w:pPr>
        <w:bidi/>
        <w:jc w:val="both"/>
        <w:rPr>
          <w:rFonts w:cs="B Nazanin"/>
          <w:b/>
          <w:bCs/>
          <w:sz w:val="24"/>
          <w:szCs w:val="24"/>
          <w:rtl/>
          <w:lang w:bidi="fa-IR"/>
        </w:rPr>
      </w:pPr>
    </w:p>
    <w:p w:rsidR="00084019" w:rsidRPr="00084019" w:rsidRDefault="00084019" w:rsidP="00084019">
      <w:pPr>
        <w:bidi/>
        <w:jc w:val="both"/>
        <w:rPr>
          <w:rFonts w:cs="B Nazanin"/>
          <w:b/>
          <w:bCs/>
          <w:sz w:val="24"/>
          <w:szCs w:val="24"/>
          <w:rtl/>
          <w:lang w:bidi="fa-IR"/>
        </w:rPr>
      </w:pPr>
      <w:r w:rsidRPr="00084019">
        <w:rPr>
          <w:rFonts w:cs="B Nazanin"/>
          <w:b/>
          <w:bCs/>
          <w:noProof/>
          <w:sz w:val="24"/>
          <w:szCs w:val="24"/>
          <w:rtl/>
          <w:lang w:bidi="fa-IR"/>
        </w:rPr>
        <w:drawing>
          <wp:inline distT="0" distB="0" distL="0" distR="0" wp14:anchorId="366C5138" wp14:editId="7474A94F">
            <wp:extent cx="4817444" cy="3174123"/>
            <wp:effectExtent l="76200" t="133350" r="78740" b="121920"/>
            <wp:docPr id="2" name="Picture 2" descr="C:\Users\RST\Desktop\چرخ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T\Desktop\چرخه.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21431329">
                      <a:off x="0" y="0"/>
                      <a:ext cx="4819650" cy="3175576"/>
                    </a:xfrm>
                    <a:prstGeom prst="rect">
                      <a:avLst/>
                    </a:prstGeom>
                    <a:noFill/>
                    <a:ln>
                      <a:noFill/>
                    </a:ln>
                  </pic:spPr>
                </pic:pic>
              </a:graphicData>
            </a:graphic>
          </wp:inline>
        </w:drawing>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کارکرد خانواده در هنگام بحران</w:t>
      </w:r>
    </w:p>
    <w:p w:rsidR="00084019" w:rsidRPr="00084019" w:rsidRDefault="00084019" w:rsidP="00FA16F5">
      <w:pPr>
        <w:bidi/>
        <w:jc w:val="both"/>
        <w:rPr>
          <w:rFonts w:cs="B Nazanin"/>
          <w:b/>
          <w:bCs/>
          <w:sz w:val="24"/>
          <w:szCs w:val="24"/>
          <w:rtl/>
          <w:lang w:bidi="fa-IR"/>
        </w:rPr>
      </w:pPr>
      <w:r w:rsidRPr="00084019">
        <w:rPr>
          <w:rFonts w:cs="B Nazanin" w:hint="cs"/>
          <w:b/>
          <w:bCs/>
          <w:sz w:val="24"/>
          <w:szCs w:val="24"/>
          <w:rtl/>
          <w:lang w:bidi="fa-IR"/>
        </w:rPr>
        <w:t>با اینکه در موارد خشونت خانگی، بحران در خانواده اتفاق می افتد و روابط ایمن والدین با یکدیگر و همچنین روابط والدین ب</w:t>
      </w:r>
      <w:r w:rsidR="00FA16F5">
        <w:rPr>
          <w:rFonts w:cs="B Nazanin" w:hint="cs"/>
          <w:b/>
          <w:bCs/>
          <w:sz w:val="24"/>
          <w:szCs w:val="24"/>
          <w:rtl/>
          <w:lang w:bidi="fa-IR"/>
        </w:rPr>
        <w:t>ا</w:t>
      </w:r>
      <w:r w:rsidRPr="00084019">
        <w:rPr>
          <w:rFonts w:cs="B Nazanin" w:hint="cs"/>
          <w:b/>
          <w:bCs/>
          <w:sz w:val="24"/>
          <w:szCs w:val="24"/>
          <w:rtl/>
          <w:lang w:bidi="fa-IR"/>
        </w:rPr>
        <w:t xml:space="preserve"> کودکان در معرض خطر قرار می گیرد، با  اینحال همچنان نقش والدین به عنوان مراقبت کنندگان اصلی کودک در کاهش عوارض مربوط به بحران خانواده بسیار محوری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نقش پدر و مادر در کاهش اثرات منفی خشونت های خانگی بر کودکان هرچند کوچک اما بسیار با اهمیت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آنها می توانند با رفتارهای مناسب خود حس امنیت را به کودک خشونت دیده بازگردانند.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اثرات منفی خشونت خانگی بر رشد روانی- اجتماعی کودک</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کودکان خانواده های خشونت دیده دچار مشکلات متعدی در زمینه رشد خود می شوند که بعضی از آنها به قرار ذیل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-رشد اعتماد به دیگران</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درک روابط علت و معلول</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رشد دلبستگی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تنظیم عواطف</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اسنادهای درونی شده نسبت  به خود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روابط با همسالان</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سازگاری با محیط مدرسه و انجام تکالیف تحصیلی</w:t>
      </w:r>
    </w:p>
    <w:p w:rsidR="00084019" w:rsidRDefault="00084019" w:rsidP="0024057A">
      <w:pPr>
        <w:bidi/>
        <w:jc w:val="both"/>
        <w:rPr>
          <w:rFonts w:cs="B Nazanin" w:hint="cs"/>
          <w:b/>
          <w:bCs/>
          <w:sz w:val="24"/>
          <w:szCs w:val="24"/>
          <w:rtl/>
          <w:lang w:bidi="fa-IR"/>
        </w:rPr>
      </w:pPr>
      <w:r w:rsidRPr="00084019">
        <w:rPr>
          <w:rFonts w:cs="B Nazanin" w:hint="cs"/>
          <w:b/>
          <w:bCs/>
          <w:sz w:val="24"/>
          <w:szCs w:val="24"/>
          <w:rtl/>
          <w:lang w:bidi="fa-IR"/>
        </w:rPr>
        <w:t>تعریف تاب آوری به زعم انجمن روانشناس</w:t>
      </w:r>
      <w:r w:rsidR="0024057A">
        <w:rPr>
          <w:rFonts w:cs="B Nazanin" w:hint="cs"/>
          <w:b/>
          <w:bCs/>
          <w:sz w:val="24"/>
          <w:szCs w:val="24"/>
          <w:rtl/>
          <w:lang w:bidi="fa-IR"/>
        </w:rPr>
        <w:t>ان</w:t>
      </w:r>
      <w:r w:rsidRPr="00084019">
        <w:rPr>
          <w:rFonts w:cs="B Nazanin" w:hint="cs"/>
          <w:b/>
          <w:bCs/>
          <w:sz w:val="24"/>
          <w:szCs w:val="24"/>
          <w:rtl/>
          <w:lang w:bidi="fa-IR"/>
        </w:rPr>
        <w:t xml:space="preserve"> آمریکا به قر</w:t>
      </w:r>
      <w:r w:rsidR="0024057A">
        <w:rPr>
          <w:rFonts w:cs="B Nazanin" w:hint="cs"/>
          <w:b/>
          <w:bCs/>
          <w:sz w:val="24"/>
          <w:szCs w:val="24"/>
          <w:rtl/>
          <w:lang w:bidi="fa-IR"/>
        </w:rPr>
        <w:t>ار</w:t>
      </w:r>
      <w:r w:rsidRPr="00084019">
        <w:rPr>
          <w:rFonts w:cs="B Nazanin" w:hint="cs"/>
          <w:b/>
          <w:bCs/>
          <w:sz w:val="24"/>
          <w:szCs w:val="24"/>
          <w:rtl/>
          <w:lang w:bidi="fa-IR"/>
        </w:rPr>
        <w:t xml:space="preserve"> ذیل است:</w:t>
      </w:r>
    </w:p>
    <w:p w:rsidR="00484496" w:rsidRPr="00084019" w:rsidRDefault="00484496" w:rsidP="00484496">
      <w:pPr>
        <w:bidi/>
        <w:jc w:val="both"/>
        <w:rPr>
          <w:rFonts w:cs="B Nazanin"/>
          <w:b/>
          <w:bCs/>
          <w:sz w:val="24"/>
          <w:szCs w:val="24"/>
          <w:rtl/>
          <w:lang w:bidi="fa-IR"/>
        </w:rPr>
      </w:pPr>
      <w:r>
        <w:rPr>
          <w:rFonts w:cs="B Nazanin" w:hint="cs"/>
          <w:b/>
          <w:bCs/>
          <w:sz w:val="24"/>
          <w:szCs w:val="24"/>
          <w:rtl/>
          <w:lang w:bidi="fa-IR"/>
        </w:rPr>
        <w:t>فرآیند انطباق خوب در شرایط ناگوار ، آسیب زا ، مصیبت ، تهدید و یا استرس در روابط خانوادگی ، مشکلات سلامتی و یا استرسور های شغلی و مالی که منجر به بازگشت به شرایط عادی پس از تجارب نا گوار می شود .</w:t>
      </w:r>
    </w:p>
    <w:p w:rsidR="00084019" w:rsidRPr="00084019" w:rsidRDefault="00084019" w:rsidP="0042547B">
      <w:pPr>
        <w:bidi/>
        <w:jc w:val="both"/>
        <w:rPr>
          <w:rFonts w:cs="B Nazanin"/>
          <w:b/>
          <w:bCs/>
          <w:sz w:val="24"/>
          <w:szCs w:val="24"/>
          <w:rtl/>
          <w:lang w:bidi="fa-IR"/>
        </w:rPr>
      </w:pPr>
      <w:r w:rsidRPr="00084019">
        <w:rPr>
          <w:rFonts w:cs="B Nazanin" w:hint="cs"/>
          <w:b/>
          <w:bCs/>
          <w:sz w:val="24"/>
          <w:szCs w:val="24"/>
          <w:rtl/>
          <w:lang w:bidi="fa-IR"/>
        </w:rPr>
        <w:t xml:space="preserve">اساس ویژگی تاب </w:t>
      </w:r>
      <w:r w:rsidR="0042547B">
        <w:rPr>
          <w:rFonts w:cs="B Nazanin" w:hint="cs"/>
          <w:b/>
          <w:bCs/>
          <w:sz w:val="24"/>
          <w:szCs w:val="24"/>
          <w:rtl/>
          <w:lang w:bidi="fa-IR"/>
        </w:rPr>
        <w:t>آ</w:t>
      </w:r>
      <w:r w:rsidRPr="00084019">
        <w:rPr>
          <w:rFonts w:cs="B Nazanin" w:hint="cs"/>
          <w:b/>
          <w:bCs/>
          <w:sz w:val="24"/>
          <w:szCs w:val="24"/>
          <w:rtl/>
          <w:lang w:bidi="fa-IR"/>
        </w:rPr>
        <w:t>وری در این است که کودک توسط حداقل یک فرد بزرگسال در زندگی خود به درستی درک شده و مورد پذیرش واقع گردد.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برخی از عوامل مثبتی که می تواند به تاب آوری بیشتر کودکان کمک کند عبارتند از:</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1-سن کودک (خردسالان زیر5</w:t>
      </w:r>
      <w:r w:rsidR="00A93C28">
        <w:rPr>
          <w:rFonts w:cs="B Nazanin" w:hint="cs"/>
          <w:b/>
          <w:bCs/>
          <w:sz w:val="24"/>
          <w:szCs w:val="24"/>
          <w:rtl/>
          <w:lang w:bidi="fa-IR"/>
        </w:rPr>
        <w:t xml:space="preserve"> </w:t>
      </w:r>
      <w:r w:rsidRPr="00084019">
        <w:rPr>
          <w:rFonts w:cs="B Nazanin" w:hint="cs"/>
          <w:b/>
          <w:bCs/>
          <w:sz w:val="24"/>
          <w:szCs w:val="24"/>
          <w:rtl/>
          <w:lang w:bidi="fa-IR"/>
        </w:rPr>
        <w:t>سال و همچنین نوجوانان بیشترین میزان اسیب پذیری را دارند.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2- کفایت و توانایی های والدین</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3- وضعیت سلامت روان مادر</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4-دسترسی به حمایتهای روانی- اجتماعی</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بخش دوم: راهنمای عمل</w:t>
      </w:r>
    </w:p>
    <w:p w:rsidR="00084019" w:rsidRDefault="00084019" w:rsidP="00084019">
      <w:pPr>
        <w:bidi/>
        <w:jc w:val="both"/>
        <w:rPr>
          <w:rFonts w:cs="B Nazanin" w:hint="cs"/>
          <w:b/>
          <w:bCs/>
          <w:sz w:val="24"/>
          <w:szCs w:val="24"/>
          <w:rtl/>
          <w:lang w:bidi="fa-IR"/>
        </w:rPr>
      </w:pPr>
      <w:r w:rsidRPr="00084019">
        <w:rPr>
          <w:rFonts w:cs="B Nazanin" w:hint="cs"/>
          <w:b/>
          <w:bCs/>
          <w:sz w:val="24"/>
          <w:szCs w:val="24"/>
          <w:rtl/>
          <w:lang w:bidi="fa-IR"/>
        </w:rPr>
        <w:t>انواع ارزیابی</w:t>
      </w:r>
    </w:p>
    <w:p w:rsidR="00A93C28" w:rsidRPr="00084019" w:rsidRDefault="00A93C28" w:rsidP="00A93C28">
      <w:pPr>
        <w:bidi/>
        <w:jc w:val="both"/>
        <w:rPr>
          <w:rFonts w:cs="B Nazanin"/>
          <w:b/>
          <w:bCs/>
          <w:sz w:val="24"/>
          <w:szCs w:val="24"/>
          <w:rtl/>
          <w:lang w:bidi="fa-IR"/>
        </w:rPr>
      </w:pPr>
      <w:r>
        <w:rPr>
          <w:rFonts w:cs="B Nazanin" w:hint="cs"/>
          <w:b/>
          <w:bCs/>
          <w:sz w:val="24"/>
          <w:szCs w:val="24"/>
          <w:rtl/>
          <w:lang w:bidi="fa-IR"/>
        </w:rPr>
        <w:lastRenderedPageBreak/>
        <w:t>بسیاری از کودکان آزار دیده و شاهد خشونت از مطرح کردن مشکلات خود سرباز می زنند . عدم درک مناسب از شرایط و فقدان مهارت های ارتباطی و کلامی از مهم ترین دلایلی هستند که کودکان را از بیان مشکل و دسترسی به منابع حمایتی محروم می دارد . بنابراین در ارزیابی کودک باید از روش های متفاوتی استفاده نمود .</w:t>
      </w:r>
    </w:p>
    <w:p w:rsidR="00084019" w:rsidRPr="00084019" w:rsidRDefault="00084019" w:rsidP="00A93C28">
      <w:pPr>
        <w:bidi/>
        <w:jc w:val="both"/>
        <w:rPr>
          <w:rFonts w:cs="B Nazanin"/>
          <w:b/>
          <w:bCs/>
          <w:sz w:val="24"/>
          <w:szCs w:val="24"/>
          <w:rtl/>
          <w:lang w:bidi="fa-IR"/>
        </w:rPr>
      </w:pPr>
      <w:r w:rsidRPr="00084019">
        <w:rPr>
          <w:rFonts w:cs="B Nazanin" w:hint="cs"/>
          <w:b/>
          <w:bCs/>
          <w:sz w:val="24"/>
          <w:szCs w:val="24"/>
          <w:rtl/>
          <w:lang w:bidi="fa-IR"/>
        </w:rPr>
        <w:t>مهم ترین راههای ارزیابی کودکان عبار</w:t>
      </w:r>
      <w:r w:rsidR="00133C1E">
        <w:rPr>
          <w:rFonts w:cs="B Nazanin" w:hint="cs"/>
          <w:b/>
          <w:bCs/>
          <w:sz w:val="24"/>
          <w:szCs w:val="24"/>
          <w:rtl/>
          <w:lang w:bidi="fa-IR"/>
        </w:rPr>
        <w:t>ت</w:t>
      </w:r>
      <w:r w:rsidRPr="00084019">
        <w:rPr>
          <w:rFonts w:cs="B Nazanin" w:hint="cs"/>
          <w:b/>
          <w:bCs/>
          <w:sz w:val="24"/>
          <w:szCs w:val="24"/>
          <w:rtl/>
          <w:lang w:bidi="fa-IR"/>
        </w:rPr>
        <w:t>ند از</w:t>
      </w:r>
      <w:r w:rsidR="00A93C28">
        <w:rPr>
          <w:rFonts w:cs="B Nazanin" w:hint="cs"/>
          <w:b/>
          <w:bCs/>
          <w:sz w:val="24"/>
          <w:szCs w:val="24"/>
          <w:rtl/>
          <w:lang w:bidi="fa-IR"/>
        </w:rPr>
        <w:t>:</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1-مصاحبه و مشاهده کودک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2-مصاحبه و مشاهده مراقب کودک</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3-مصاحبه با سوء استفاده گر یا مرتکب</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توضیح: کلیه کودکان و نوجوانانی که مشکوک به انواع کودک آزاری بوده و احتمال خطر جانی یا آسیب قریب الوقوع برای آنها وجود داشته باشد برای اقدامات پزشکی و حمایتی بایستی به پزشک مرکز، ارجاع فوری شوند.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ملاحظات مصاحبه بالینی با کودک</w:t>
      </w:r>
    </w:p>
    <w:p w:rsidR="00084019" w:rsidRPr="00084019" w:rsidRDefault="00084019" w:rsidP="003C0081">
      <w:pPr>
        <w:bidi/>
        <w:jc w:val="both"/>
        <w:rPr>
          <w:rFonts w:cs="B Nazanin"/>
          <w:b/>
          <w:bCs/>
          <w:sz w:val="24"/>
          <w:szCs w:val="24"/>
          <w:rtl/>
          <w:lang w:bidi="fa-IR"/>
        </w:rPr>
      </w:pPr>
      <w:r w:rsidRPr="00084019">
        <w:rPr>
          <w:rFonts w:cs="B Nazanin" w:hint="cs"/>
          <w:b/>
          <w:bCs/>
          <w:sz w:val="24"/>
          <w:szCs w:val="24"/>
          <w:rtl/>
          <w:lang w:bidi="fa-IR"/>
        </w:rPr>
        <w:t xml:space="preserve">اولین نکته ای که در مصاحبه با کودک باید در نظر گرفته شود سن کودک است. </w:t>
      </w:r>
      <w:r w:rsidR="003C0081">
        <w:rPr>
          <w:rFonts w:cs="B Nazanin" w:hint="cs"/>
          <w:b/>
          <w:bCs/>
          <w:sz w:val="24"/>
          <w:szCs w:val="24"/>
          <w:rtl/>
          <w:lang w:bidi="fa-IR"/>
        </w:rPr>
        <w:t>واکنش کودکان و نوجوانان گروههای سنی مختلف به موضوع خشونت متفاوت است .</w:t>
      </w:r>
      <w:r w:rsidRPr="00084019">
        <w:rPr>
          <w:rFonts w:cs="B Nazanin" w:hint="cs"/>
          <w:b/>
          <w:bCs/>
          <w:sz w:val="24"/>
          <w:szCs w:val="24"/>
          <w:rtl/>
          <w:lang w:bidi="fa-IR"/>
        </w:rPr>
        <w:t xml:space="preserve"> کودکان 12-7سال بیشتر به حمایت از یکی از اعضاء درگیر پرداخته و ممکن است که در حین نزاع ها دچار آسیب فیزیکی شوند. نوجوانان با اینکه درک واقع بینانه تری از دلایل اختلافات خانوادگی دارند بیشتر احتمال دارد که تحت تاثیر ناملایمات خانه را ترک نمایند.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آماده شدن برای مصاحبه با کودک</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مهم ترین ابزاری که تسهیلگر در اختیار دارد ذهن باز برای اندیشیدن به محتویات و روابطی است که از طریق مصاحبه با کودک است</w:t>
      </w:r>
      <w:r w:rsidR="009E4708">
        <w:rPr>
          <w:rFonts w:cs="B Nazanin" w:hint="cs"/>
          <w:b/>
          <w:bCs/>
          <w:sz w:val="24"/>
          <w:szCs w:val="24"/>
          <w:rtl/>
          <w:lang w:bidi="fa-IR"/>
        </w:rPr>
        <w:t>نباط می کند. بنابراین توجه داشت</w:t>
      </w:r>
      <w:r w:rsidRPr="00084019">
        <w:rPr>
          <w:rFonts w:cs="B Nazanin" w:hint="cs"/>
          <w:b/>
          <w:bCs/>
          <w:sz w:val="24"/>
          <w:szCs w:val="24"/>
          <w:rtl/>
          <w:lang w:bidi="fa-IR"/>
        </w:rPr>
        <w:t>ه</w:t>
      </w:r>
      <w:r w:rsidR="009E4708">
        <w:rPr>
          <w:rFonts w:cs="B Nazanin" w:hint="cs"/>
          <w:b/>
          <w:bCs/>
          <w:sz w:val="24"/>
          <w:szCs w:val="24"/>
          <w:rtl/>
          <w:lang w:bidi="fa-IR"/>
        </w:rPr>
        <w:t xml:space="preserve"> </w:t>
      </w:r>
      <w:r w:rsidRPr="00084019">
        <w:rPr>
          <w:rFonts w:cs="B Nazanin" w:hint="cs"/>
          <w:b/>
          <w:bCs/>
          <w:sz w:val="24"/>
          <w:szCs w:val="24"/>
          <w:rtl/>
          <w:lang w:bidi="fa-IR"/>
        </w:rPr>
        <w:t>باشیم: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چیدمان و مهیا نمودن اتاق مصاحبه به کودک این پیام را می دهد که می تواند در ان مکان احساس امنیت نماید.</w:t>
      </w:r>
    </w:p>
    <w:p w:rsidR="00084019" w:rsidRPr="00084019" w:rsidRDefault="00084019" w:rsidP="000C01FC">
      <w:pPr>
        <w:bidi/>
        <w:jc w:val="both"/>
        <w:rPr>
          <w:rFonts w:cs="B Nazanin"/>
          <w:b/>
          <w:bCs/>
          <w:sz w:val="24"/>
          <w:szCs w:val="24"/>
          <w:rtl/>
          <w:lang w:bidi="fa-IR"/>
        </w:rPr>
      </w:pPr>
      <w:r w:rsidRPr="00084019">
        <w:rPr>
          <w:rFonts w:cs="B Nazanin" w:hint="cs"/>
          <w:b/>
          <w:bCs/>
          <w:sz w:val="24"/>
          <w:szCs w:val="24"/>
          <w:rtl/>
          <w:lang w:bidi="fa-IR"/>
        </w:rPr>
        <w:t xml:space="preserve">- از اینکه شرایط شما و شرایط اتاق امکان مصاحبه </w:t>
      </w:r>
      <w:r w:rsidR="000C01FC">
        <w:rPr>
          <w:rFonts w:cs="B Nazanin" w:hint="cs"/>
          <w:b/>
          <w:bCs/>
          <w:sz w:val="24"/>
          <w:szCs w:val="24"/>
          <w:rtl/>
          <w:lang w:bidi="fa-IR"/>
        </w:rPr>
        <w:t>بدو</w:t>
      </w:r>
      <w:r w:rsidRPr="00084019">
        <w:rPr>
          <w:rFonts w:cs="B Nazanin" w:hint="cs"/>
          <w:b/>
          <w:bCs/>
          <w:sz w:val="24"/>
          <w:szCs w:val="24"/>
          <w:rtl/>
          <w:lang w:bidi="fa-IR"/>
        </w:rPr>
        <w:t>ن وقفه را ایجاد می کند اطمینان حاصل نمایید.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 قبل از شروع جلسه اسباب و وسایلی که ممکن است مورد نیاز شما باشد مثل کاغذ، خودکار، اسباب بازی و ... را آماده نمایید.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مقدمات مصاحبه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موارد ذیل می تواند جهت آماده سازی مصاحبه موثر باشد: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-معرفی خود(نام، شغل و...)</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 چه کسی از شما خواسته تا کودک را ملاقات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دلایل این ملاقات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طول زمان مصاحبه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پیامدهای مربوط به حریم خصوصی، رازداری و پیامدهای مربوط به حفاظت و ایمنی کودک</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xml:space="preserve">- پاسخ به هر سوالی که کودک </w:t>
      </w:r>
      <w:r w:rsidR="00D82B9A">
        <w:rPr>
          <w:rFonts w:cs="B Nazanin" w:hint="cs"/>
          <w:b/>
          <w:bCs/>
          <w:sz w:val="24"/>
          <w:szCs w:val="24"/>
          <w:rtl/>
          <w:lang w:bidi="fa-IR"/>
        </w:rPr>
        <w:t xml:space="preserve">یا </w:t>
      </w:r>
      <w:r w:rsidRPr="00084019">
        <w:rPr>
          <w:rFonts w:cs="B Nazanin" w:hint="cs"/>
          <w:b/>
          <w:bCs/>
          <w:sz w:val="24"/>
          <w:szCs w:val="24"/>
          <w:rtl/>
          <w:lang w:bidi="fa-IR"/>
        </w:rPr>
        <w:t>نوجوان ممکن است قبل از شروع مصاحبه مطرح نماید.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هدایت جلسه مصاحبه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مصاحبه با کودکان معمولاً از قواعد مشابهی پیروی می کند.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پایان دادن به مصاحبه</w:t>
      </w:r>
    </w:p>
    <w:p w:rsidR="00084019" w:rsidRPr="00084019" w:rsidRDefault="00084019" w:rsidP="00A81697">
      <w:pPr>
        <w:bidi/>
        <w:jc w:val="both"/>
        <w:rPr>
          <w:rFonts w:cs="B Nazanin"/>
          <w:b/>
          <w:bCs/>
          <w:sz w:val="24"/>
          <w:szCs w:val="24"/>
          <w:rtl/>
          <w:lang w:bidi="fa-IR"/>
        </w:rPr>
      </w:pPr>
      <w:r w:rsidRPr="00084019">
        <w:rPr>
          <w:rFonts w:cs="B Nazanin" w:hint="cs"/>
          <w:b/>
          <w:bCs/>
          <w:sz w:val="24"/>
          <w:szCs w:val="24"/>
          <w:rtl/>
          <w:lang w:bidi="fa-IR"/>
        </w:rPr>
        <w:t>قبل از این که جلسه مصاحبه را به پایان ببریم بایستی استنباط های خود را</w:t>
      </w:r>
      <w:r w:rsidR="00A81697">
        <w:rPr>
          <w:rFonts w:cs="B Nazanin" w:hint="cs"/>
          <w:b/>
          <w:bCs/>
          <w:sz w:val="24"/>
          <w:szCs w:val="24"/>
          <w:rtl/>
          <w:lang w:bidi="fa-IR"/>
        </w:rPr>
        <w:t xml:space="preserve"> با</w:t>
      </w:r>
      <w:r w:rsidRPr="00084019">
        <w:rPr>
          <w:rFonts w:cs="B Nazanin" w:hint="cs"/>
          <w:b/>
          <w:bCs/>
          <w:sz w:val="24"/>
          <w:szCs w:val="24"/>
          <w:rtl/>
          <w:lang w:bidi="fa-IR"/>
        </w:rPr>
        <w:t xml:space="preserve"> کودک در میان گذاشته تا به درک دقیق تری از آن </w:t>
      </w:r>
      <w:r w:rsidR="00A81697">
        <w:rPr>
          <w:rFonts w:cs="B Nazanin" w:hint="cs"/>
          <w:b/>
          <w:bCs/>
          <w:sz w:val="24"/>
          <w:szCs w:val="24"/>
          <w:rtl/>
          <w:lang w:bidi="fa-IR"/>
        </w:rPr>
        <w:t>ن</w:t>
      </w:r>
      <w:r w:rsidRPr="00084019">
        <w:rPr>
          <w:rFonts w:cs="B Nazanin" w:hint="cs"/>
          <w:b/>
          <w:bCs/>
          <w:sz w:val="24"/>
          <w:szCs w:val="24"/>
          <w:rtl/>
          <w:lang w:bidi="fa-IR"/>
        </w:rPr>
        <w:t>ائل آییم.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مراحل مصاحبه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-ارزیابی بدفتاری با کودک یا نوجوان</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برقراری ارتباط و بررسی مشکل</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ارایه پیام شما مسبب مشکل نیستید.</w:t>
      </w:r>
    </w:p>
    <w:p w:rsidR="00084019" w:rsidRDefault="00084019" w:rsidP="00084019">
      <w:pPr>
        <w:bidi/>
        <w:jc w:val="both"/>
        <w:rPr>
          <w:rFonts w:cs="B Nazanin" w:hint="cs"/>
          <w:b/>
          <w:bCs/>
          <w:sz w:val="24"/>
          <w:szCs w:val="24"/>
          <w:rtl/>
          <w:lang w:bidi="fa-IR"/>
        </w:rPr>
      </w:pPr>
      <w:r w:rsidRPr="00084019">
        <w:rPr>
          <w:rFonts w:cs="B Nazanin" w:hint="cs"/>
          <w:b/>
          <w:bCs/>
          <w:sz w:val="24"/>
          <w:szCs w:val="24"/>
          <w:rtl/>
          <w:lang w:bidi="fa-IR"/>
        </w:rPr>
        <w:t>- ارزیابی خطر، تهیه برنامه ایمنی با همکاری کودک</w:t>
      </w:r>
    </w:p>
    <w:p w:rsidR="00D95FA3" w:rsidRPr="00084019" w:rsidRDefault="00D95FA3" w:rsidP="00D95FA3">
      <w:pPr>
        <w:bidi/>
        <w:jc w:val="both"/>
        <w:rPr>
          <w:rFonts w:cs="B Nazanin"/>
          <w:b/>
          <w:bCs/>
          <w:sz w:val="24"/>
          <w:szCs w:val="24"/>
          <w:rtl/>
          <w:lang w:bidi="fa-IR"/>
        </w:rPr>
      </w:pPr>
      <w:r>
        <w:rPr>
          <w:rFonts w:cs="B Nazanin" w:hint="cs"/>
          <w:b/>
          <w:bCs/>
          <w:sz w:val="24"/>
          <w:szCs w:val="24"/>
          <w:rtl/>
          <w:lang w:bidi="fa-IR"/>
        </w:rPr>
        <w:t>- تقدیر از کودک یا نوجوان</w:t>
      </w:r>
    </w:p>
    <w:p w:rsidR="00084019" w:rsidRDefault="00084019" w:rsidP="00084019">
      <w:pPr>
        <w:bidi/>
        <w:jc w:val="both"/>
        <w:rPr>
          <w:rFonts w:cs="B Nazanin" w:hint="cs"/>
          <w:b/>
          <w:bCs/>
          <w:sz w:val="24"/>
          <w:szCs w:val="24"/>
          <w:rtl/>
          <w:lang w:bidi="fa-IR"/>
        </w:rPr>
      </w:pPr>
      <w:r w:rsidRPr="00084019">
        <w:rPr>
          <w:rFonts w:cs="B Nazanin" w:hint="cs"/>
          <w:b/>
          <w:bCs/>
          <w:sz w:val="24"/>
          <w:szCs w:val="24"/>
          <w:rtl/>
          <w:lang w:bidi="fa-IR"/>
        </w:rPr>
        <w:t>- در صورت نیاز ارجاع به پزشک مرکز</w:t>
      </w:r>
    </w:p>
    <w:p w:rsidR="0036531B" w:rsidRPr="00084019" w:rsidRDefault="0036531B" w:rsidP="0036531B">
      <w:pPr>
        <w:bidi/>
        <w:jc w:val="both"/>
        <w:rPr>
          <w:rFonts w:cs="B Nazanin"/>
          <w:b/>
          <w:bCs/>
          <w:sz w:val="24"/>
          <w:szCs w:val="24"/>
          <w:rtl/>
          <w:lang w:bidi="fa-IR"/>
        </w:rPr>
      </w:pPr>
      <w:r>
        <w:rPr>
          <w:rFonts w:cs="B Nazanin" w:hint="cs"/>
          <w:b/>
          <w:bCs/>
          <w:sz w:val="24"/>
          <w:szCs w:val="24"/>
          <w:rtl/>
          <w:lang w:bidi="fa-IR"/>
        </w:rPr>
        <w:t xml:space="preserve">-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تمرکز بر کودک</w:t>
      </w:r>
    </w:p>
    <w:p w:rsidR="00084019" w:rsidRPr="00084019" w:rsidRDefault="00084019" w:rsidP="0036531B">
      <w:pPr>
        <w:bidi/>
        <w:jc w:val="both"/>
        <w:rPr>
          <w:rFonts w:cs="B Nazanin"/>
          <w:b/>
          <w:bCs/>
          <w:sz w:val="24"/>
          <w:szCs w:val="24"/>
          <w:rtl/>
          <w:lang w:bidi="fa-IR"/>
        </w:rPr>
      </w:pPr>
      <w:r w:rsidRPr="00084019">
        <w:rPr>
          <w:rFonts w:cs="B Nazanin" w:hint="cs"/>
          <w:b/>
          <w:bCs/>
          <w:sz w:val="24"/>
          <w:szCs w:val="24"/>
          <w:rtl/>
          <w:lang w:bidi="fa-IR"/>
        </w:rPr>
        <w:t xml:space="preserve">- اولین قدم در کار با کودک توجه مستقیم به اوست. اگر شما به منزل کودکی می روید و یا با والدین وی صحبت می کنید از </w:t>
      </w:r>
      <w:r w:rsidR="0036531B">
        <w:rPr>
          <w:rFonts w:cs="B Nazanin" w:hint="cs"/>
          <w:b/>
          <w:bCs/>
          <w:sz w:val="24"/>
          <w:szCs w:val="24"/>
          <w:rtl/>
          <w:lang w:bidi="fa-IR"/>
        </w:rPr>
        <w:t>آ</w:t>
      </w:r>
      <w:r w:rsidRPr="00084019">
        <w:rPr>
          <w:rFonts w:cs="B Nazanin" w:hint="cs"/>
          <w:b/>
          <w:bCs/>
          <w:sz w:val="24"/>
          <w:szCs w:val="24"/>
          <w:rtl/>
          <w:lang w:bidi="fa-IR"/>
        </w:rPr>
        <w:t>نها بپرسید که آیا در منزل آنها کودکی وجود دارد. حتی می توانید اسم کودک را بپرسید شما با</w:t>
      </w:r>
      <w:r w:rsidR="0036531B">
        <w:rPr>
          <w:rFonts w:cs="B Nazanin" w:hint="cs"/>
          <w:b/>
          <w:bCs/>
          <w:sz w:val="24"/>
          <w:szCs w:val="24"/>
          <w:rtl/>
          <w:lang w:bidi="fa-IR"/>
        </w:rPr>
        <w:t xml:space="preserve"> این کار به والدین پیام می دهید که کودکان مهم هستند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 چه وقت کودکان آمادگی برقراری ارتباط دارند؟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پیش بینی اینکه کودکان چه موقع آمادگی برقراری ارتباط دارند کار آسانی نیست. بنابراین باید در این خصوص بیشتر فرصت طلب بود.</w:t>
      </w:r>
      <w:r w:rsidR="003A553A">
        <w:rPr>
          <w:rFonts w:cs="B Nazanin" w:hint="cs"/>
          <w:b/>
          <w:bCs/>
          <w:sz w:val="24"/>
          <w:szCs w:val="24"/>
          <w:rtl/>
          <w:lang w:bidi="fa-IR"/>
        </w:rPr>
        <w:t xml:space="preserve"> باید دقت کرد که چه زمانی کودک به ما نشان می دهد که می خواهد ارتباط برقرار کند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اگر منتظر باشیم که کودک برای برقراری ارتباط صحبت کند و اگر به خاطر کارهایی که به نظرمان مهم تر است او را نادیده بگیریم مطمئن باشیم که فرصت های زیادی را برای برقراری ارتباط از دست می دهیم.</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در بسیاری اوقات کودک تمایل دارد که در حضور همراهان با ما صحبت کند مواردی نیز وجود دارند که کودک تمایل دارد به تنهایی با تسهیلگر ارتباط برقرار کند بنابراین استراتژی مناسب این است که از کودک سوال کنیم</w:t>
      </w:r>
      <w:r w:rsidR="00264F26">
        <w:rPr>
          <w:rFonts w:cs="B Nazanin" w:hint="cs"/>
          <w:b/>
          <w:bCs/>
          <w:sz w:val="24"/>
          <w:szCs w:val="24"/>
          <w:rtl/>
          <w:lang w:bidi="fa-IR"/>
        </w:rPr>
        <w:t xml:space="preserve"> </w:t>
      </w:r>
      <w:r w:rsidRPr="00084019">
        <w:rPr>
          <w:rFonts w:cs="B Nazanin" w:hint="cs"/>
          <w:b/>
          <w:bCs/>
          <w:sz w:val="24"/>
          <w:szCs w:val="24"/>
          <w:rtl/>
          <w:lang w:bidi="fa-IR"/>
        </w:rPr>
        <w:t>ک</w:t>
      </w:r>
      <w:r w:rsidR="00264F26">
        <w:rPr>
          <w:rFonts w:cs="B Nazanin" w:hint="cs"/>
          <w:b/>
          <w:bCs/>
          <w:sz w:val="24"/>
          <w:szCs w:val="24"/>
          <w:rtl/>
          <w:lang w:bidi="fa-IR"/>
        </w:rPr>
        <w:t>ه</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دوست داری که چه کسی در اتاق باشد و چه کسی نباشد؟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از زوایه دید کودک به دنیا نگاه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اگر می خواهید با کودکان ارتباط درمانی خوبی برقرار کنید پاسخ به سادگی این است: فقط (توپ) باشید.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منظور از توپ باشید این است که به تواناییها، علایق و مهارتهای کودک:</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-توجه کنید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واکنش نشان دهید.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 پرسش نمایید.</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بررسی امنیت و تهیه برنامه امنیت</w:t>
      </w:r>
    </w:p>
    <w:p w:rsidR="00084019" w:rsidRPr="00084019" w:rsidRDefault="00084019" w:rsidP="00CA2B86">
      <w:pPr>
        <w:bidi/>
        <w:jc w:val="both"/>
        <w:rPr>
          <w:rFonts w:cs="B Nazanin"/>
          <w:b/>
          <w:bCs/>
          <w:sz w:val="24"/>
          <w:szCs w:val="24"/>
          <w:rtl/>
          <w:lang w:bidi="fa-IR"/>
        </w:rPr>
      </w:pPr>
      <w:r w:rsidRPr="00084019">
        <w:rPr>
          <w:rFonts w:cs="B Nazanin" w:hint="cs"/>
          <w:b/>
          <w:bCs/>
          <w:sz w:val="24"/>
          <w:szCs w:val="24"/>
          <w:rtl/>
          <w:lang w:bidi="fa-IR"/>
        </w:rPr>
        <w:t>بسیار مهم است که کودکان در شرایط بحرانی قدم های رسیدن به یک برنامه امنیتی را بدانند. اما بایستی به کودکانی که به این مرحله نرسیده اند کمک نمود تا در ش</w:t>
      </w:r>
      <w:r w:rsidR="00CA2B86">
        <w:rPr>
          <w:rFonts w:cs="B Nazanin" w:hint="cs"/>
          <w:b/>
          <w:bCs/>
          <w:sz w:val="24"/>
          <w:szCs w:val="24"/>
          <w:rtl/>
          <w:lang w:bidi="fa-IR"/>
        </w:rPr>
        <w:t>را</w:t>
      </w:r>
      <w:r w:rsidRPr="00084019">
        <w:rPr>
          <w:rFonts w:cs="B Nazanin" w:hint="cs"/>
          <w:b/>
          <w:bCs/>
          <w:sz w:val="24"/>
          <w:szCs w:val="24"/>
          <w:rtl/>
          <w:lang w:bidi="fa-IR"/>
        </w:rPr>
        <w:t xml:space="preserve">یط </w:t>
      </w:r>
      <w:r w:rsidR="00CA2B86">
        <w:rPr>
          <w:rFonts w:cs="B Nazanin" w:hint="cs"/>
          <w:b/>
          <w:bCs/>
          <w:sz w:val="24"/>
          <w:szCs w:val="24"/>
          <w:rtl/>
          <w:lang w:bidi="fa-IR"/>
        </w:rPr>
        <w:t>ن</w:t>
      </w:r>
      <w:r w:rsidRPr="00084019">
        <w:rPr>
          <w:rFonts w:cs="B Nazanin" w:hint="cs"/>
          <w:b/>
          <w:bCs/>
          <w:sz w:val="24"/>
          <w:szCs w:val="24"/>
          <w:rtl/>
          <w:lang w:bidi="fa-IR"/>
        </w:rPr>
        <w:t>ا</w:t>
      </w:r>
      <w:r w:rsidR="00CA2B86">
        <w:rPr>
          <w:rFonts w:cs="B Nazanin" w:hint="cs"/>
          <w:b/>
          <w:bCs/>
          <w:sz w:val="24"/>
          <w:szCs w:val="24"/>
          <w:rtl/>
          <w:lang w:bidi="fa-IR"/>
        </w:rPr>
        <w:t>ام</w:t>
      </w:r>
      <w:r w:rsidRPr="00084019">
        <w:rPr>
          <w:rFonts w:cs="B Nazanin" w:hint="cs"/>
          <w:b/>
          <w:bCs/>
          <w:sz w:val="24"/>
          <w:szCs w:val="24"/>
          <w:rtl/>
          <w:lang w:bidi="fa-IR"/>
        </w:rPr>
        <w:t>نی بتوانند به نقطه ایمنی بازگردند</w:t>
      </w:r>
      <w:r w:rsidR="00CA2B86">
        <w:rPr>
          <w:rFonts w:cs="B Nazanin" w:hint="cs"/>
          <w:b/>
          <w:bCs/>
          <w:sz w:val="24"/>
          <w:szCs w:val="24"/>
          <w:rtl/>
          <w:lang w:bidi="fa-IR"/>
        </w:rPr>
        <w:t xml:space="preserve"> .</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بخش های اصلی یک برنامه امنیت به قرار ذیل اند:</w:t>
      </w:r>
    </w:p>
    <w:p w:rsidR="00084019" w:rsidRPr="00084019" w:rsidRDefault="00084019" w:rsidP="00084019">
      <w:pPr>
        <w:pStyle w:val="ListParagraph"/>
        <w:numPr>
          <w:ilvl w:val="0"/>
          <w:numId w:val="11"/>
        </w:numPr>
        <w:bidi/>
        <w:jc w:val="both"/>
        <w:rPr>
          <w:rFonts w:cs="B Nazanin"/>
          <w:b/>
          <w:bCs/>
          <w:sz w:val="24"/>
          <w:szCs w:val="24"/>
          <w:lang w:bidi="fa-IR"/>
        </w:rPr>
      </w:pPr>
      <w:r w:rsidRPr="00084019">
        <w:rPr>
          <w:rFonts w:cs="B Nazanin" w:hint="cs"/>
          <w:b/>
          <w:bCs/>
          <w:sz w:val="24"/>
          <w:szCs w:val="24"/>
          <w:rtl/>
          <w:lang w:bidi="fa-IR"/>
        </w:rPr>
        <w:t>کارهایی که کودک می تواند قدم به قدم برای بازگشت به نقطه ایمن انجام دهد.</w:t>
      </w:r>
    </w:p>
    <w:p w:rsidR="00084019" w:rsidRPr="00084019" w:rsidRDefault="00084019" w:rsidP="002F57AA">
      <w:pPr>
        <w:pStyle w:val="ListParagraph"/>
        <w:numPr>
          <w:ilvl w:val="0"/>
          <w:numId w:val="11"/>
        </w:numPr>
        <w:bidi/>
        <w:jc w:val="both"/>
        <w:rPr>
          <w:rFonts w:cs="B Nazanin"/>
          <w:b/>
          <w:bCs/>
          <w:sz w:val="24"/>
          <w:szCs w:val="24"/>
          <w:lang w:bidi="fa-IR"/>
        </w:rPr>
      </w:pPr>
      <w:r w:rsidRPr="00084019">
        <w:rPr>
          <w:rFonts w:cs="B Nazanin" w:hint="cs"/>
          <w:b/>
          <w:bCs/>
          <w:sz w:val="24"/>
          <w:szCs w:val="24"/>
          <w:rtl/>
          <w:lang w:bidi="fa-IR"/>
        </w:rPr>
        <w:t xml:space="preserve">افرادی که </w:t>
      </w:r>
      <w:r w:rsidR="002F57AA">
        <w:rPr>
          <w:rFonts w:cs="B Nazanin" w:hint="cs"/>
          <w:b/>
          <w:bCs/>
          <w:sz w:val="24"/>
          <w:szCs w:val="24"/>
          <w:rtl/>
          <w:lang w:bidi="fa-IR"/>
        </w:rPr>
        <w:t>(</w:t>
      </w:r>
      <w:r w:rsidRPr="00084019">
        <w:rPr>
          <w:rFonts w:cs="B Nazanin" w:hint="cs"/>
          <w:b/>
          <w:bCs/>
          <w:sz w:val="24"/>
          <w:szCs w:val="24"/>
          <w:rtl/>
          <w:lang w:bidi="fa-IR"/>
        </w:rPr>
        <w:t>سه نفر یا بیشتر</w:t>
      </w:r>
      <w:r w:rsidR="002F57AA">
        <w:rPr>
          <w:rFonts w:cs="B Nazanin" w:hint="cs"/>
          <w:b/>
          <w:bCs/>
          <w:sz w:val="24"/>
          <w:szCs w:val="24"/>
          <w:rtl/>
          <w:lang w:bidi="fa-IR"/>
        </w:rPr>
        <w:t>)</w:t>
      </w:r>
      <w:r w:rsidRPr="00084019">
        <w:rPr>
          <w:rFonts w:cs="B Nazanin" w:hint="cs"/>
          <w:b/>
          <w:bCs/>
          <w:sz w:val="24"/>
          <w:szCs w:val="24"/>
          <w:rtl/>
          <w:lang w:bidi="fa-IR"/>
        </w:rPr>
        <w:t xml:space="preserve"> کودک می تواند برای دریافت کمک به آنها رجوع کند.</w:t>
      </w:r>
    </w:p>
    <w:p w:rsidR="00084019" w:rsidRPr="00084019" w:rsidRDefault="00084019" w:rsidP="00084019">
      <w:pPr>
        <w:pStyle w:val="ListParagraph"/>
        <w:numPr>
          <w:ilvl w:val="0"/>
          <w:numId w:val="11"/>
        </w:numPr>
        <w:bidi/>
        <w:jc w:val="both"/>
        <w:rPr>
          <w:rFonts w:cs="B Nazanin"/>
          <w:b/>
          <w:bCs/>
          <w:sz w:val="24"/>
          <w:szCs w:val="24"/>
          <w:lang w:bidi="fa-IR"/>
        </w:rPr>
      </w:pPr>
      <w:r w:rsidRPr="00084019">
        <w:rPr>
          <w:rFonts w:cs="B Nazanin" w:hint="cs"/>
          <w:b/>
          <w:bCs/>
          <w:sz w:val="24"/>
          <w:szCs w:val="24"/>
          <w:rtl/>
          <w:lang w:bidi="fa-IR"/>
        </w:rPr>
        <w:t>مکان های امنی که در محیط منزل، خیابان یا محله وجود دارد.</w:t>
      </w:r>
    </w:p>
    <w:p w:rsidR="00084019" w:rsidRPr="00084019" w:rsidRDefault="00084019" w:rsidP="002F57AA">
      <w:pPr>
        <w:pStyle w:val="ListParagraph"/>
        <w:numPr>
          <w:ilvl w:val="0"/>
          <w:numId w:val="11"/>
        </w:numPr>
        <w:bidi/>
        <w:jc w:val="both"/>
        <w:rPr>
          <w:rFonts w:cs="B Nazanin"/>
          <w:b/>
          <w:bCs/>
          <w:sz w:val="24"/>
          <w:szCs w:val="24"/>
          <w:lang w:bidi="fa-IR"/>
        </w:rPr>
      </w:pPr>
      <w:r w:rsidRPr="00084019">
        <w:rPr>
          <w:rFonts w:cs="B Nazanin" w:hint="cs"/>
          <w:b/>
          <w:bCs/>
          <w:sz w:val="24"/>
          <w:szCs w:val="24"/>
          <w:rtl/>
          <w:lang w:bidi="fa-IR"/>
        </w:rPr>
        <w:t>چگونه می توان با مراکزی مثل پلیس، اورژانس و اورژانس اج</w:t>
      </w:r>
      <w:r w:rsidR="002F57AA">
        <w:rPr>
          <w:rFonts w:cs="B Nazanin" w:hint="cs"/>
          <w:b/>
          <w:bCs/>
          <w:sz w:val="24"/>
          <w:szCs w:val="24"/>
          <w:rtl/>
          <w:lang w:bidi="fa-IR"/>
        </w:rPr>
        <w:t>تماع</w:t>
      </w:r>
      <w:r w:rsidRPr="00084019">
        <w:rPr>
          <w:rFonts w:cs="B Nazanin" w:hint="cs"/>
          <w:b/>
          <w:bCs/>
          <w:sz w:val="24"/>
          <w:szCs w:val="24"/>
          <w:rtl/>
          <w:lang w:bidi="fa-IR"/>
        </w:rPr>
        <w:t>ی تماس گرفت.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نشانه هایی که بیانگر نیاز کودک به درمان تخصصی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lastRenderedPageBreak/>
        <w:t>دربعضی موارد کودکان و خانواده های درگیر خشونت نیاز به درمان ها و خدمات بیشتری دارند که از عهده و مسئولیت تسهیلگران خارج است.</w:t>
      </w:r>
    </w:p>
    <w:p w:rsidR="00084019" w:rsidRPr="00084019" w:rsidRDefault="00084019" w:rsidP="00084019">
      <w:pPr>
        <w:bidi/>
        <w:jc w:val="both"/>
        <w:rPr>
          <w:rFonts w:cs="B Nazanin"/>
          <w:b/>
          <w:bCs/>
          <w:sz w:val="24"/>
          <w:szCs w:val="24"/>
          <w:rtl/>
          <w:lang w:bidi="fa-IR"/>
        </w:rPr>
      </w:pPr>
      <w:r w:rsidRPr="00084019">
        <w:rPr>
          <w:rFonts w:cs="B Nazanin" w:hint="cs"/>
          <w:b/>
          <w:bCs/>
          <w:sz w:val="24"/>
          <w:szCs w:val="24"/>
          <w:rtl/>
          <w:lang w:bidi="fa-IR"/>
        </w:rPr>
        <w:t>برخی از علایم کودکانی که به خدمات تخصصی نیاز دارند به شرح ذیل اند:</w:t>
      </w:r>
    </w:p>
    <w:p w:rsidR="00084019" w:rsidRPr="00084019" w:rsidRDefault="00084019" w:rsidP="00D04A42">
      <w:pPr>
        <w:bidi/>
        <w:jc w:val="both"/>
        <w:rPr>
          <w:rFonts w:cs="B Nazanin"/>
          <w:b/>
          <w:bCs/>
          <w:sz w:val="24"/>
          <w:szCs w:val="24"/>
          <w:rtl/>
          <w:lang w:bidi="fa-IR"/>
        </w:rPr>
      </w:pPr>
      <w:r w:rsidRPr="00084019">
        <w:rPr>
          <w:rFonts w:cs="B Nazanin" w:hint="cs"/>
          <w:b/>
          <w:bCs/>
          <w:sz w:val="24"/>
          <w:szCs w:val="24"/>
          <w:rtl/>
          <w:lang w:bidi="fa-IR"/>
        </w:rPr>
        <w:t>-کودکانی که رفتارهای اجتنابی دارند.</w:t>
      </w:r>
    </w:p>
    <w:p w:rsidR="00AB75FD" w:rsidRDefault="00084019" w:rsidP="00D47116">
      <w:pPr>
        <w:bidi/>
        <w:jc w:val="both"/>
        <w:rPr>
          <w:rFonts w:cs="B Nazanin" w:hint="cs"/>
          <w:b/>
          <w:bCs/>
          <w:sz w:val="24"/>
          <w:szCs w:val="24"/>
          <w:rtl/>
          <w:lang w:bidi="fa-IR"/>
        </w:rPr>
      </w:pPr>
      <w:r w:rsidRPr="00084019">
        <w:rPr>
          <w:rFonts w:cs="B Nazanin" w:hint="cs"/>
          <w:b/>
          <w:bCs/>
          <w:sz w:val="24"/>
          <w:szCs w:val="24"/>
          <w:rtl/>
          <w:lang w:bidi="fa-IR"/>
        </w:rPr>
        <w:t>- کودکانی که رفتارهای مکرر تحریک پذیری از جمله بی قراری، اختلال خواب و بیش هوشیاری نشان می دهند.</w:t>
      </w:r>
    </w:p>
    <w:p w:rsidR="00D47116" w:rsidRDefault="00D47116" w:rsidP="00D47116">
      <w:pPr>
        <w:bidi/>
        <w:jc w:val="both"/>
        <w:rPr>
          <w:rFonts w:cs="B Nazanin" w:hint="cs"/>
          <w:b/>
          <w:bCs/>
          <w:sz w:val="24"/>
          <w:szCs w:val="24"/>
          <w:rtl/>
          <w:lang w:bidi="fa-IR"/>
        </w:rPr>
      </w:pPr>
      <w:r>
        <w:rPr>
          <w:rFonts w:cs="B Nazanin" w:hint="cs"/>
          <w:b/>
          <w:bCs/>
          <w:sz w:val="24"/>
          <w:szCs w:val="24"/>
          <w:rtl/>
          <w:lang w:bidi="fa-IR"/>
        </w:rPr>
        <w:t>- کودکانی که مکررا تجربه آسیب زا را در صحبت ها و بازی های خود بازنمایی می کنند .</w:t>
      </w:r>
    </w:p>
    <w:p w:rsidR="00200B91" w:rsidRDefault="00200B91" w:rsidP="00200B91">
      <w:pPr>
        <w:bidi/>
        <w:jc w:val="both"/>
        <w:rPr>
          <w:rFonts w:cs="B Nazanin" w:hint="cs"/>
          <w:b/>
          <w:bCs/>
          <w:sz w:val="24"/>
          <w:szCs w:val="24"/>
          <w:rtl/>
          <w:lang w:bidi="fa-IR"/>
        </w:rPr>
      </w:pPr>
      <w:r>
        <w:rPr>
          <w:rFonts w:cs="B Nazanin" w:hint="cs"/>
          <w:b/>
          <w:bCs/>
          <w:sz w:val="24"/>
          <w:szCs w:val="24"/>
          <w:rtl/>
          <w:lang w:bidi="fa-IR"/>
        </w:rPr>
        <w:t>نمونه ای از طراحی یک برنامه امنیت در موارد وقوع خشونت در خانه با همکاری کودک یا نوجوان</w:t>
      </w:r>
    </w:p>
    <w:p w:rsidR="003543C2" w:rsidRDefault="003543C2" w:rsidP="003543C2">
      <w:pPr>
        <w:pStyle w:val="ListParagraph"/>
        <w:numPr>
          <w:ilvl w:val="0"/>
          <w:numId w:val="16"/>
        </w:numPr>
        <w:bidi/>
        <w:jc w:val="both"/>
        <w:rPr>
          <w:rFonts w:cs="B Nazanin" w:hint="cs"/>
          <w:b/>
          <w:bCs/>
          <w:sz w:val="24"/>
          <w:szCs w:val="24"/>
          <w:lang w:bidi="fa-IR"/>
        </w:rPr>
      </w:pPr>
      <w:r>
        <w:rPr>
          <w:rFonts w:cs="B Nazanin" w:hint="cs"/>
          <w:b/>
          <w:bCs/>
          <w:sz w:val="24"/>
          <w:szCs w:val="24"/>
          <w:rtl/>
          <w:lang w:bidi="fa-IR"/>
        </w:rPr>
        <w:t xml:space="preserve">فرار به محل های امن </w:t>
      </w:r>
    </w:p>
    <w:p w:rsidR="003543C2" w:rsidRDefault="003543C2" w:rsidP="003543C2">
      <w:pPr>
        <w:pStyle w:val="ListParagraph"/>
        <w:numPr>
          <w:ilvl w:val="0"/>
          <w:numId w:val="16"/>
        </w:numPr>
        <w:bidi/>
        <w:jc w:val="both"/>
        <w:rPr>
          <w:rFonts w:cs="B Nazanin" w:hint="cs"/>
          <w:b/>
          <w:bCs/>
          <w:sz w:val="24"/>
          <w:szCs w:val="24"/>
          <w:lang w:bidi="fa-IR"/>
        </w:rPr>
      </w:pPr>
      <w:r>
        <w:rPr>
          <w:rFonts w:cs="B Nazanin" w:hint="cs"/>
          <w:b/>
          <w:bCs/>
          <w:sz w:val="24"/>
          <w:szCs w:val="24"/>
          <w:rtl/>
          <w:lang w:bidi="fa-IR"/>
        </w:rPr>
        <w:t>پرهیز از میانجی کردن</w:t>
      </w:r>
    </w:p>
    <w:p w:rsidR="003543C2" w:rsidRDefault="003543C2" w:rsidP="003543C2">
      <w:pPr>
        <w:pStyle w:val="ListParagraph"/>
        <w:numPr>
          <w:ilvl w:val="0"/>
          <w:numId w:val="16"/>
        </w:numPr>
        <w:bidi/>
        <w:jc w:val="both"/>
        <w:rPr>
          <w:rFonts w:cs="B Nazanin" w:hint="cs"/>
          <w:b/>
          <w:bCs/>
          <w:sz w:val="24"/>
          <w:szCs w:val="24"/>
          <w:lang w:bidi="fa-IR"/>
        </w:rPr>
      </w:pPr>
      <w:r>
        <w:rPr>
          <w:rFonts w:cs="B Nazanin" w:hint="cs"/>
          <w:b/>
          <w:bCs/>
          <w:sz w:val="24"/>
          <w:szCs w:val="24"/>
          <w:rtl/>
          <w:lang w:bidi="fa-IR"/>
        </w:rPr>
        <w:t>در آغوش گرفتن اسباب بازی محبوب</w:t>
      </w:r>
    </w:p>
    <w:p w:rsidR="003543C2" w:rsidRDefault="003543C2" w:rsidP="003543C2">
      <w:pPr>
        <w:pStyle w:val="ListParagraph"/>
        <w:numPr>
          <w:ilvl w:val="0"/>
          <w:numId w:val="16"/>
        </w:numPr>
        <w:bidi/>
        <w:jc w:val="both"/>
        <w:rPr>
          <w:rFonts w:cs="B Nazanin" w:hint="cs"/>
          <w:b/>
          <w:bCs/>
          <w:sz w:val="24"/>
          <w:szCs w:val="24"/>
          <w:lang w:bidi="fa-IR"/>
        </w:rPr>
      </w:pPr>
      <w:r>
        <w:rPr>
          <w:rFonts w:cs="B Nazanin" w:hint="cs"/>
          <w:b/>
          <w:bCs/>
          <w:sz w:val="24"/>
          <w:szCs w:val="24"/>
          <w:rtl/>
          <w:lang w:bidi="fa-IR"/>
        </w:rPr>
        <w:t>کمک خواستن از همسایه های نزدیک در صورت بدتر شدن اوضاع</w:t>
      </w:r>
    </w:p>
    <w:p w:rsidR="003543C2" w:rsidRDefault="00FE195E" w:rsidP="003543C2">
      <w:pPr>
        <w:pStyle w:val="ListParagraph"/>
        <w:numPr>
          <w:ilvl w:val="0"/>
          <w:numId w:val="16"/>
        </w:numPr>
        <w:bidi/>
        <w:jc w:val="both"/>
        <w:rPr>
          <w:rFonts w:cs="B Nazanin" w:hint="cs"/>
          <w:b/>
          <w:bCs/>
          <w:sz w:val="24"/>
          <w:szCs w:val="24"/>
          <w:lang w:bidi="fa-IR"/>
        </w:rPr>
      </w:pPr>
      <w:r>
        <w:rPr>
          <w:rFonts w:cs="B Nazanin" w:hint="cs"/>
          <w:b/>
          <w:bCs/>
          <w:sz w:val="24"/>
          <w:szCs w:val="24"/>
          <w:rtl/>
          <w:lang w:bidi="fa-IR"/>
        </w:rPr>
        <w:t>تماس با اورژانس اجتماعی  (123 ) در صورت بدتر شدن اوضاع</w:t>
      </w:r>
    </w:p>
    <w:p w:rsidR="00FE195E" w:rsidRPr="003543C2" w:rsidRDefault="00FE195E" w:rsidP="00FE195E">
      <w:pPr>
        <w:pStyle w:val="ListParagraph"/>
        <w:numPr>
          <w:ilvl w:val="0"/>
          <w:numId w:val="16"/>
        </w:numPr>
        <w:bidi/>
        <w:jc w:val="both"/>
        <w:rPr>
          <w:rFonts w:cs="B Nazanin"/>
          <w:b/>
          <w:bCs/>
          <w:sz w:val="24"/>
          <w:szCs w:val="24"/>
          <w:rtl/>
          <w:lang w:bidi="fa-IR"/>
        </w:rPr>
      </w:pPr>
      <w:r>
        <w:rPr>
          <w:rFonts w:cs="B Nazanin" w:hint="cs"/>
          <w:b/>
          <w:bCs/>
          <w:sz w:val="24"/>
          <w:szCs w:val="24"/>
          <w:rtl/>
          <w:lang w:bidi="fa-IR"/>
        </w:rPr>
        <w:t>مراجعه به روانشناس مرکز سلامت جامع در اولین فرصت ممکن</w:t>
      </w:r>
      <w:bookmarkStart w:id="0" w:name="_GoBack"/>
      <w:bookmarkEnd w:id="0"/>
    </w:p>
    <w:sectPr w:rsidR="00FE195E" w:rsidRPr="003543C2" w:rsidSect="00DE7E29">
      <w:pgSz w:w="12240" w:h="15840"/>
      <w:pgMar w:top="1276" w:right="1440" w:bottom="993"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F73DBBAF-9584-43D3-8EA6-7BB2E9E7A070}"/>
    <w:embedBold r:id="rId2" w:fontKey="{12A9E90B-51A8-477B-9E59-8012EFD2D1C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F6A1488F-A52D-4E70-B8DB-7C8307FF0845}"/>
    <w:embedBold r:id="rId4" w:fontKey="{32A5390C-25A2-4A0F-A351-D19D738353F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embedRegular r:id="rId5" w:subsetted="1" w:fontKey="{B2726495-C507-410A-AE01-17FB7B6A7894}"/>
    <w:embedBold r:id="rId6" w:subsetted="1" w:fontKey="{485763D9-6BEA-4774-B164-715F42BE1C07}"/>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239F"/>
    <w:multiLevelType w:val="hybridMultilevel"/>
    <w:tmpl w:val="49883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1356E"/>
    <w:multiLevelType w:val="hybridMultilevel"/>
    <w:tmpl w:val="04EC4E04"/>
    <w:lvl w:ilvl="0" w:tplc="A1AE3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A304B"/>
    <w:multiLevelType w:val="hybridMultilevel"/>
    <w:tmpl w:val="E8A81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370612"/>
    <w:multiLevelType w:val="hybridMultilevel"/>
    <w:tmpl w:val="3388327A"/>
    <w:lvl w:ilvl="0" w:tplc="DABC1404">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8410A5"/>
    <w:multiLevelType w:val="hybridMultilevel"/>
    <w:tmpl w:val="6F707E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C475DF"/>
    <w:multiLevelType w:val="hybridMultilevel"/>
    <w:tmpl w:val="6E4E3AA4"/>
    <w:lvl w:ilvl="0" w:tplc="25769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3B1815"/>
    <w:multiLevelType w:val="hybridMultilevel"/>
    <w:tmpl w:val="19007B9C"/>
    <w:lvl w:ilvl="0" w:tplc="08FC09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4A6163"/>
    <w:multiLevelType w:val="hybridMultilevel"/>
    <w:tmpl w:val="C27C80A6"/>
    <w:lvl w:ilvl="0" w:tplc="08FC09E8">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50130F8"/>
    <w:multiLevelType w:val="hybridMultilevel"/>
    <w:tmpl w:val="C8E22B44"/>
    <w:lvl w:ilvl="0" w:tplc="08FC09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E9362D"/>
    <w:multiLevelType w:val="hybridMultilevel"/>
    <w:tmpl w:val="3B5A659A"/>
    <w:lvl w:ilvl="0" w:tplc="666A5E76">
      <w:start w:val="3"/>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9F11B5"/>
    <w:multiLevelType w:val="hybridMultilevel"/>
    <w:tmpl w:val="180AA450"/>
    <w:lvl w:ilvl="0" w:tplc="7BCCC500">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5778521D"/>
    <w:multiLevelType w:val="hybridMultilevel"/>
    <w:tmpl w:val="E9E24A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317E0F"/>
    <w:multiLevelType w:val="hybridMultilevel"/>
    <w:tmpl w:val="DC22B1BE"/>
    <w:lvl w:ilvl="0" w:tplc="CC043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4A7965"/>
    <w:multiLevelType w:val="hybridMultilevel"/>
    <w:tmpl w:val="AF2E1E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283AE5"/>
    <w:multiLevelType w:val="hybridMultilevel"/>
    <w:tmpl w:val="5A0874F8"/>
    <w:lvl w:ilvl="0" w:tplc="C4CE85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1C5E46"/>
    <w:multiLevelType w:val="hybridMultilevel"/>
    <w:tmpl w:val="AA5AE02E"/>
    <w:lvl w:ilvl="0" w:tplc="88A23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6"/>
  </w:num>
  <w:num w:numId="4">
    <w:abstractNumId w:val="7"/>
  </w:num>
  <w:num w:numId="5">
    <w:abstractNumId w:val="10"/>
  </w:num>
  <w:num w:numId="6">
    <w:abstractNumId w:val="8"/>
  </w:num>
  <w:num w:numId="7">
    <w:abstractNumId w:val="2"/>
  </w:num>
  <w:num w:numId="8">
    <w:abstractNumId w:val="13"/>
  </w:num>
  <w:num w:numId="9">
    <w:abstractNumId w:val="4"/>
  </w:num>
  <w:num w:numId="10">
    <w:abstractNumId w:val="11"/>
  </w:num>
  <w:num w:numId="11">
    <w:abstractNumId w:val="9"/>
  </w:num>
  <w:num w:numId="12">
    <w:abstractNumId w:val="3"/>
  </w:num>
  <w:num w:numId="13">
    <w:abstractNumId w:val="5"/>
  </w:num>
  <w:num w:numId="14">
    <w:abstractNumId w:val="12"/>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TrueTypeFonts/>
  <w:saveSubsetFonts/>
  <w:proofState w:spelling="clean" w:grammar="clean"/>
  <w:defaultTabStop w:val="720"/>
  <w:characterSpacingControl w:val="doNotCompress"/>
  <w:compat>
    <w:compatSetting w:name="compatibilityMode" w:uri="http://schemas.microsoft.com/office/word" w:val="14"/>
  </w:compat>
  <w:rsids>
    <w:rsidRoot w:val="00B926C4"/>
    <w:rsid w:val="00021900"/>
    <w:rsid w:val="00031144"/>
    <w:rsid w:val="000319A6"/>
    <w:rsid w:val="000377E6"/>
    <w:rsid w:val="0003781C"/>
    <w:rsid w:val="00070AA8"/>
    <w:rsid w:val="00084019"/>
    <w:rsid w:val="000A55CE"/>
    <w:rsid w:val="000C01FC"/>
    <w:rsid w:val="000F5E4A"/>
    <w:rsid w:val="00120F00"/>
    <w:rsid w:val="001307E0"/>
    <w:rsid w:val="00133A73"/>
    <w:rsid w:val="00133C1E"/>
    <w:rsid w:val="0014652E"/>
    <w:rsid w:val="00151514"/>
    <w:rsid w:val="001978E4"/>
    <w:rsid w:val="001A6B72"/>
    <w:rsid w:val="001E44C8"/>
    <w:rsid w:val="001E56FB"/>
    <w:rsid w:val="001F62B0"/>
    <w:rsid w:val="00200B91"/>
    <w:rsid w:val="0021056C"/>
    <w:rsid w:val="0024057A"/>
    <w:rsid w:val="002541D3"/>
    <w:rsid w:val="00256CB1"/>
    <w:rsid w:val="002604EB"/>
    <w:rsid w:val="00264F26"/>
    <w:rsid w:val="002F57AA"/>
    <w:rsid w:val="003136B9"/>
    <w:rsid w:val="00336FFA"/>
    <w:rsid w:val="003543C2"/>
    <w:rsid w:val="0036531B"/>
    <w:rsid w:val="003A21EB"/>
    <w:rsid w:val="003A553A"/>
    <w:rsid w:val="003B4AF4"/>
    <w:rsid w:val="003C0081"/>
    <w:rsid w:val="003C1639"/>
    <w:rsid w:val="00416238"/>
    <w:rsid w:val="00423C57"/>
    <w:rsid w:val="0042547B"/>
    <w:rsid w:val="00450CA8"/>
    <w:rsid w:val="00455C12"/>
    <w:rsid w:val="00484496"/>
    <w:rsid w:val="004D0E2E"/>
    <w:rsid w:val="004D30FC"/>
    <w:rsid w:val="004E4D55"/>
    <w:rsid w:val="004F371D"/>
    <w:rsid w:val="00545055"/>
    <w:rsid w:val="0055794D"/>
    <w:rsid w:val="00575EF4"/>
    <w:rsid w:val="00577C20"/>
    <w:rsid w:val="005D213B"/>
    <w:rsid w:val="005E2C7D"/>
    <w:rsid w:val="005F3E3E"/>
    <w:rsid w:val="00601C09"/>
    <w:rsid w:val="00601D26"/>
    <w:rsid w:val="00620850"/>
    <w:rsid w:val="0062483A"/>
    <w:rsid w:val="00665CE6"/>
    <w:rsid w:val="00682C6A"/>
    <w:rsid w:val="00690248"/>
    <w:rsid w:val="006D623F"/>
    <w:rsid w:val="0073699A"/>
    <w:rsid w:val="007A59D0"/>
    <w:rsid w:val="007A59D9"/>
    <w:rsid w:val="007B1555"/>
    <w:rsid w:val="007D1452"/>
    <w:rsid w:val="00866B05"/>
    <w:rsid w:val="00893668"/>
    <w:rsid w:val="008C532E"/>
    <w:rsid w:val="009052D6"/>
    <w:rsid w:val="00925FDE"/>
    <w:rsid w:val="009E4708"/>
    <w:rsid w:val="00A11DCA"/>
    <w:rsid w:val="00A21812"/>
    <w:rsid w:val="00A46C8E"/>
    <w:rsid w:val="00A81697"/>
    <w:rsid w:val="00A86DB6"/>
    <w:rsid w:val="00A91555"/>
    <w:rsid w:val="00A93C28"/>
    <w:rsid w:val="00AA00C3"/>
    <w:rsid w:val="00AB0C59"/>
    <w:rsid w:val="00AB75FD"/>
    <w:rsid w:val="00AE7EB6"/>
    <w:rsid w:val="00AF299C"/>
    <w:rsid w:val="00B857A3"/>
    <w:rsid w:val="00B926C4"/>
    <w:rsid w:val="00B94988"/>
    <w:rsid w:val="00BA1455"/>
    <w:rsid w:val="00BB2E86"/>
    <w:rsid w:val="00BC6A99"/>
    <w:rsid w:val="00C11AD1"/>
    <w:rsid w:val="00C505E6"/>
    <w:rsid w:val="00C73D72"/>
    <w:rsid w:val="00C91DD9"/>
    <w:rsid w:val="00CA2B86"/>
    <w:rsid w:val="00CD6E12"/>
    <w:rsid w:val="00D04A42"/>
    <w:rsid w:val="00D16768"/>
    <w:rsid w:val="00D22147"/>
    <w:rsid w:val="00D41CC5"/>
    <w:rsid w:val="00D47116"/>
    <w:rsid w:val="00D54C6C"/>
    <w:rsid w:val="00D555D6"/>
    <w:rsid w:val="00D81ABE"/>
    <w:rsid w:val="00D82B9A"/>
    <w:rsid w:val="00D85631"/>
    <w:rsid w:val="00D95FA3"/>
    <w:rsid w:val="00DD6367"/>
    <w:rsid w:val="00DE279F"/>
    <w:rsid w:val="00DE7E29"/>
    <w:rsid w:val="00E218B6"/>
    <w:rsid w:val="00E84FB5"/>
    <w:rsid w:val="00EA17EF"/>
    <w:rsid w:val="00ED1388"/>
    <w:rsid w:val="00EF13AF"/>
    <w:rsid w:val="00EF1C07"/>
    <w:rsid w:val="00EF59C9"/>
    <w:rsid w:val="00F04555"/>
    <w:rsid w:val="00F26FC5"/>
    <w:rsid w:val="00F353AB"/>
    <w:rsid w:val="00F667A3"/>
    <w:rsid w:val="00F81835"/>
    <w:rsid w:val="00FA16F5"/>
    <w:rsid w:val="00FA3C3C"/>
    <w:rsid w:val="00FC7308"/>
    <w:rsid w:val="00FE195E"/>
    <w:rsid w:val="00FE51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6C4"/>
    <w:pPr>
      <w:ind w:left="720"/>
      <w:contextualSpacing/>
    </w:pPr>
  </w:style>
  <w:style w:type="table" w:styleId="TableGrid">
    <w:name w:val="Table Grid"/>
    <w:basedOn w:val="TableNormal"/>
    <w:uiPriority w:val="59"/>
    <w:rsid w:val="00037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4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019"/>
    <w:rPr>
      <w:rFonts w:ascii="Tahoma" w:hAnsi="Tahoma" w:cs="Tahoma"/>
      <w:sz w:val="16"/>
      <w:szCs w:val="16"/>
    </w:rPr>
  </w:style>
  <w:style w:type="table" w:styleId="LightShading">
    <w:name w:val="Light Shading"/>
    <w:basedOn w:val="TableNormal"/>
    <w:uiPriority w:val="60"/>
    <w:rsid w:val="002105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6C4"/>
    <w:pPr>
      <w:ind w:left="720"/>
      <w:contextualSpacing/>
    </w:pPr>
  </w:style>
  <w:style w:type="table" w:styleId="TableGrid">
    <w:name w:val="Table Grid"/>
    <w:basedOn w:val="TableNormal"/>
    <w:uiPriority w:val="59"/>
    <w:rsid w:val="00037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4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019"/>
    <w:rPr>
      <w:rFonts w:ascii="Tahoma" w:hAnsi="Tahoma" w:cs="Tahoma"/>
      <w:sz w:val="16"/>
      <w:szCs w:val="16"/>
    </w:rPr>
  </w:style>
  <w:style w:type="table" w:styleId="LightShading">
    <w:name w:val="Light Shading"/>
    <w:basedOn w:val="TableNormal"/>
    <w:uiPriority w:val="60"/>
    <w:rsid w:val="002105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09143-D11B-4340-8B8B-FD12BD4A7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33</Pages>
  <Words>5951</Words>
  <Characters>33924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MehrRayan</dc:creator>
  <cp:lastModifiedBy>USER</cp:lastModifiedBy>
  <cp:revision>97</cp:revision>
  <dcterms:created xsi:type="dcterms:W3CDTF">2018-09-15T03:57:00Z</dcterms:created>
  <dcterms:modified xsi:type="dcterms:W3CDTF">2018-09-16T10:50:00Z</dcterms:modified>
</cp:coreProperties>
</file>